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063" w:rsidRPr="001768E3" w:rsidRDefault="00EA3975" w:rsidP="00B64063">
      <w:pPr>
        <w:jc w:val="center"/>
        <w:rPr>
          <w:b/>
          <w:sz w:val="32"/>
          <w:szCs w:val="32"/>
          <w:u w:val="single"/>
        </w:rPr>
      </w:pPr>
      <w:r w:rsidRPr="001768E3">
        <w:rPr>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4565015" cy="710565"/>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052" w:rsidRDefault="006E0052">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9"/>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rsidR="006E0052" w:rsidRDefault="006E0052">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10"/>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1768E3">
        <w:rPr>
          <w:b/>
          <w:sz w:val="32"/>
          <w:szCs w:val="32"/>
          <w:u w:val="single"/>
        </w:rPr>
        <w:t>CURRICULUM VITAE</w:t>
      </w:r>
    </w:p>
    <w:p w:rsidR="00BD70F0" w:rsidRPr="001768E3" w:rsidRDefault="007966D3" w:rsidP="00B64063">
      <w:pPr>
        <w:jc w:val="center"/>
        <w:rPr>
          <w:b/>
          <w:sz w:val="28"/>
          <w:szCs w:val="28"/>
          <w:u w:val="single"/>
        </w:rPr>
      </w:pPr>
      <w:r w:rsidRPr="001768E3">
        <w:rPr>
          <w:b/>
          <w:sz w:val="28"/>
          <w:szCs w:val="28"/>
        </w:rPr>
        <w:t>Gregory Patrick Casey</w:t>
      </w:r>
    </w:p>
    <w:p w:rsidR="00BD70F0" w:rsidRPr="001768E3" w:rsidRDefault="00BD70F0" w:rsidP="00BD70F0">
      <w:pPr>
        <w:rPr>
          <w:b/>
          <w:sz w:val="22"/>
          <w:szCs w:val="22"/>
        </w:rPr>
      </w:pPr>
    </w:p>
    <w:p w:rsidR="00B64063" w:rsidRPr="001768E3" w:rsidRDefault="00B64063" w:rsidP="00BD70F0">
      <w:pPr>
        <w:rPr>
          <w:b/>
          <w:sz w:val="22"/>
          <w:szCs w:val="22"/>
        </w:rPr>
      </w:pPr>
      <w:r w:rsidRPr="001768E3">
        <w:rPr>
          <w:b/>
          <w:sz w:val="22"/>
          <w:szCs w:val="22"/>
        </w:rPr>
        <w:t>Current Title:</w:t>
      </w:r>
      <w:r w:rsidR="007966D3" w:rsidRPr="001768E3">
        <w:rPr>
          <w:b/>
          <w:sz w:val="22"/>
          <w:szCs w:val="22"/>
        </w:rPr>
        <w:t xml:space="preserve"> </w:t>
      </w:r>
      <w:r w:rsidR="007966D3" w:rsidRPr="001768E3">
        <w:rPr>
          <w:sz w:val="22"/>
          <w:szCs w:val="22"/>
        </w:rPr>
        <w:t>Instructor</w:t>
      </w:r>
    </w:p>
    <w:p w:rsidR="00BD70F0" w:rsidRPr="001768E3" w:rsidRDefault="00BD70F0" w:rsidP="00BD70F0">
      <w:pPr>
        <w:rPr>
          <w:b/>
          <w:sz w:val="22"/>
          <w:szCs w:val="22"/>
        </w:rPr>
      </w:pPr>
      <w:r w:rsidRPr="001768E3">
        <w:rPr>
          <w:b/>
          <w:sz w:val="22"/>
          <w:szCs w:val="22"/>
        </w:rPr>
        <w:t>Business Address:</w:t>
      </w:r>
      <w:r w:rsidR="007966D3" w:rsidRPr="001768E3">
        <w:rPr>
          <w:b/>
          <w:sz w:val="22"/>
          <w:szCs w:val="22"/>
        </w:rPr>
        <w:t xml:space="preserve"> </w:t>
      </w:r>
      <w:r w:rsidR="007966D3" w:rsidRPr="001768E3">
        <w:rPr>
          <w:sz w:val="22"/>
          <w:szCs w:val="22"/>
        </w:rPr>
        <w:t xml:space="preserve">1901 </w:t>
      </w:r>
      <w:proofErr w:type="spellStart"/>
      <w:r w:rsidR="007966D3" w:rsidRPr="001768E3">
        <w:rPr>
          <w:sz w:val="22"/>
          <w:szCs w:val="22"/>
        </w:rPr>
        <w:t>Perdido</w:t>
      </w:r>
      <w:proofErr w:type="spellEnd"/>
      <w:r w:rsidR="009F4FB1" w:rsidRPr="001768E3">
        <w:rPr>
          <w:sz w:val="22"/>
          <w:szCs w:val="22"/>
        </w:rPr>
        <w:t>, MEB Room 6119,</w:t>
      </w:r>
      <w:r w:rsidR="007966D3" w:rsidRPr="001768E3">
        <w:rPr>
          <w:sz w:val="22"/>
          <w:szCs w:val="22"/>
        </w:rPr>
        <w:t xml:space="preserve"> St. New Orleans, La 70112</w:t>
      </w:r>
    </w:p>
    <w:p w:rsidR="00BD70F0" w:rsidRPr="001768E3" w:rsidRDefault="005E5C0E" w:rsidP="00BD70F0">
      <w:pPr>
        <w:rPr>
          <w:sz w:val="22"/>
          <w:szCs w:val="22"/>
        </w:rPr>
      </w:pPr>
      <w:r w:rsidRPr="001768E3">
        <w:rPr>
          <w:b/>
          <w:sz w:val="22"/>
          <w:szCs w:val="22"/>
        </w:rPr>
        <w:t>Business Telephone and F</w:t>
      </w:r>
      <w:r w:rsidR="00BD70F0" w:rsidRPr="001768E3">
        <w:rPr>
          <w:b/>
          <w:sz w:val="22"/>
          <w:szCs w:val="22"/>
        </w:rPr>
        <w:t>ax:</w:t>
      </w:r>
      <w:r w:rsidR="007966D3" w:rsidRPr="001768E3">
        <w:rPr>
          <w:b/>
          <w:sz w:val="22"/>
          <w:szCs w:val="22"/>
        </w:rPr>
        <w:t xml:space="preserve"> </w:t>
      </w:r>
      <w:r w:rsidR="00061000" w:rsidRPr="001768E3">
        <w:rPr>
          <w:sz w:val="22"/>
          <w:szCs w:val="22"/>
        </w:rPr>
        <w:t>504-568-4431 (office) and 504-568-4392</w:t>
      </w:r>
      <w:r w:rsidR="009F4FB1" w:rsidRPr="001768E3">
        <w:rPr>
          <w:sz w:val="22"/>
          <w:szCs w:val="22"/>
        </w:rPr>
        <w:t xml:space="preserve"> (fax)</w:t>
      </w:r>
      <w:r w:rsidR="00061000" w:rsidRPr="001768E3">
        <w:rPr>
          <w:sz w:val="22"/>
          <w:szCs w:val="22"/>
        </w:rPr>
        <w:t xml:space="preserve"> </w:t>
      </w:r>
    </w:p>
    <w:p w:rsidR="00091415" w:rsidRPr="001768E3" w:rsidRDefault="00091415" w:rsidP="00091415">
      <w:pPr>
        <w:rPr>
          <w:b/>
          <w:sz w:val="22"/>
          <w:szCs w:val="22"/>
        </w:rPr>
      </w:pPr>
      <w:r w:rsidRPr="001768E3">
        <w:rPr>
          <w:b/>
          <w:sz w:val="22"/>
          <w:szCs w:val="22"/>
        </w:rPr>
        <w:t xml:space="preserve">Cell Phone: </w:t>
      </w:r>
      <w:r w:rsidRPr="001768E3">
        <w:rPr>
          <w:sz w:val="22"/>
          <w:szCs w:val="22"/>
        </w:rPr>
        <w:t xml:space="preserve">504-432-9844 </w:t>
      </w:r>
    </w:p>
    <w:p w:rsidR="00BD70F0" w:rsidRPr="001768E3" w:rsidRDefault="00BD70F0" w:rsidP="00BD70F0">
      <w:pPr>
        <w:rPr>
          <w:b/>
          <w:sz w:val="22"/>
          <w:szCs w:val="22"/>
        </w:rPr>
      </w:pPr>
      <w:r w:rsidRPr="001768E3">
        <w:rPr>
          <w:b/>
          <w:sz w:val="22"/>
          <w:szCs w:val="22"/>
        </w:rPr>
        <w:t>Business email Address:</w:t>
      </w:r>
      <w:r w:rsidR="00061000" w:rsidRPr="001768E3">
        <w:rPr>
          <w:b/>
          <w:sz w:val="22"/>
          <w:szCs w:val="22"/>
        </w:rPr>
        <w:t xml:space="preserve"> </w:t>
      </w:r>
      <w:r w:rsidR="00061000" w:rsidRPr="001768E3">
        <w:rPr>
          <w:sz w:val="22"/>
          <w:szCs w:val="22"/>
        </w:rPr>
        <w:t>gcasey@lsuhsc.edu</w:t>
      </w:r>
    </w:p>
    <w:p w:rsidR="00BD70F0" w:rsidRPr="001768E3" w:rsidRDefault="00BD70F0" w:rsidP="00BD70F0">
      <w:pPr>
        <w:rPr>
          <w:b/>
          <w:sz w:val="22"/>
          <w:szCs w:val="22"/>
        </w:rPr>
      </w:pPr>
    </w:p>
    <w:p w:rsidR="00061000" w:rsidRPr="001768E3" w:rsidRDefault="00BD70F0" w:rsidP="00BD70F0">
      <w:pPr>
        <w:rPr>
          <w:b/>
          <w:sz w:val="22"/>
          <w:szCs w:val="22"/>
        </w:rPr>
      </w:pPr>
      <w:r w:rsidRPr="001768E3">
        <w:rPr>
          <w:b/>
          <w:sz w:val="22"/>
          <w:szCs w:val="22"/>
        </w:rPr>
        <w:t>Education:</w:t>
      </w:r>
    </w:p>
    <w:p w:rsidR="00EE3803" w:rsidRPr="001768E3" w:rsidRDefault="00BD70F0" w:rsidP="00BD70F0">
      <w:pPr>
        <w:rPr>
          <w:sz w:val="22"/>
          <w:szCs w:val="22"/>
        </w:rPr>
      </w:pPr>
      <w:r w:rsidRPr="001768E3">
        <w:rPr>
          <w:sz w:val="22"/>
          <w:szCs w:val="22"/>
        </w:rPr>
        <w:tab/>
      </w:r>
      <w:r w:rsidR="00061000" w:rsidRPr="001768E3">
        <w:rPr>
          <w:sz w:val="22"/>
          <w:szCs w:val="22"/>
        </w:rPr>
        <w:t>University of New Orleans</w:t>
      </w:r>
      <w:r w:rsidR="00061000" w:rsidRPr="001768E3">
        <w:rPr>
          <w:sz w:val="22"/>
          <w:szCs w:val="22"/>
        </w:rPr>
        <w:tab/>
      </w:r>
      <w:r w:rsidR="00061000" w:rsidRPr="001768E3">
        <w:rPr>
          <w:sz w:val="22"/>
          <w:szCs w:val="22"/>
        </w:rPr>
        <w:tab/>
      </w:r>
      <w:r w:rsidR="00AF0DB8" w:rsidRPr="001768E3">
        <w:rPr>
          <w:sz w:val="22"/>
          <w:szCs w:val="22"/>
        </w:rPr>
        <w:t>B.S. (Biology)</w:t>
      </w:r>
      <w:r w:rsidR="00061000" w:rsidRPr="001768E3">
        <w:rPr>
          <w:sz w:val="22"/>
          <w:szCs w:val="22"/>
        </w:rPr>
        <w:tab/>
      </w:r>
      <w:r w:rsidR="00061000" w:rsidRPr="001768E3">
        <w:rPr>
          <w:sz w:val="22"/>
          <w:szCs w:val="22"/>
        </w:rPr>
        <w:tab/>
        <w:t>Dec</w:t>
      </w:r>
      <w:r w:rsidR="00BF6E4C" w:rsidRPr="001768E3">
        <w:rPr>
          <w:sz w:val="22"/>
          <w:szCs w:val="22"/>
        </w:rPr>
        <w:t>ember</w:t>
      </w:r>
      <w:r w:rsidR="00AF0DB8" w:rsidRPr="001768E3">
        <w:rPr>
          <w:sz w:val="22"/>
          <w:szCs w:val="22"/>
        </w:rPr>
        <w:t xml:space="preserve">, </w:t>
      </w:r>
      <w:r w:rsidR="00061000" w:rsidRPr="001768E3">
        <w:rPr>
          <w:sz w:val="22"/>
          <w:szCs w:val="22"/>
        </w:rPr>
        <w:t>2002</w:t>
      </w:r>
      <w:r w:rsidR="00061000" w:rsidRPr="001768E3">
        <w:rPr>
          <w:sz w:val="22"/>
          <w:szCs w:val="22"/>
        </w:rPr>
        <w:tab/>
      </w:r>
    </w:p>
    <w:p w:rsidR="00EE3803" w:rsidRPr="001768E3" w:rsidRDefault="00EE3803" w:rsidP="00BD70F0">
      <w:pPr>
        <w:rPr>
          <w:sz w:val="22"/>
          <w:szCs w:val="22"/>
        </w:rPr>
      </w:pPr>
    </w:p>
    <w:p w:rsidR="00061000" w:rsidRPr="001768E3" w:rsidRDefault="00061000" w:rsidP="00BD70F0">
      <w:pPr>
        <w:rPr>
          <w:sz w:val="22"/>
          <w:szCs w:val="22"/>
        </w:rPr>
      </w:pPr>
      <w:r w:rsidRPr="001768E3">
        <w:rPr>
          <w:sz w:val="22"/>
          <w:szCs w:val="22"/>
        </w:rPr>
        <w:tab/>
        <w:t xml:space="preserve">LSU Health </w:t>
      </w:r>
      <w:r w:rsidR="00657521" w:rsidRPr="001768E3">
        <w:rPr>
          <w:sz w:val="22"/>
          <w:szCs w:val="22"/>
        </w:rPr>
        <w:t>Sciences</w:t>
      </w:r>
      <w:r w:rsidRPr="001768E3">
        <w:rPr>
          <w:sz w:val="22"/>
          <w:szCs w:val="22"/>
        </w:rPr>
        <w:t xml:space="preserve"> Center</w:t>
      </w:r>
      <w:r w:rsidRPr="001768E3">
        <w:rPr>
          <w:sz w:val="22"/>
          <w:szCs w:val="22"/>
        </w:rPr>
        <w:tab/>
      </w:r>
      <w:r w:rsidRPr="001768E3">
        <w:rPr>
          <w:sz w:val="22"/>
          <w:szCs w:val="22"/>
        </w:rPr>
        <w:tab/>
      </w:r>
      <w:r w:rsidR="00AF0DB8" w:rsidRPr="001768E3">
        <w:rPr>
          <w:sz w:val="22"/>
          <w:szCs w:val="22"/>
        </w:rPr>
        <w:t>Ph.D.</w:t>
      </w:r>
      <w:r w:rsidRPr="001768E3">
        <w:rPr>
          <w:sz w:val="22"/>
          <w:szCs w:val="22"/>
        </w:rPr>
        <w:t xml:space="preserve"> Cell Biology</w:t>
      </w:r>
      <w:r w:rsidRPr="001768E3">
        <w:rPr>
          <w:sz w:val="22"/>
          <w:szCs w:val="22"/>
        </w:rPr>
        <w:tab/>
      </w:r>
      <w:r w:rsidR="009F4FB1" w:rsidRPr="001768E3">
        <w:rPr>
          <w:sz w:val="22"/>
          <w:szCs w:val="22"/>
        </w:rPr>
        <w:t>May</w:t>
      </w:r>
      <w:r w:rsidR="00AF0DB8" w:rsidRPr="001768E3">
        <w:rPr>
          <w:sz w:val="22"/>
          <w:szCs w:val="22"/>
        </w:rPr>
        <w:t>,</w:t>
      </w:r>
      <w:r w:rsidR="009F4FB1" w:rsidRPr="001768E3">
        <w:rPr>
          <w:sz w:val="22"/>
          <w:szCs w:val="22"/>
        </w:rPr>
        <w:t xml:space="preserve"> 2010</w:t>
      </w:r>
    </w:p>
    <w:p w:rsidR="00BD70F0" w:rsidRPr="001768E3" w:rsidRDefault="00061000" w:rsidP="00BD70F0">
      <w:pPr>
        <w:rPr>
          <w:sz w:val="22"/>
          <w:szCs w:val="22"/>
        </w:rPr>
      </w:pPr>
      <w:r w:rsidRPr="001768E3">
        <w:rPr>
          <w:sz w:val="22"/>
          <w:szCs w:val="22"/>
        </w:rPr>
        <w:tab/>
      </w:r>
      <w:r w:rsidRPr="001768E3">
        <w:rPr>
          <w:sz w:val="22"/>
          <w:szCs w:val="22"/>
        </w:rPr>
        <w:tab/>
      </w:r>
      <w:r w:rsidRPr="001768E3">
        <w:rPr>
          <w:sz w:val="22"/>
          <w:szCs w:val="22"/>
        </w:rPr>
        <w:tab/>
      </w:r>
      <w:r w:rsidRPr="001768E3">
        <w:rPr>
          <w:sz w:val="22"/>
          <w:szCs w:val="22"/>
        </w:rPr>
        <w:tab/>
      </w:r>
      <w:r w:rsidRPr="001768E3">
        <w:rPr>
          <w:sz w:val="22"/>
          <w:szCs w:val="22"/>
        </w:rPr>
        <w:tab/>
      </w:r>
      <w:r w:rsidRPr="001768E3">
        <w:rPr>
          <w:sz w:val="22"/>
          <w:szCs w:val="22"/>
        </w:rPr>
        <w:tab/>
        <w:t>&amp; Anatomy</w:t>
      </w:r>
      <w:r w:rsidRPr="001768E3">
        <w:rPr>
          <w:sz w:val="22"/>
          <w:szCs w:val="22"/>
        </w:rPr>
        <w:tab/>
      </w:r>
    </w:p>
    <w:p w:rsidR="00BD70F0" w:rsidRPr="001768E3" w:rsidRDefault="00BD70F0" w:rsidP="00BD70F0">
      <w:pPr>
        <w:rPr>
          <w:b/>
          <w:sz w:val="22"/>
          <w:szCs w:val="22"/>
        </w:rPr>
      </w:pPr>
    </w:p>
    <w:p w:rsidR="00061000" w:rsidRPr="001768E3" w:rsidRDefault="00BD70F0" w:rsidP="00BD70F0">
      <w:pPr>
        <w:rPr>
          <w:b/>
          <w:sz w:val="22"/>
          <w:szCs w:val="22"/>
        </w:rPr>
      </w:pPr>
      <w:r w:rsidRPr="001768E3">
        <w:rPr>
          <w:b/>
          <w:sz w:val="22"/>
          <w:szCs w:val="22"/>
        </w:rPr>
        <w:t>Certification:</w:t>
      </w:r>
    </w:p>
    <w:p w:rsidR="00061000" w:rsidRPr="001768E3" w:rsidRDefault="00061000" w:rsidP="00BD70F0">
      <w:pPr>
        <w:rPr>
          <w:sz w:val="22"/>
          <w:szCs w:val="22"/>
        </w:rPr>
      </w:pPr>
      <w:r w:rsidRPr="001768E3">
        <w:rPr>
          <w:b/>
          <w:sz w:val="22"/>
          <w:szCs w:val="22"/>
        </w:rPr>
        <w:tab/>
      </w:r>
      <w:r w:rsidRPr="001768E3">
        <w:rPr>
          <w:sz w:val="22"/>
          <w:szCs w:val="22"/>
        </w:rPr>
        <w:t>Delgado Community College</w:t>
      </w:r>
      <w:r w:rsidRPr="001768E3">
        <w:rPr>
          <w:b/>
          <w:sz w:val="22"/>
          <w:szCs w:val="22"/>
        </w:rPr>
        <w:tab/>
      </w:r>
      <w:r w:rsidRPr="001768E3">
        <w:rPr>
          <w:b/>
          <w:sz w:val="22"/>
          <w:szCs w:val="22"/>
        </w:rPr>
        <w:tab/>
      </w:r>
      <w:r w:rsidRPr="001768E3">
        <w:rPr>
          <w:sz w:val="22"/>
          <w:szCs w:val="22"/>
        </w:rPr>
        <w:t>Certificate of Massage</w:t>
      </w:r>
      <w:r w:rsidRPr="001768E3">
        <w:rPr>
          <w:sz w:val="22"/>
          <w:szCs w:val="22"/>
        </w:rPr>
        <w:tab/>
        <w:t>Dec</w:t>
      </w:r>
      <w:r w:rsidR="00BF6E4C" w:rsidRPr="001768E3">
        <w:rPr>
          <w:sz w:val="22"/>
          <w:szCs w:val="22"/>
        </w:rPr>
        <w:t>ember</w:t>
      </w:r>
      <w:r w:rsidR="00AF0DB8" w:rsidRPr="001768E3">
        <w:rPr>
          <w:sz w:val="22"/>
          <w:szCs w:val="22"/>
        </w:rPr>
        <w:t>,</w:t>
      </w:r>
      <w:r w:rsidRPr="001768E3">
        <w:rPr>
          <w:sz w:val="22"/>
          <w:szCs w:val="22"/>
        </w:rPr>
        <w:t xml:space="preserve"> </w:t>
      </w:r>
      <w:r w:rsidR="00AF0DB8" w:rsidRPr="001768E3">
        <w:rPr>
          <w:sz w:val="22"/>
          <w:szCs w:val="22"/>
        </w:rPr>
        <w:t>2010</w:t>
      </w:r>
      <w:r w:rsidR="00BF6E4C" w:rsidRPr="001768E3">
        <w:rPr>
          <w:sz w:val="22"/>
          <w:szCs w:val="22"/>
        </w:rPr>
        <w:tab/>
      </w:r>
      <w:r w:rsidR="00BF6E4C" w:rsidRPr="001768E3">
        <w:rPr>
          <w:sz w:val="22"/>
          <w:szCs w:val="22"/>
        </w:rPr>
        <w:tab/>
      </w:r>
      <w:r w:rsidR="00BF6E4C" w:rsidRPr="001768E3">
        <w:rPr>
          <w:sz w:val="22"/>
          <w:szCs w:val="22"/>
        </w:rPr>
        <w:tab/>
      </w:r>
      <w:r w:rsidR="00BF6E4C" w:rsidRPr="001768E3">
        <w:rPr>
          <w:sz w:val="22"/>
          <w:szCs w:val="22"/>
        </w:rPr>
        <w:tab/>
      </w:r>
      <w:r w:rsidR="00BF6E4C" w:rsidRPr="001768E3">
        <w:rPr>
          <w:sz w:val="22"/>
          <w:szCs w:val="22"/>
        </w:rPr>
        <w:tab/>
      </w:r>
      <w:r w:rsidR="00BF6E4C" w:rsidRPr="001768E3">
        <w:rPr>
          <w:sz w:val="22"/>
          <w:szCs w:val="22"/>
        </w:rPr>
        <w:tab/>
      </w:r>
      <w:r w:rsidR="00BF6E4C" w:rsidRPr="001768E3">
        <w:rPr>
          <w:sz w:val="22"/>
          <w:szCs w:val="22"/>
        </w:rPr>
        <w:tab/>
        <w:t>Therapy</w:t>
      </w:r>
      <w:r w:rsidR="00BF6E4C" w:rsidRPr="001768E3">
        <w:rPr>
          <w:sz w:val="22"/>
          <w:szCs w:val="22"/>
        </w:rPr>
        <w:tab/>
      </w:r>
      <w:r w:rsidR="00BF6E4C" w:rsidRPr="001768E3">
        <w:rPr>
          <w:sz w:val="22"/>
          <w:szCs w:val="22"/>
        </w:rPr>
        <w:tab/>
      </w:r>
      <w:r w:rsidR="00BF6E4C" w:rsidRPr="001768E3">
        <w:rPr>
          <w:sz w:val="22"/>
          <w:szCs w:val="22"/>
        </w:rPr>
        <w:tab/>
      </w:r>
    </w:p>
    <w:p w:rsidR="00BD70F0" w:rsidRPr="001768E3" w:rsidRDefault="00061000" w:rsidP="00BD70F0">
      <w:pPr>
        <w:rPr>
          <w:sz w:val="22"/>
          <w:szCs w:val="22"/>
        </w:rPr>
      </w:pPr>
      <w:r w:rsidRPr="001768E3">
        <w:rPr>
          <w:sz w:val="22"/>
          <w:szCs w:val="22"/>
        </w:rPr>
        <w:tab/>
      </w:r>
      <w:r w:rsidRPr="001768E3">
        <w:rPr>
          <w:sz w:val="22"/>
          <w:szCs w:val="22"/>
        </w:rPr>
        <w:tab/>
      </w:r>
      <w:r w:rsidRPr="001768E3">
        <w:rPr>
          <w:sz w:val="22"/>
          <w:szCs w:val="22"/>
        </w:rPr>
        <w:tab/>
      </w:r>
      <w:r w:rsidRPr="001768E3">
        <w:rPr>
          <w:sz w:val="22"/>
          <w:szCs w:val="22"/>
        </w:rPr>
        <w:tab/>
      </w:r>
      <w:r w:rsidRPr="001768E3">
        <w:rPr>
          <w:sz w:val="22"/>
          <w:szCs w:val="22"/>
        </w:rPr>
        <w:tab/>
      </w:r>
      <w:r w:rsidRPr="001768E3">
        <w:rPr>
          <w:sz w:val="22"/>
          <w:szCs w:val="22"/>
        </w:rPr>
        <w:tab/>
      </w:r>
    </w:p>
    <w:p w:rsidR="00EE3803" w:rsidRPr="001768E3" w:rsidRDefault="00EE3803" w:rsidP="00BD70F0">
      <w:pPr>
        <w:rPr>
          <w:b/>
          <w:sz w:val="22"/>
          <w:szCs w:val="22"/>
        </w:rPr>
      </w:pPr>
    </w:p>
    <w:p w:rsidR="00EE3803" w:rsidRPr="001768E3" w:rsidRDefault="00061000" w:rsidP="00BD70F0">
      <w:pPr>
        <w:rPr>
          <w:sz w:val="22"/>
          <w:szCs w:val="22"/>
        </w:rPr>
      </w:pPr>
      <w:r w:rsidRPr="001768E3">
        <w:rPr>
          <w:b/>
          <w:sz w:val="22"/>
          <w:szCs w:val="22"/>
        </w:rPr>
        <w:tab/>
      </w:r>
      <w:r w:rsidRPr="001768E3">
        <w:rPr>
          <w:sz w:val="22"/>
          <w:szCs w:val="22"/>
        </w:rPr>
        <w:t xml:space="preserve">National Certification </w:t>
      </w:r>
      <w:r w:rsidR="00EE3803" w:rsidRPr="001768E3">
        <w:rPr>
          <w:sz w:val="22"/>
          <w:szCs w:val="22"/>
        </w:rPr>
        <w:t>Board</w:t>
      </w:r>
      <w:r w:rsidR="00EE3803" w:rsidRPr="001768E3">
        <w:rPr>
          <w:sz w:val="22"/>
          <w:szCs w:val="22"/>
        </w:rPr>
        <w:tab/>
      </w:r>
      <w:r w:rsidR="00EE3803" w:rsidRPr="001768E3">
        <w:rPr>
          <w:sz w:val="22"/>
          <w:szCs w:val="22"/>
        </w:rPr>
        <w:tab/>
        <w:t>National Certification</w:t>
      </w:r>
      <w:r w:rsidR="00EE3803" w:rsidRPr="001768E3">
        <w:rPr>
          <w:sz w:val="22"/>
          <w:szCs w:val="22"/>
        </w:rPr>
        <w:tab/>
      </w:r>
      <w:r w:rsidR="00AF0DB8" w:rsidRPr="001768E3">
        <w:rPr>
          <w:sz w:val="22"/>
          <w:szCs w:val="22"/>
        </w:rPr>
        <w:t xml:space="preserve"> February, 2011-present</w:t>
      </w:r>
    </w:p>
    <w:p w:rsidR="00EE3803" w:rsidRPr="001768E3" w:rsidRDefault="00EE3803" w:rsidP="00BD70F0">
      <w:pPr>
        <w:rPr>
          <w:sz w:val="22"/>
          <w:szCs w:val="22"/>
        </w:rPr>
      </w:pPr>
      <w:r w:rsidRPr="001768E3">
        <w:rPr>
          <w:sz w:val="22"/>
          <w:szCs w:val="22"/>
        </w:rPr>
        <w:tab/>
      </w:r>
      <w:proofErr w:type="gramStart"/>
      <w:r w:rsidRPr="001768E3">
        <w:rPr>
          <w:sz w:val="22"/>
          <w:szCs w:val="22"/>
        </w:rPr>
        <w:t>for</w:t>
      </w:r>
      <w:proofErr w:type="gramEnd"/>
      <w:r w:rsidRPr="001768E3">
        <w:rPr>
          <w:sz w:val="22"/>
          <w:szCs w:val="22"/>
        </w:rPr>
        <w:t xml:space="preserve"> Therapeutic Massage &amp;</w:t>
      </w:r>
      <w:r w:rsidRPr="001768E3">
        <w:rPr>
          <w:sz w:val="22"/>
          <w:szCs w:val="22"/>
        </w:rPr>
        <w:tab/>
      </w:r>
      <w:r w:rsidRPr="001768E3">
        <w:rPr>
          <w:sz w:val="22"/>
          <w:szCs w:val="22"/>
        </w:rPr>
        <w:tab/>
      </w:r>
      <w:r w:rsidR="00AF0DB8" w:rsidRPr="001768E3">
        <w:rPr>
          <w:sz w:val="22"/>
          <w:szCs w:val="22"/>
        </w:rPr>
        <w:t xml:space="preserve"># </w:t>
      </w:r>
      <w:r w:rsidRPr="001768E3">
        <w:rPr>
          <w:sz w:val="22"/>
          <w:szCs w:val="22"/>
        </w:rPr>
        <w:t>597947</w:t>
      </w:r>
    </w:p>
    <w:p w:rsidR="00BD70F0" w:rsidRPr="001768E3" w:rsidRDefault="00EE3803" w:rsidP="00BD70F0">
      <w:pPr>
        <w:rPr>
          <w:sz w:val="22"/>
          <w:szCs w:val="22"/>
        </w:rPr>
      </w:pPr>
      <w:r w:rsidRPr="001768E3">
        <w:rPr>
          <w:sz w:val="22"/>
          <w:szCs w:val="22"/>
        </w:rPr>
        <w:tab/>
        <w:t>Bodywork</w:t>
      </w:r>
    </w:p>
    <w:p w:rsidR="00EE3803" w:rsidRPr="001768E3" w:rsidRDefault="00EE3803" w:rsidP="00BD70F0">
      <w:pPr>
        <w:rPr>
          <w:sz w:val="22"/>
          <w:szCs w:val="22"/>
        </w:rPr>
      </w:pPr>
    </w:p>
    <w:p w:rsidR="00EE3803" w:rsidRPr="001768E3" w:rsidRDefault="00BD70F0" w:rsidP="00BD70F0">
      <w:pPr>
        <w:rPr>
          <w:b/>
          <w:sz w:val="22"/>
          <w:szCs w:val="22"/>
        </w:rPr>
      </w:pPr>
      <w:r w:rsidRPr="001768E3">
        <w:rPr>
          <w:b/>
          <w:sz w:val="22"/>
          <w:szCs w:val="22"/>
        </w:rPr>
        <w:t>Licensure:</w:t>
      </w:r>
    </w:p>
    <w:p w:rsidR="00BD70F0" w:rsidRPr="001768E3" w:rsidRDefault="00EE3803" w:rsidP="00BD70F0">
      <w:pPr>
        <w:rPr>
          <w:sz w:val="22"/>
          <w:szCs w:val="22"/>
        </w:rPr>
      </w:pPr>
      <w:r w:rsidRPr="001768E3">
        <w:rPr>
          <w:b/>
          <w:sz w:val="22"/>
          <w:szCs w:val="22"/>
        </w:rPr>
        <w:tab/>
      </w:r>
      <w:r w:rsidRPr="001768E3">
        <w:rPr>
          <w:sz w:val="22"/>
          <w:szCs w:val="22"/>
        </w:rPr>
        <w:t>Louisiana Massage Therapy License</w:t>
      </w:r>
    </w:p>
    <w:p w:rsidR="00BD70F0" w:rsidRPr="001768E3" w:rsidRDefault="00BD70F0" w:rsidP="00BD70F0">
      <w:pPr>
        <w:rPr>
          <w:sz w:val="22"/>
          <w:szCs w:val="22"/>
        </w:rPr>
      </w:pPr>
      <w:r w:rsidRPr="001768E3">
        <w:rPr>
          <w:sz w:val="22"/>
          <w:szCs w:val="22"/>
        </w:rPr>
        <w:tab/>
      </w:r>
      <w:r w:rsidR="00EE3803" w:rsidRPr="001768E3">
        <w:rPr>
          <w:sz w:val="22"/>
          <w:szCs w:val="22"/>
        </w:rPr>
        <w:t xml:space="preserve">LA </w:t>
      </w:r>
      <w:proofErr w:type="spellStart"/>
      <w:r w:rsidR="00EE3803" w:rsidRPr="001768E3">
        <w:rPr>
          <w:sz w:val="22"/>
          <w:szCs w:val="22"/>
        </w:rPr>
        <w:t>Lic</w:t>
      </w:r>
      <w:proofErr w:type="spellEnd"/>
      <w:r w:rsidR="00EE3803" w:rsidRPr="001768E3">
        <w:rPr>
          <w:sz w:val="22"/>
          <w:szCs w:val="22"/>
        </w:rPr>
        <w:t>. #: 5729</w:t>
      </w:r>
    </w:p>
    <w:p w:rsidR="00EE3803" w:rsidRPr="001768E3" w:rsidRDefault="00EE3803" w:rsidP="00BD70F0">
      <w:pPr>
        <w:rPr>
          <w:sz w:val="22"/>
          <w:szCs w:val="22"/>
        </w:rPr>
      </w:pPr>
      <w:r w:rsidRPr="001768E3">
        <w:rPr>
          <w:sz w:val="22"/>
          <w:szCs w:val="22"/>
        </w:rPr>
        <w:tab/>
        <w:t>Held since Feb 2011</w:t>
      </w:r>
    </w:p>
    <w:p w:rsidR="00EE3803" w:rsidRPr="001768E3" w:rsidRDefault="00EE3803" w:rsidP="00BD70F0">
      <w:pPr>
        <w:rPr>
          <w:sz w:val="22"/>
          <w:szCs w:val="22"/>
        </w:rPr>
      </w:pPr>
      <w:r w:rsidRPr="001768E3">
        <w:rPr>
          <w:sz w:val="22"/>
          <w:szCs w:val="22"/>
        </w:rPr>
        <w:tab/>
        <w:t xml:space="preserve">Expires </w:t>
      </w:r>
      <w:r w:rsidR="007B6AFE" w:rsidRPr="001768E3">
        <w:rPr>
          <w:sz w:val="22"/>
          <w:szCs w:val="22"/>
        </w:rPr>
        <w:t>Mar</w:t>
      </w:r>
      <w:r w:rsidRPr="001768E3">
        <w:rPr>
          <w:sz w:val="22"/>
          <w:szCs w:val="22"/>
        </w:rPr>
        <w:t>.</w:t>
      </w:r>
      <w:r w:rsidR="00BA5199" w:rsidRPr="001768E3">
        <w:rPr>
          <w:sz w:val="22"/>
          <w:szCs w:val="22"/>
        </w:rPr>
        <w:t xml:space="preserve"> 31, 2015</w:t>
      </w:r>
    </w:p>
    <w:p w:rsidR="001768E3" w:rsidRPr="001768E3" w:rsidRDefault="001768E3" w:rsidP="00BD70F0">
      <w:pPr>
        <w:rPr>
          <w:sz w:val="22"/>
          <w:szCs w:val="22"/>
        </w:rPr>
      </w:pPr>
    </w:p>
    <w:p w:rsidR="001768E3" w:rsidRPr="001768E3" w:rsidRDefault="001768E3" w:rsidP="001768E3">
      <w:pPr>
        <w:rPr>
          <w:sz w:val="22"/>
          <w:szCs w:val="22"/>
        </w:rPr>
      </w:pPr>
      <w:r w:rsidRPr="001768E3">
        <w:rPr>
          <w:sz w:val="22"/>
          <w:szCs w:val="22"/>
        </w:rPr>
        <w:tab/>
        <w:t>Ministry of Japan (International)</w:t>
      </w:r>
    </w:p>
    <w:p w:rsidR="001768E3" w:rsidRPr="001768E3" w:rsidRDefault="001768E3" w:rsidP="001768E3">
      <w:pPr>
        <w:rPr>
          <w:sz w:val="22"/>
          <w:szCs w:val="22"/>
        </w:rPr>
      </w:pPr>
      <w:r w:rsidRPr="001768E3">
        <w:rPr>
          <w:sz w:val="22"/>
          <w:szCs w:val="22"/>
        </w:rPr>
        <w:tab/>
      </w:r>
      <w:proofErr w:type="spellStart"/>
      <w:r w:rsidRPr="001768E3">
        <w:rPr>
          <w:sz w:val="22"/>
          <w:szCs w:val="22"/>
        </w:rPr>
        <w:t>Hakkoryu</w:t>
      </w:r>
      <w:proofErr w:type="spellEnd"/>
      <w:r w:rsidRPr="001768E3">
        <w:rPr>
          <w:sz w:val="22"/>
          <w:szCs w:val="22"/>
        </w:rPr>
        <w:t xml:space="preserve"> </w:t>
      </w:r>
      <w:proofErr w:type="spellStart"/>
      <w:r w:rsidRPr="001768E3">
        <w:rPr>
          <w:sz w:val="22"/>
          <w:szCs w:val="22"/>
        </w:rPr>
        <w:t>Koho</w:t>
      </w:r>
      <w:proofErr w:type="spellEnd"/>
      <w:r w:rsidRPr="001768E3">
        <w:rPr>
          <w:sz w:val="22"/>
          <w:szCs w:val="22"/>
        </w:rPr>
        <w:t xml:space="preserve"> Shiatsu </w:t>
      </w:r>
      <w:proofErr w:type="spellStart"/>
      <w:r w:rsidRPr="001768E3">
        <w:rPr>
          <w:sz w:val="22"/>
          <w:szCs w:val="22"/>
        </w:rPr>
        <w:t>Igaku</w:t>
      </w:r>
      <w:proofErr w:type="spellEnd"/>
      <w:r w:rsidRPr="001768E3">
        <w:rPr>
          <w:sz w:val="22"/>
          <w:szCs w:val="22"/>
        </w:rPr>
        <w:t xml:space="preserve"> Institute Omiya So </w:t>
      </w:r>
      <w:proofErr w:type="spellStart"/>
      <w:r w:rsidRPr="001768E3">
        <w:rPr>
          <w:sz w:val="22"/>
          <w:szCs w:val="22"/>
        </w:rPr>
        <w:t>Honbu</w:t>
      </w:r>
      <w:proofErr w:type="spellEnd"/>
    </w:p>
    <w:p w:rsidR="001768E3" w:rsidRPr="001768E3" w:rsidRDefault="001768E3" w:rsidP="001768E3">
      <w:pPr>
        <w:rPr>
          <w:sz w:val="22"/>
          <w:szCs w:val="22"/>
        </w:rPr>
      </w:pPr>
      <w:r w:rsidRPr="001768E3">
        <w:rPr>
          <w:sz w:val="22"/>
          <w:szCs w:val="22"/>
        </w:rPr>
        <w:tab/>
      </w:r>
      <w:proofErr w:type="gramStart"/>
      <w:r w:rsidRPr="001768E3">
        <w:rPr>
          <w:sz w:val="22"/>
          <w:szCs w:val="22"/>
        </w:rPr>
        <w:t xml:space="preserve">Shiatsu </w:t>
      </w:r>
      <w:proofErr w:type="spellStart"/>
      <w:r w:rsidRPr="001768E3">
        <w:rPr>
          <w:sz w:val="22"/>
          <w:szCs w:val="22"/>
        </w:rPr>
        <w:t>Lic</w:t>
      </w:r>
      <w:proofErr w:type="spellEnd"/>
      <w:r w:rsidRPr="001768E3">
        <w:rPr>
          <w:sz w:val="22"/>
          <w:szCs w:val="22"/>
        </w:rPr>
        <w:t>.</w:t>
      </w:r>
      <w:proofErr w:type="gramEnd"/>
      <w:r w:rsidRPr="001768E3">
        <w:rPr>
          <w:sz w:val="22"/>
          <w:szCs w:val="22"/>
        </w:rPr>
        <w:t xml:space="preserve"> # 3308-39</w:t>
      </w:r>
    </w:p>
    <w:p w:rsidR="001768E3" w:rsidRPr="001768E3" w:rsidRDefault="001768E3" w:rsidP="001768E3">
      <w:pPr>
        <w:rPr>
          <w:sz w:val="22"/>
          <w:szCs w:val="22"/>
        </w:rPr>
      </w:pPr>
      <w:r w:rsidRPr="001768E3">
        <w:rPr>
          <w:sz w:val="22"/>
          <w:szCs w:val="22"/>
        </w:rPr>
        <w:tab/>
        <w:t>Held Since August 10 2014</w:t>
      </w:r>
    </w:p>
    <w:p w:rsidR="001768E3" w:rsidRPr="001768E3" w:rsidRDefault="001768E3" w:rsidP="001768E3">
      <w:pPr>
        <w:rPr>
          <w:sz w:val="22"/>
          <w:szCs w:val="22"/>
        </w:rPr>
      </w:pPr>
      <w:r w:rsidRPr="001768E3">
        <w:rPr>
          <w:sz w:val="22"/>
          <w:szCs w:val="22"/>
        </w:rPr>
        <w:tab/>
        <w:t>Expires June 30, 2016</w:t>
      </w:r>
    </w:p>
    <w:p w:rsidR="00BD70F0" w:rsidRPr="001768E3" w:rsidRDefault="00BD70F0" w:rsidP="00BD70F0">
      <w:pPr>
        <w:rPr>
          <w:b/>
          <w:sz w:val="22"/>
          <w:szCs w:val="22"/>
        </w:rPr>
      </w:pPr>
    </w:p>
    <w:p w:rsidR="00BD70F0" w:rsidRPr="001768E3" w:rsidRDefault="00BD70F0" w:rsidP="00BD70F0">
      <w:pPr>
        <w:rPr>
          <w:b/>
          <w:i/>
          <w:color w:val="FF0000"/>
          <w:sz w:val="22"/>
          <w:szCs w:val="22"/>
        </w:rPr>
      </w:pPr>
      <w:r w:rsidRPr="001768E3">
        <w:rPr>
          <w:b/>
          <w:sz w:val="22"/>
          <w:szCs w:val="22"/>
        </w:rPr>
        <w:t>Academic, Professional, and Research Appointments:</w:t>
      </w:r>
      <w:r w:rsidR="00B64063" w:rsidRPr="001768E3">
        <w:rPr>
          <w:b/>
          <w:i/>
          <w:color w:val="FF0000"/>
          <w:sz w:val="22"/>
          <w:szCs w:val="22"/>
        </w:rPr>
        <w:t xml:space="preserve"> </w:t>
      </w:r>
    </w:p>
    <w:p w:rsidR="00EE3803" w:rsidRPr="001768E3" w:rsidRDefault="00EE3803" w:rsidP="00BD70F0">
      <w:pPr>
        <w:rPr>
          <w:sz w:val="22"/>
          <w:szCs w:val="22"/>
        </w:rPr>
      </w:pPr>
      <w:r w:rsidRPr="001768E3">
        <w:rPr>
          <w:b/>
          <w:i/>
          <w:color w:val="FF0000"/>
          <w:sz w:val="22"/>
          <w:szCs w:val="22"/>
        </w:rPr>
        <w:tab/>
      </w:r>
      <w:r w:rsidR="00112E18" w:rsidRPr="001768E3">
        <w:rPr>
          <w:sz w:val="22"/>
          <w:szCs w:val="22"/>
        </w:rPr>
        <w:t>Feb. 28</w:t>
      </w:r>
      <w:r w:rsidR="009F4FB1" w:rsidRPr="001768E3">
        <w:rPr>
          <w:sz w:val="22"/>
          <w:szCs w:val="22"/>
        </w:rPr>
        <w:t>, 201</w:t>
      </w:r>
      <w:r w:rsidR="00112E18" w:rsidRPr="001768E3">
        <w:rPr>
          <w:sz w:val="22"/>
          <w:szCs w:val="22"/>
        </w:rPr>
        <w:t>0</w:t>
      </w:r>
      <w:r w:rsidRPr="001768E3">
        <w:rPr>
          <w:sz w:val="22"/>
          <w:szCs w:val="22"/>
        </w:rPr>
        <w:t xml:space="preserve"> – Instructor in Cell Biology &amp; Anatomy</w:t>
      </w:r>
    </w:p>
    <w:p w:rsidR="005F6E6A" w:rsidRPr="001768E3" w:rsidRDefault="005F6E6A" w:rsidP="00BD70F0">
      <w:pPr>
        <w:rPr>
          <w:sz w:val="22"/>
          <w:szCs w:val="22"/>
        </w:rPr>
      </w:pPr>
      <w:r w:rsidRPr="001768E3">
        <w:rPr>
          <w:sz w:val="22"/>
          <w:szCs w:val="22"/>
        </w:rPr>
        <w:tab/>
        <w:t>July 1, 2014 – Assistant Professor in Cell Biology &amp; Anatomy</w:t>
      </w:r>
    </w:p>
    <w:p w:rsidR="00D0589E" w:rsidRPr="001768E3" w:rsidRDefault="00D0589E" w:rsidP="00BD70F0">
      <w:pPr>
        <w:rPr>
          <w:sz w:val="22"/>
          <w:szCs w:val="22"/>
        </w:rPr>
      </w:pPr>
      <w:r w:rsidRPr="001768E3">
        <w:rPr>
          <w:sz w:val="22"/>
          <w:szCs w:val="22"/>
        </w:rPr>
        <w:tab/>
      </w:r>
      <w:r w:rsidR="009F4FB1" w:rsidRPr="001768E3">
        <w:rPr>
          <w:sz w:val="22"/>
          <w:szCs w:val="22"/>
        </w:rPr>
        <w:t>July 1</w:t>
      </w:r>
      <w:r w:rsidRPr="001768E3">
        <w:rPr>
          <w:sz w:val="22"/>
          <w:szCs w:val="22"/>
        </w:rPr>
        <w:t xml:space="preserve">, 2013 </w:t>
      </w:r>
      <w:r w:rsidR="009F4FB1" w:rsidRPr="001768E3">
        <w:rPr>
          <w:sz w:val="22"/>
          <w:szCs w:val="22"/>
        </w:rPr>
        <w:t xml:space="preserve">– </w:t>
      </w:r>
      <w:r w:rsidRPr="001768E3">
        <w:rPr>
          <w:sz w:val="22"/>
          <w:szCs w:val="22"/>
        </w:rPr>
        <w:t>Adjunct Instructor in LSUHSC School of Nursing</w:t>
      </w:r>
    </w:p>
    <w:p w:rsidR="00BD70F0" w:rsidRPr="001768E3" w:rsidRDefault="00BD70F0" w:rsidP="00BD70F0">
      <w:pPr>
        <w:rPr>
          <w:b/>
          <w:sz w:val="22"/>
          <w:szCs w:val="22"/>
        </w:rPr>
      </w:pPr>
    </w:p>
    <w:p w:rsidR="00BD70F0" w:rsidRPr="001768E3" w:rsidRDefault="00BD70F0" w:rsidP="00BD70F0">
      <w:pPr>
        <w:rPr>
          <w:b/>
          <w:sz w:val="22"/>
          <w:szCs w:val="22"/>
        </w:rPr>
      </w:pPr>
      <w:r w:rsidRPr="001768E3">
        <w:rPr>
          <w:b/>
          <w:sz w:val="22"/>
          <w:szCs w:val="22"/>
        </w:rPr>
        <w:t>Membership in Professional Organizations:</w:t>
      </w:r>
      <w:r w:rsidR="00FB2EAA" w:rsidRPr="001768E3">
        <w:rPr>
          <w:b/>
          <w:sz w:val="22"/>
          <w:szCs w:val="22"/>
        </w:rPr>
        <w:t xml:space="preserve"> </w:t>
      </w:r>
    </w:p>
    <w:p w:rsidR="00EE3803" w:rsidRPr="001768E3" w:rsidRDefault="00EE3803" w:rsidP="00BD70F0">
      <w:pPr>
        <w:rPr>
          <w:sz w:val="22"/>
          <w:szCs w:val="22"/>
        </w:rPr>
      </w:pPr>
      <w:r w:rsidRPr="001768E3">
        <w:rPr>
          <w:sz w:val="22"/>
          <w:szCs w:val="22"/>
        </w:rPr>
        <w:tab/>
        <w:t>American As</w:t>
      </w:r>
      <w:r w:rsidR="009F4FB1" w:rsidRPr="001768E3">
        <w:rPr>
          <w:sz w:val="22"/>
          <w:szCs w:val="22"/>
        </w:rPr>
        <w:t>sociation of Anatomists (2007-present)</w:t>
      </w:r>
    </w:p>
    <w:p w:rsidR="00EE3803" w:rsidRPr="001768E3" w:rsidRDefault="00EE3803" w:rsidP="00BD70F0">
      <w:pPr>
        <w:rPr>
          <w:sz w:val="22"/>
          <w:szCs w:val="22"/>
        </w:rPr>
      </w:pPr>
      <w:r w:rsidRPr="001768E3">
        <w:rPr>
          <w:sz w:val="22"/>
          <w:szCs w:val="22"/>
        </w:rPr>
        <w:tab/>
        <w:t xml:space="preserve">American Association of Clinical </w:t>
      </w:r>
      <w:r w:rsidR="00657521" w:rsidRPr="001768E3">
        <w:rPr>
          <w:sz w:val="22"/>
          <w:szCs w:val="22"/>
        </w:rPr>
        <w:t>Anatomists (</w:t>
      </w:r>
      <w:r w:rsidR="009F4FB1" w:rsidRPr="001768E3">
        <w:rPr>
          <w:sz w:val="22"/>
          <w:szCs w:val="22"/>
        </w:rPr>
        <w:t>2007-present)</w:t>
      </w:r>
    </w:p>
    <w:p w:rsidR="00EE3803" w:rsidRPr="001768E3" w:rsidRDefault="00EE3803" w:rsidP="00BD70F0">
      <w:pPr>
        <w:rPr>
          <w:sz w:val="22"/>
          <w:szCs w:val="22"/>
        </w:rPr>
      </w:pPr>
      <w:r w:rsidRPr="001768E3">
        <w:rPr>
          <w:sz w:val="22"/>
          <w:szCs w:val="22"/>
        </w:rPr>
        <w:tab/>
        <w:t xml:space="preserve">American Massage Therapy Association </w:t>
      </w:r>
      <w:r w:rsidR="009F4FB1" w:rsidRPr="001768E3">
        <w:rPr>
          <w:sz w:val="22"/>
          <w:szCs w:val="22"/>
        </w:rPr>
        <w:t>(2013-present)</w:t>
      </w:r>
    </w:p>
    <w:p w:rsidR="00691D78" w:rsidRPr="001768E3" w:rsidRDefault="00691D78" w:rsidP="00BD70F0">
      <w:pPr>
        <w:rPr>
          <w:i/>
          <w:color w:val="FF0000"/>
          <w:sz w:val="22"/>
          <w:szCs w:val="22"/>
        </w:rPr>
      </w:pPr>
      <w:r w:rsidRPr="001768E3">
        <w:rPr>
          <w:sz w:val="22"/>
          <w:szCs w:val="22"/>
        </w:rPr>
        <w:tab/>
        <w:t xml:space="preserve">Associated Bodywork &amp; Massage Professionals </w:t>
      </w:r>
      <w:r w:rsidR="009F4FB1" w:rsidRPr="001768E3">
        <w:rPr>
          <w:sz w:val="22"/>
          <w:szCs w:val="22"/>
        </w:rPr>
        <w:t>(201</w:t>
      </w:r>
      <w:r w:rsidR="00FE30AE" w:rsidRPr="001768E3">
        <w:rPr>
          <w:sz w:val="22"/>
          <w:szCs w:val="22"/>
        </w:rPr>
        <w:t>1-2014</w:t>
      </w:r>
      <w:r w:rsidR="009F4FB1" w:rsidRPr="001768E3">
        <w:rPr>
          <w:sz w:val="22"/>
          <w:szCs w:val="22"/>
        </w:rPr>
        <w:t>)</w:t>
      </w:r>
      <w:r w:rsidRPr="001768E3">
        <w:rPr>
          <w:sz w:val="22"/>
          <w:szCs w:val="22"/>
        </w:rPr>
        <w:t xml:space="preserve"> </w:t>
      </w:r>
    </w:p>
    <w:p w:rsidR="00BD70F0" w:rsidRPr="001768E3" w:rsidRDefault="00BD70F0" w:rsidP="00BD70F0">
      <w:pPr>
        <w:rPr>
          <w:b/>
          <w:sz w:val="22"/>
          <w:szCs w:val="22"/>
        </w:rPr>
      </w:pPr>
    </w:p>
    <w:p w:rsidR="00BF6E4C" w:rsidRPr="001768E3" w:rsidRDefault="00BF6E4C">
      <w:pPr>
        <w:rPr>
          <w:b/>
          <w:sz w:val="22"/>
          <w:szCs w:val="22"/>
        </w:rPr>
      </w:pPr>
    </w:p>
    <w:p w:rsidR="001768E3" w:rsidRPr="001768E3" w:rsidRDefault="001768E3">
      <w:pPr>
        <w:rPr>
          <w:b/>
          <w:sz w:val="22"/>
          <w:szCs w:val="22"/>
        </w:rPr>
      </w:pPr>
      <w:r w:rsidRPr="001768E3">
        <w:rPr>
          <w:b/>
          <w:sz w:val="22"/>
          <w:szCs w:val="22"/>
        </w:rPr>
        <w:br w:type="page"/>
      </w:r>
    </w:p>
    <w:p w:rsidR="00BD70F0" w:rsidRPr="001768E3" w:rsidRDefault="00BD70F0" w:rsidP="00BD70F0">
      <w:pPr>
        <w:rPr>
          <w:sz w:val="22"/>
          <w:szCs w:val="22"/>
        </w:rPr>
      </w:pPr>
      <w:r w:rsidRPr="001768E3">
        <w:rPr>
          <w:b/>
          <w:sz w:val="22"/>
          <w:szCs w:val="22"/>
        </w:rPr>
        <w:lastRenderedPageBreak/>
        <w:t>Awards and Honors:</w:t>
      </w:r>
    </w:p>
    <w:p w:rsidR="00691D78" w:rsidRPr="001768E3" w:rsidRDefault="00691D78" w:rsidP="00691D78">
      <w:pPr>
        <w:rPr>
          <w:b/>
          <w:bCs/>
          <w:sz w:val="22"/>
          <w:szCs w:val="22"/>
        </w:rPr>
      </w:pPr>
      <w:r w:rsidRPr="001768E3">
        <w:rPr>
          <w:sz w:val="22"/>
          <w:szCs w:val="22"/>
        </w:rPr>
        <w:tab/>
      </w:r>
      <w:r w:rsidRPr="001768E3">
        <w:rPr>
          <w:bCs/>
          <w:sz w:val="22"/>
          <w:szCs w:val="22"/>
        </w:rPr>
        <w:t>2011 Nominee for the Junior Faculty Excellence in Teaching Award</w:t>
      </w:r>
      <w:r w:rsidRPr="001768E3">
        <w:rPr>
          <w:b/>
          <w:bCs/>
          <w:sz w:val="22"/>
          <w:szCs w:val="22"/>
        </w:rPr>
        <w:t xml:space="preserve"> </w:t>
      </w:r>
    </w:p>
    <w:p w:rsidR="00691D78" w:rsidRPr="001768E3" w:rsidRDefault="00691D78" w:rsidP="00691D78">
      <w:pPr>
        <w:rPr>
          <w:b/>
          <w:bCs/>
          <w:sz w:val="22"/>
          <w:szCs w:val="22"/>
        </w:rPr>
      </w:pPr>
      <w:r w:rsidRPr="001768E3">
        <w:rPr>
          <w:b/>
          <w:sz w:val="22"/>
          <w:szCs w:val="22"/>
        </w:rPr>
        <w:tab/>
      </w:r>
      <w:r w:rsidRPr="001768E3">
        <w:rPr>
          <w:bCs/>
          <w:sz w:val="22"/>
          <w:szCs w:val="22"/>
        </w:rPr>
        <w:t>2013 Nominee for the Junior Faculty Excellence in Teaching Award</w:t>
      </w:r>
      <w:r w:rsidRPr="001768E3">
        <w:rPr>
          <w:b/>
          <w:bCs/>
          <w:sz w:val="22"/>
          <w:szCs w:val="22"/>
        </w:rPr>
        <w:t xml:space="preserve"> </w:t>
      </w:r>
    </w:p>
    <w:p w:rsidR="00691D78" w:rsidRPr="001768E3" w:rsidRDefault="008114DF" w:rsidP="008114DF">
      <w:pPr>
        <w:ind w:firstLine="720"/>
        <w:rPr>
          <w:b/>
          <w:sz w:val="22"/>
          <w:szCs w:val="22"/>
        </w:rPr>
      </w:pPr>
      <w:r w:rsidRPr="001768E3">
        <w:rPr>
          <w:bCs/>
          <w:sz w:val="22"/>
          <w:szCs w:val="22"/>
        </w:rPr>
        <w:t>2014 Nominee for the Junior Faculty Excellence in Teaching Award</w:t>
      </w:r>
    </w:p>
    <w:p w:rsidR="00BD70F0" w:rsidRPr="001768E3" w:rsidRDefault="00BD70F0" w:rsidP="00BD70F0">
      <w:pPr>
        <w:rPr>
          <w:b/>
          <w:sz w:val="22"/>
          <w:szCs w:val="22"/>
        </w:rPr>
      </w:pPr>
    </w:p>
    <w:p w:rsidR="00691D78" w:rsidRPr="001768E3" w:rsidRDefault="00417FA5" w:rsidP="00691D78">
      <w:pPr>
        <w:rPr>
          <w:sz w:val="22"/>
          <w:szCs w:val="22"/>
        </w:rPr>
      </w:pPr>
      <w:r w:rsidRPr="001768E3">
        <w:rPr>
          <w:b/>
          <w:sz w:val="22"/>
          <w:szCs w:val="22"/>
          <w:u w:val="single"/>
        </w:rPr>
        <w:t>TEACHING EXPERIENCE AND RESPONSIBILITIES</w:t>
      </w:r>
      <w:r w:rsidR="00691D78" w:rsidRPr="001768E3">
        <w:rPr>
          <w:sz w:val="22"/>
          <w:szCs w:val="22"/>
        </w:rPr>
        <w:t xml:space="preserve">     </w:t>
      </w:r>
    </w:p>
    <w:p w:rsidR="00691D78" w:rsidRPr="001768E3" w:rsidRDefault="00691D78" w:rsidP="00691D78">
      <w:pPr>
        <w:rPr>
          <w:sz w:val="22"/>
          <w:szCs w:val="22"/>
        </w:rPr>
      </w:pPr>
    </w:p>
    <w:p w:rsidR="00F83AA1" w:rsidRPr="001768E3" w:rsidRDefault="00F83AA1" w:rsidP="00F83AA1">
      <w:pPr>
        <w:rPr>
          <w:sz w:val="22"/>
          <w:szCs w:val="22"/>
        </w:rPr>
      </w:pPr>
      <w:r w:rsidRPr="001768E3">
        <w:rPr>
          <w:sz w:val="22"/>
          <w:szCs w:val="22"/>
        </w:rPr>
        <w:t xml:space="preserve">     I have been an instructor in the Department of Cell Biology and Anatomy since February 2010. I teach gross anatomy, histology, embryology, and neuroscience at the LSU Health Sciences Center to a range of undergraduate, professional, and doctoral students.</w:t>
      </w:r>
    </w:p>
    <w:p w:rsidR="00F83AA1" w:rsidRPr="001768E3" w:rsidRDefault="00F83AA1" w:rsidP="00F83AA1">
      <w:pPr>
        <w:rPr>
          <w:sz w:val="22"/>
          <w:szCs w:val="22"/>
        </w:rPr>
      </w:pPr>
      <w:r w:rsidRPr="001768E3">
        <w:rPr>
          <w:sz w:val="22"/>
          <w:szCs w:val="22"/>
        </w:rPr>
        <w:t xml:space="preserve">     In the School of Medicine, I teach in the Medical Cell Biology and Microanatomy course. I lecture, assist students in assigned laboratories, and participate in the team-based-learning </w:t>
      </w:r>
      <w:r w:rsidR="00771D06" w:rsidRPr="001768E3">
        <w:rPr>
          <w:sz w:val="22"/>
          <w:szCs w:val="22"/>
        </w:rPr>
        <w:t>exercises</w:t>
      </w:r>
      <w:r w:rsidRPr="001768E3">
        <w:rPr>
          <w:sz w:val="22"/>
          <w:szCs w:val="22"/>
        </w:rPr>
        <w:t>. Although my major teaching assignment in the School of Medicine is in the Cell Biology and Microanatomy course, I also assist in the Medical Gross Anatomy dissection laboratories</w:t>
      </w:r>
      <w:r w:rsidR="00771D06" w:rsidRPr="001768E3">
        <w:rPr>
          <w:sz w:val="22"/>
          <w:szCs w:val="22"/>
        </w:rPr>
        <w:t xml:space="preserve"> as needed</w:t>
      </w:r>
      <w:r w:rsidRPr="001768E3">
        <w:rPr>
          <w:sz w:val="22"/>
          <w:szCs w:val="22"/>
        </w:rPr>
        <w:t xml:space="preserve">. </w:t>
      </w:r>
    </w:p>
    <w:p w:rsidR="00771D06" w:rsidRPr="001768E3" w:rsidRDefault="00F83AA1" w:rsidP="00F83AA1">
      <w:pPr>
        <w:rPr>
          <w:sz w:val="22"/>
          <w:szCs w:val="22"/>
        </w:rPr>
      </w:pPr>
      <w:r w:rsidRPr="001768E3">
        <w:rPr>
          <w:sz w:val="22"/>
          <w:szCs w:val="22"/>
        </w:rPr>
        <w:t xml:space="preserve">     In the School of</w:t>
      </w:r>
      <w:r w:rsidR="00771D06" w:rsidRPr="001768E3">
        <w:rPr>
          <w:sz w:val="22"/>
          <w:szCs w:val="22"/>
        </w:rPr>
        <w:t xml:space="preserve"> Nursing, I lecture</w:t>
      </w:r>
      <w:r w:rsidRPr="001768E3">
        <w:rPr>
          <w:sz w:val="22"/>
          <w:szCs w:val="22"/>
        </w:rPr>
        <w:t xml:space="preserve"> and direct portions of laboratory cadaveric dissection experiences. I have assisted in developing clinical correlation scenarios to stimulate nursing students to think about how anatomy relates to clinical scenarios. I also teach in the anatomy dissection lab component offered to nursing students in the spring. </w:t>
      </w:r>
    </w:p>
    <w:p w:rsidR="00F83AA1" w:rsidRPr="001768E3" w:rsidRDefault="00F83AA1" w:rsidP="00F83AA1">
      <w:pPr>
        <w:rPr>
          <w:sz w:val="22"/>
          <w:szCs w:val="22"/>
        </w:rPr>
      </w:pPr>
      <w:r w:rsidRPr="001768E3">
        <w:rPr>
          <w:sz w:val="22"/>
          <w:szCs w:val="22"/>
        </w:rPr>
        <w:t xml:space="preserve">     When I was appointed as a faculty member here at LSUHSC, I was placed in the summer Allied Health Gross Anatomy program. This course consisted of students in physical therapy, occupational therapy and cardiopulmonary sciences. These latter students were studying to be cardiovascular sonographers and respiratory therapists. </w:t>
      </w:r>
      <w:r w:rsidR="00771D06" w:rsidRPr="001768E3">
        <w:rPr>
          <w:sz w:val="22"/>
          <w:szCs w:val="22"/>
        </w:rPr>
        <w:t xml:space="preserve">I was charged to </w:t>
      </w:r>
      <w:r w:rsidRPr="001768E3">
        <w:rPr>
          <w:sz w:val="22"/>
          <w:szCs w:val="22"/>
        </w:rPr>
        <w:t xml:space="preserve">pool the CPSC students into their own unique curriculum. In short, I was able to tailor the curriculum to those students by focusing on gross anatomy, histology, and embryology specifically for the cardiopulmonary sciences. As a result of my efforts, I created a separate course for these students in their program that consists of cadaveric dissection, histology lab, </w:t>
      </w:r>
      <w:r w:rsidR="00FB774F" w:rsidRPr="001768E3">
        <w:rPr>
          <w:sz w:val="22"/>
          <w:szCs w:val="22"/>
        </w:rPr>
        <w:t xml:space="preserve">and </w:t>
      </w:r>
      <w:r w:rsidRPr="001768E3">
        <w:rPr>
          <w:sz w:val="22"/>
          <w:szCs w:val="22"/>
        </w:rPr>
        <w:t>small group discussion</w:t>
      </w:r>
      <w:r w:rsidR="001D6B70" w:rsidRPr="001768E3">
        <w:rPr>
          <w:sz w:val="22"/>
          <w:szCs w:val="22"/>
        </w:rPr>
        <w:t>s</w:t>
      </w:r>
      <w:r w:rsidRPr="001768E3">
        <w:rPr>
          <w:sz w:val="22"/>
          <w:szCs w:val="22"/>
        </w:rPr>
        <w:t>. I continue to strive to make this course better each year by listening to the student</w:t>
      </w:r>
      <w:r w:rsidR="008114DF" w:rsidRPr="001768E3">
        <w:rPr>
          <w:sz w:val="22"/>
          <w:szCs w:val="22"/>
        </w:rPr>
        <w:t>’</w:t>
      </w:r>
      <w:r w:rsidRPr="001768E3">
        <w:rPr>
          <w:sz w:val="22"/>
          <w:szCs w:val="22"/>
        </w:rPr>
        <w:t>s needs and adjusting to the changing technologies.</w:t>
      </w:r>
    </w:p>
    <w:p w:rsidR="00F83AA1" w:rsidRPr="001768E3" w:rsidRDefault="00F83AA1" w:rsidP="00F83AA1">
      <w:pPr>
        <w:rPr>
          <w:sz w:val="22"/>
          <w:szCs w:val="22"/>
        </w:rPr>
      </w:pPr>
      <w:r w:rsidRPr="001768E3">
        <w:rPr>
          <w:sz w:val="22"/>
          <w:szCs w:val="22"/>
        </w:rPr>
        <w:t xml:space="preserve">     In the School of Graduate Studies, I mentor graduate students in our department both by instructing them in the anatomical disciplines and by providing guidance for them as th</w:t>
      </w:r>
      <w:r w:rsidR="00BF6E4C" w:rsidRPr="001768E3">
        <w:rPr>
          <w:sz w:val="22"/>
          <w:szCs w:val="22"/>
        </w:rPr>
        <w:t>ey ascend the ladder to a Ph.D</w:t>
      </w:r>
      <w:r w:rsidRPr="001768E3">
        <w:rPr>
          <w:sz w:val="22"/>
          <w:szCs w:val="22"/>
        </w:rPr>
        <w:t>. I submit questions for qualifying exams and, as a member of the Graduate Committee for our PhD program in Clinical Anatomy, actively participate in discussions on the strengths and weaknesses of the pr</w:t>
      </w:r>
      <w:r w:rsidR="008114DF" w:rsidRPr="001768E3">
        <w:rPr>
          <w:sz w:val="22"/>
          <w:szCs w:val="22"/>
        </w:rPr>
        <w:t>ogram.</w:t>
      </w:r>
    </w:p>
    <w:p w:rsidR="00FB774F" w:rsidRPr="001768E3" w:rsidRDefault="008114DF" w:rsidP="00F83AA1">
      <w:pPr>
        <w:rPr>
          <w:sz w:val="22"/>
          <w:szCs w:val="22"/>
        </w:rPr>
      </w:pPr>
      <w:r w:rsidRPr="001768E3">
        <w:rPr>
          <w:sz w:val="22"/>
          <w:szCs w:val="22"/>
        </w:rPr>
        <w:t xml:space="preserve">     This year I assisted in developing a new course titled “Techniques in Digital Multimedia.” This course would allow graduate students to learn a number of techniques in media production for teaching purposes. I was able to work with a colleague on this project in an attempt to bring a technology base to health science education.</w:t>
      </w:r>
    </w:p>
    <w:p w:rsidR="00091415" w:rsidRPr="001768E3" w:rsidRDefault="00091415">
      <w:pPr>
        <w:rPr>
          <w:b/>
          <w:sz w:val="22"/>
          <w:szCs w:val="22"/>
        </w:rPr>
      </w:pPr>
      <w:r w:rsidRPr="001768E3">
        <w:rPr>
          <w:b/>
          <w:sz w:val="22"/>
          <w:szCs w:val="22"/>
        </w:rPr>
        <w:br w:type="page"/>
      </w:r>
    </w:p>
    <w:p w:rsidR="00826FB4" w:rsidRPr="001768E3" w:rsidRDefault="00826FB4" w:rsidP="00417FA5">
      <w:pPr>
        <w:rPr>
          <w:b/>
          <w:sz w:val="22"/>
          <w:szCs w:val="22"/>
        </w:rPr>
      </w:pPr>
      <w:r w:rsidRPr="001768E3">
        <w:rPr>
          <w:b/>
          <w:sz w:val="22"/>
          <w:szCs w:val="22"/>
        </w:rPr>
        <w:lastRenderedPageBreak/>
        <w:t>Curriculum Development/Implementation</w:t>
      </w:r>
    </w:p>
    <w:p w:rsidR="00BF6E4C" w:rsidRPr="001768E3" w:rsidRDefault="00BF6E4C" w:rsidP="007C4FCC">
      <w:pPr>
        <w:rPr>
          <w:b/>
          <w:sz w:val="22"/>
          <w:szCs w:val="22"/>
        </w:rPr>
      </w:pPr>
    </w:p>
    <w:p w:rsidR="007C4FCC" w:rsidRPr="001768E3" w:rsidRDefault="006567A7" w:rsidP="007C4FCC">
      <w:pPr>
        <w:rPr>
          <w:sz w:val="22"/>
          <w:szCs w:val="22"/>
        </w:rPr>
      </w:pPr>
      <w:r w:rsidRPr="001768E3">
        <w:rPr>
          <w:b/>
          <w:sz w:val="22"/>
          <w:szCs w:val="22"/>
        </w:rPr>
        <w:tab/>
      </w:r>
      <w:r w:rsidR="007C4FCC" w:rsidRPr="001768E3">
        <w:rPr>
          <w:sz w:val="22"/>
          <w:szCs w:val="22"/>
        </w:rPr>
        <w:t>Cardiopulmonary Gross Anatomy – May 2010 to present</w:t>
      </w:r>
    </w:p>
    <w:p w:rsidR="007C4FCC" w:rsidRPr="001768E3" w:rsidRDefault="007C4FCC" w:rsidP="007C4FCC">
      <w:pPr>
        <w:rPr>
          <w:sz w:val="22"/>
          <w:szCs w:val="22"/>
        </w:rPr>
      </w:pPr>
      <w:r w:rsidRPr="001768E3">
        <w:rPr>
          <w:sz w:val="22"/>
          <w:szCs w:val="22"/>
        </w:rPr>
        <w:tab/>
      </w:r>
      <w:r w:rsidRPr="001768E3">
        <w:rPr>
          <w:sz w:val="22"/>
          <w:szCs w:val="22"/>
        </w:rPr>
        <w:tab/>
        <w:t xml:space="preserve">- Established core curriculum for undergraduate students studying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respiratory therapy and cardiovascular sonography.</w:t>
      </w:r>
    </w:p>
    <w:p w:rsidR="007C4FCC" w:rsidRPr="001768E3" w:rsidRDefault="007C4FCC" w:rsidP="007C4FCC">
      <w:pPr>
        <w:rPr>
          <w:sz w:val="22"/>
          <w:szCs w:val="22"/>
        </w:rPr>
      </w:pPr>
      <w:r w:rsidRPr="001768E3">
        <w:rPr>
          <w:sz w:val="22"/>
          <w:szCs w:val="22"/>
        </w:rPr>
        <w:tab/>
      </w:r>
      <w:r w:rsidRPr="001768E3">
        <w:rPr>
          <w:sz w:val="22"/>
          <w:szCs w:val="22"/>
        </w:rPr>
        <w:tab/>
        <w:t xml:space="preserve">- Developed a human gross dissection lab where students worked in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groups of 3 to 4 students.</w:t>
      </w:r>
    </w:p>
    <w:p w:rsidR="001D6B70" w:rsidRPr="001768E3" w:rsidRDefault="007C4FCC" w:rsidP="007C4FCC">
      <w:pPr>
        <w:rPr>
          <w:sz w:val="22"/>
          <w:szCs w:val="22"/>
        </w:rPr>
      </w:pPr>
      <w:r w:rsidRPr="001768E3">
        <w:rPr>
          <w:sz w:val="22"/>
          <w:szCs w:val="22"/>
        </w:rPr>
        <w:tab/>
      </w:r>
      <w:r w:rsidRPr="001768E3">
        <w:rPr>
          <w:sz w:val="22"/>
          <w:szCs w:val="22"/>
        </w:rPr>
        <w:tab/>
        <w:t xml:space="preserve">- Developed anatomical activity sheets </w:t>
      </w:r>
      <w:r w:rsidR="001D6B70" w:rsidRPr="001768E3">
        <w:rPr>
          <w:sz w:val="22"/>
          <w:szCs w:val="22"/>
        </w:rPr>
        <w:t>listing</w:t>
      </w:r>
      <w:r w:rsidRPr="001768E3">
        <w:rPr>
          <w:sz w:val="22"/>
          <w:szCs w:val="22"/>
        </w:rPr>
        <w:t xml:space="preserve"> bones and organs to </w:t>
      </w:r>
      <w:r w:rsidR="001D6B70" w:rsidRPr="001768E3">
        <w:rPr>
          <w:sz w:val="22"/>
          <w:szCs w:val="22"/>
        </w:rPr>
        <w:t>fill</w:t>
      </w:r>
    </w:p>
    <w:p w:rsidR="007C4FCC" w:rsidRPr="001768E3" w:rsidRDefault="001D6B70" w:rsidP="007C4FCC">
      <w:pPr>
        <w:rPr>
          <w:sz w:val="22"/>
          <w:szCs w:val="22"/>
        </w:rPr>
      </w:pPr>
      <w:r w:rsidRPr="001768E3">
        <w:rPr>
          <w:sz w:val="22"/>
          <w:szCs w:val="22"/>
        </w:rPr>
        <w:tab/>
      </w:r>
      <w:r w:rsidRPr="001768E3">
        <w:rPr>
          <w:sz w:val="22"/>
          <w:szCs w:val="22"/>
        </w:rPr>
        <w:tab/>
        <w:t xml:space="preserve"> </w:t>
      </w:r>
      <w:proofErr w:type="gramStart"/>
      <w:r w:rsidRPr="001768E3">
        <w:rPr>
          <w:sz w:val="22"/>
          <w:szCs w:val="22"/>
        </w:rPr>
        <w:t>out</w:t>
      </w:r>
      <w:proofErr w:type="gramEnd"/>
      <w:r w:rsidRPr="001768E3">
        <w:rPr>
          <w:sz w:val="22"/>
          <w:szCs w:val="22"/>
        </w:rPr>
        <w:t xml:space="preserve"> </w:t>
      </w:r>
      <w:r w:rsidR="007C4FCC" w:rsidRPr="001768E3">
        <w:rPr>
          <w:sz w:val="22"/>
          <w:szCs w:val="22"/>
        </w:rPr>
        <w:t>before lab dissection.</w:t>
      </w:r>
    </w:p>
    <w:p w:rsidR="007C4FCC" w:rsidRPr="001768E3" w:rsidRDefault="007C4FCC" w:rsidP="007C4FCC">
      <w:pPr>
        <w:rPr>
          <w:sz w:val="22"/>
          <w:szCs w:val="22"/>
        </w:rPr>
      </w:pPr>
      <w:r w:rsidRPr="001768E3">
        <w:rPr>
          <w:sz w:val="22"/>
          <w:szCs w:val="22"/>
        </w:rPr>
        <w:tab/>
      </w:r>
      <w:r w:rsidRPr="001768E3">
        <w:rPr>
          <w:sz w:val="22"/>
          <w:szCs w:val="22"/>
        </w:rPr>
        <w:tab/>
        <w:t xml:space="preserve">- Developed a specific website for the course where students could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download various lectures, worksheets, and materials for the course.</w:t>
      </w:r>
    </w:p>
    <w:p w:rsidR="007C4FCC" w:rsidRPr="001768E3" w:rsidRDefault="007C4FCC" w:rsidP="007C4FCC">
      <w:pPr>
        <w:rPr>
          <w:sz w:val="22"/>
          <w:szCs w:val="22"/>
        </w:rPr>
      </w:pPr>
      <w:r w:rsidRPr="001768E3">
        <w:rPr>
          <w:sz w:val="22"/>
          <w:szCs w:val="22"/>
        </w:rPr>
        <w:tab/>
      </w:r>
      <w:r w:rsidRPr="001768E3">
        <w:rPr>
          <w:sz w:val="22"/>
          <w:szCs w:val="22"/>
        </w:rPr>
        <w:tab/>
        <w:t xml:space="preserve">- Utilized multimedia equipment in showing histology videos and in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presenting anatomical specimens to the students.</w:t>
      </w:r>
    </w:p>
    <w:p w:rsidR="007C4FCC" w:rsidRPr="001768E3" w:rsidRDefault="007C4FCC" w:rsidP="007C4FCC">
      <w:pPr>
        <w:rPr>
          <w:sz w:val="22"/>
          <w:szCs w:val="22"/>
        </w:rPr>
      </w:pPr>
      <w:r w:rsidRPr="001768E3">
        <w:rPr>
          <w:sz w:val="22"/>
          <w:szCs w:val="22"/>
        </w:rPr>
        <w:tab/>
      </w:r>
      <w:r w:rsidRPr="001768E3">
        <w:rPr>
          <w:sz w:val="22"/>
          <w:szCs w:val="22"/>
        </w:rPr>
        <w:tab/>
        <w:t xml:space="preserve">- Developed homework assignments using Moodle to keep students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engaged.</w:t>
      </w:r>
    </w:p>
    <w:p w:rsidR="007C4FCC" w:rsidRPr="001768E3" w:rsidRDefault="007C4FCC" w:rsidP="007C4FCC">
      <w:pPr>
        <w:rPr>
          <w:sz w:val="22"/>
          <w:szCs w:val="22"/>
        </w:rPr>
      </w:pPr>
      <w:r w:rsidRPr="001768E3">
        <w:rPr>
          <w:sz w:val="22"/>
          <w:szCs w:val="22"/>
        </w:rPr>
        <w:t xml:space="preserve"> </w:t>
      </w:r>
      <w:r w:rsidRPr="001768E3">
        <w:rPr>
          <w:sz w:val="22"/>
          <w:szCs w:val="22"/>
        </w:rPr>
        <w:tab/>
      </w:r>
      <w:r w:rsidRPr="001768E3">
        <w:rPr>
          <w:sz w:val="22"/>
          <w:szCs w:val="22"/>
        </w:rPr>
        <w:tab/>
        <w:t xml:space="preserve">- Developed quizzes, exams, and organized practical examinations for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the class.</w:t>
      </w:r>
    </w:p>
    <w:p w:rsidR="00BF6E4C" w:rsidRPr="001768E3" w:rsidRDefault="00BF6E4C" w:rsidP="007C4FCC">
      <w:pPr>
        <w:rPr>
          <w:sz w:val="22"/>
          <w:szCs w:val="22"/>
        </w:rPr>
      </w:pPr>
    </w:p>
    <w:p w:rsidR="007C4FCC" w:rsidRPr="001768E3" w:rsidRDefault="007C4FCC" w:rsidP="007C4FCC">
      <w:pPr>
        <w:rPr>
          <w:sz w:val="22"/>
          <w:szCs w:val="22"/>
        </w:rPr>
      </w:pPr>
      <w:r w:rsidRPr="001768E3">
        <w:rPr>
          <w:sz w:val="22"/>
          <w:szCs w:val="22"/>
        </w:rPr>
        <w:tab/>
        <w:t>Clinical Anatomy Graduate Student Program – Jan 2011 to present</w:t>
      </w:r>
    </w:p>
    <w:p w:rsidR="007C4FCC" w:rsidRPr="001768E3" w:rsidRDefault="007C4FCC" w:rsidP="007C4FCC">
      <w:pPr>
        <w:rPr>
          <w:sz w:val="22"/>
          <w:szCs w:val="22"/>
        </w:rPr>
      </w:pPr>
      <w:r w:rsidRPr="001768E3">
        <w:rPr>
          <w:sz w:val="22"/>
          <w:szCs w:val="22"/>
        </w:rPr>
        <w:tab/>
      </w:r>
      <w:r w:rsidRPr="001768E3">
        <w:rPr>
          <w:sz w:val="22"/>
          <w:szCs w:val="22"/>
        </w:rPr>
        <w:tab/>
        <w:t>- Write questions for Clinical Anatomy Graduate Student qualifying exam.</w:t>
      </w:r>
    </w:p>
    <w:p w:rsidR="007C4FCC" w:rsidRPr="001768E3" w:rsidRDefault="007C4FCC" w:rsidP="007C4FCC">
      <w:pPr>
        <w:rPr>
          <w:sz w:val="22"/>
          <w:szCs w:val="22"/>
        </w:rPr>
      </w:pPr>
      <w:r w:rsidRPr="001768E3">
        <w:rPr>
          <w:sz w:val="22"/>
          <w:szCs w:val="22"/>
        </w:rPr>
        <w:tab/>
      </w:r>
      <w:r w:rsidRPr="001768E3">
        <w:rPr>
          <w:sz w:val="22"/>
          <w:szCs w:val="22"/>
        </w:rPr>
        <w:tab/>
        <w:t xml:space="preserve">- Discuss and plan curriculum course work </w:t>
      </w:r>
    </w:p>
    <w:p w:rsidR="007C4FCC" w:rsidRPr="001768E3" w:rsidRDefault="007C4FCC" w:rsidP="007C4FCC">
      <w:pPr>
        <w:rPr>
          <w:sz w:val="22"/>
          <w:szCs w:val="22"/>
        </w:rPr>
      </w:pPr>
      <w:r w:rsidRPr="001768E3">
        <w:rPr>
          <w:sz w:val="22"/>
          <w:szCs w:val="22"/>
        </w:rPr>
        <w:tab/>
      </w:r>
      <w:r w:rsidRPr="001768E3">
        <w:rPr>
          <w:sz w:val="22"/>
          <w:szCs w:val="22"/>
        </w:rPr>
        <w:tab/>
        <w:t xml:space="preserve">- Lead or assist in special topics courses by correlating concepts of Gross </w:t>
      </w:r>
      <w:r w:rsidRPr="001768E3">
        <w:rPr>
          <w:sz w:val="22"/>
          <w:szCs w:val="22"/>
        </w:rPr>
        <w:tab/>
      </w:r>
      <w:r w:rsidRPr="001768E3">
        <w:rPr>
          <w:sz w:val="22"/>
          <w:szCs w:val="22"/>
        </w:rPr>
        <w:tab/>
      </w:r>
      <w:r w:rsidR="00BD612C" w:rsidRPr="001768E3">
        <w:rPr>
          <w:sz w:val="22"/>
          <w:szCs w:val="22"/>
        </w:rPr>
        <w:tab/>
      </w:r>
      <w:r w:rsidRPr="001768E3">
        <w:rPr>
          <w:sz w:val="22"/>
          <w:szCs w:val="22"/>
        </w:rPr>
        <w:t xml:space="preserve">Anatomy, Histology, Human Development, and Neuroscience for </w:t>
      </w:r>
      <w:r w:rsidRPr="001768E3">
        <w:rPr>
          <w:sz w:val="22"/>
          <w:szCs w:val="22"/>
        </w:rPr>
        <w:tab/>
      </w:r>
      <w:r w:rsidRPr="001768E3">
        <w:rPr>
          <w:sz w:val="22"/>
          <w:szCs w:val="22"/>
        </w:rPr>
        <w:tab/>
      </w:r>
      <w:r w:rsidRPr="001768E3">
        <w:rPr>
          <w:sz w:val="22"/>
          <w:szCs w:val="22"/>
        </w:rPr>
        <w:tab/>
      </w:r>
      <w:r w:rsidRPr="001768E3">
        <w:rPr>
          <w:sz w:val="22"/>
          <w:szCs w:val="22"/>
        </w:rPr>
        <w:tab/>
        <w:t>graduate students.</w:t>
      </w:r>
    </w:p>
    <w:p w:rsidR="007C4FCC" w:rsidRPr="001768E3" w:rsidRDefault="007C4FCC" w:rsidP="007C4FCC">
      <w:pPr>
        <w:rPr>
          <w:sz w:val="22"/>
          <w:szCs w:val="22"/>
        </w:rPr>
      </w:pPr>
      <w:r w:rsidRPr="001768E3">
        <w:rPr>
          <w:sz w:val="22"/>
          <w:szCs w:val="22"/>
        </w:rPr>
        <w:tab/>
      </w:r>
      <w:r w:rsidRPr="001768E3">
        <w:rPr>
          <w:sz w:val="22"/>
          <w:szCs w:val="22"/>
        </w:rPr>
        <w:tab/>
        <w:t>- Develop</w:t>
      </w:r>
      <w:r w:rsidR="001D6B70" w:rsidRPr="001768E3">
        <w:rPr>
          <w:sz w:val="22"/>
          <w:szCs w:val="22"/>
        </w:rPr>
        <w:t>ed</w:t>
      </w:r>
      <w:r w:rsidR="00B002B5" w:rsidRPr="001768E3">
        <w:rPr>
          <w:sz w:val="22"/>
          <w:szCs w:val="22"/>
        </w:rPr>
        <w:t xml:space="preserve"> a</w:t>
      </w:r>
      <w:r w:rsidRPr="001768E3">
        <w:rPr>
          <w:sz w:val="22"/>
          <w:szCs w:val="22"/>
        </w:rPr>
        <w:t xml:space="preserve"> multimedia course for graduate students consisting of video </w:t>
      </w:r>
      <w:r w:rsidRPr="001768E3">
        <w:rPr>
          <w:sz w:val="22"/>
          <w:szCs w:val="22"/>
        </w:rPr>
        <w:tab/>
      </w:r>
      <w:r w:rsidRPr="001768E3">
        <w:rPr>
          <w:sz w:val="22"/>
          <w:szCs w:val="22"/>
        </w:rPr>
        <w:tab/>
      </w:r>
      <w:r w:rsidRPr="001768E3">
        <w:rPr>
          <w:sz w:val="22"/>
          <w:szCs w:val="22"/>
        </w:rPr>
        <w:tab/>
        <w:t xml:space="preserve">production, animation and web design, and 3D reconstruction (pending </w:t>
      </w:r>
      <w:r w:rsidRPr="001768E3">
        <w:rPr>
          <w:sz w:val="22"/>
          <w:szCs w:val="22"/>
        </w:rPr>
        <w:tab/>
      </w:r>
      <w:r w:rsidRPr="001768E3">
        <w:rPr>
          <w:sz w:val="22"/>
          <w:szCs w:val="22"/>
        </w:rPr>
        <w:tab/>
      </w:r>
      <w:r w:rsidRPr="001768E3">
        <w:rPr>
          <w:sz w:val="22"/>
          <w:szCs w:val="22"/>
        </w:rPr>
        <w:tab/>
      </w:r>
      <w:r w:rsidR="00BD612C" w:rsidRPr="001768E3">
        <w:rPr>
          <w:sz w:val="22"/>
          <w:szCs w:val="22"/>
        </w:rPr>
        <w:tab/>
      </w:r>
      <w:r w:rsidRPr="001768E3">
        <w:rPr>
          <w:sz w:val="22"/>
          <w:szCs w:val="22"/>
        </w:rPr>
        <w:t>approval).</w:t>
      </w:r>
    </w:p>
    <w:p w:rsidR="008114DF" w:rsidRPr="001768E3" w:rsidRDefault="008114DF" w:rsidP="007C4FCC">
      <w:pPr>
        <w:rPr>
          <w:sz w:val="22"/>
          <w:szCs w:val="22"/>
        </w:rPr>
      </w:pPr>
    </w:p>
    <w:p w:rsidR="008114DF" w:rsidRPr="001768E3" w:rsidRDefault="008114DF" w:rsidP="008114DF">
      <w:pPr>
        <w:rPr>
          <w:sz w:val="22"/>
          <w:szCs w:val="22"/>
        </w:rPr>
      </w:pPr>
      <w:r w:rsidRPr="001768E3">
        <w:rPr>
          <w:sz w:val="22"/>
          <w:szCs w:val="22"/>
        </w:rPr>
        <w:tab/>
        <w:t xml:space="preserve">Pathology of Massage </w:t>
      </w:r>
      <w:r w:rsidR="00FE30AE" w:rsidRPr="001768E3">
        <w:rPr>
          <w:sz w:val="22"/>
          <w:szCs w:val="22"/>
        </w:rPr>
        <w:t>(Delgado Community College</w:t>
      </w:r>
      <w:proofErr w:type="gramStart"/>
      <w:r w:rsidR="00FE30AE" w:rsidRPr="001768E3">
        <w:rPr>
          <w:sz w:val="22"/>
          <w:szCs w:val="22"/>
        </w:rPr>
        <w:t>)</w:t>
      </w:r>
      <w:r w:rsidRPr="001768E3">
        <w:rPr>
          <w:sz w:val="22"/>
          <w:szCs w:val="22"/>
        </w:rPr>
        <w:t>–</w:t>
      </w:r>
      <w:proofErr w:type="gramEnd"/>
      <w:r w:rsidRPr="001768E3">
        <w:rPr>
          <w:sz w:val="22"/>
          <w:szCs w:val="22"/>
        </w:rPr>
        <w:t xml:space="preserve"> Aug 2012 to Dec. 2012</w:t>
      </w:r>
    </w:p>
    <w:p w:rsidR="008114DF" w:rsidRPr="001768E3" w:rsidRDefault="008114DF" w:rsidP="008114DF">
      <w:pPr>
        <w:ind w:left="1440"/>
        <w:rPr>
          <w:sz w:val="22"/>
          <w:szCs w:val="22"/>
        </w:rPr>
      </w:pPr>
      <w:r w:rsidRPr="001768E3">
        <w:rPr>
          <w:sz w:val="22"/>
          <w:szCs w:val="22"/>
        </w:rPr>
        <w:t>- Developed curriculum for massage therapists based on pathological anatomy, development, and physiology.</w:t>
      </w:r>
    </w:p>
    <w:p w:rsidR="008114DF" w:rsidRPr="001768E3" w:rsidRDefault="008114DF" w:rsidP="008114DF">
      <w:pPr>
        <w:rPr>
          <w:sz w:val="22"/>
          <w:szCs w:val="22"/>
        </w:rPr>
      </w:pPr>
      <w:r w:rsidRPr="001768E3">
        <w:rPr>
          <w:sz w:val="22"/>
          <w:szCs w:val="22"/>
        </w:rPr>
        <w:tab/>
      </w:r>
      <w:r w:rsidRPr="001768E3">
        <w:rPr>
          <w:sz w:val="22"/>
          <w:szCs w:val="22"/>
        </w:rPr>
        <w:tab/>
        <w:t>- Developed homework assignments to keep students engaged.</w:t>
      </w:r>
    </w:p>
    <w:p w:rsidR="008114DF" w:rsidRPr="001768E3" w:rsidRDefault="008114DF" w:rsidP="008114DF">
      <w:pPr>
        <w:ind w:left="1440"/>
        <w:rPr>
          <w:sz w:val="22"/>
          <w:szCs w:val="22"/>
        </w:rPr>
      </w:pPr>
      <w:r w:rsidRPr="001768E3">
        <w:rPr>
          <w:sz w:val="22"/>
          <w:szCs w:val="22"/>
        </w:rPr>
        <w:t>- Developed quizzes, exams, and assigned a written paper on a topic of pathology of massage.</w:t>
      </w:r>
    </w:p>
    <w:p w:rsidR="008114DF" w:rsidRPr="001768E3" w:rsidRDefault="008114DF" w:rsidP="007C4FCC">
      <w:pPr>
        <w:rPr>
          <w:sz w:val="22"/>
          <w:szCs w:val="22"/>
        </w:rPr>
      </w:pPr>
    </w:p>
    <w:p w:rsidR="006567A7" w:rsidRPr="001768E3" w:rsidRDefault="006567A7" w:rsidP="00417FA5">
      <w:pPr>
        <w:rPr>
          <w:sz w:val="22"/>
          <w:szCs w:val="22"/>
        </w:rPr>
      </w:pPr>
    </w:p>
    <w:p w:rsidR="00826FB4" w:rsidRPr="001768E3" w:rsidRDefault="00826FB4" w:rsidP="00417FA5">
      <w:pPr>
        <w:rPr>
          <w:b/>
          <w:sz w:val="22"/>
          <w:szCs w:val="22"/>
        </w:rPr>
      </w:pPr>
      <w:r w:rsidRPr="001768E3">
        <w:rPr>
          <w:b/>
          <w:sz w:val="22"/>
          <w:szCs w:val="22"/>
        </w:rPr>
        <w:t>Creation of Enduring Teaching Materials</w:t>
      </w:r>
    </w:p>
    <w:p w:rsidR="007C4FCC" w:rsidRPr="001768E3" w:rsidRDefault="007C4FCC" w:rsidP="00417FA5">
      <w:pPr>
        <w:rPr>
          <w:sz w:val="22"/>
          <w:szCs w:val="22"/>
        </w:rPr>
      </w:pPr>
    </w:p>
    <w:p w:rsidR="00FB774F" w:rsidRPr="001768E3" w:rsidRDefault="006567A7" w:rsidP="00417FA5">
      <w:pPr>
        <w:rPr>
          <w:sz w:val="22"/>
          <w:szCs w:val="22"/>
        </w:rPr>
      </w:pPr>
      <w:r w:rsidRPr="001768E3">
        <w:rPr>
          <w:sz w:val="22"/>
          <w:szCs w:val="22"/>
        </w:rPr>
        <w:t>Bone Atlas Project –</w:t>
      </w:r>
      <w:r w:rsidR="00FB774F" w:rsidRPr="001768E3">
        <w:rPr>
          <w:sz w:val="22"/>
          <w:szCs w:val="22"/>
        </w:rPr>
        <w:t xml:space="preserve"> With the help of a colleague, I </w:t>
      </w:r>
      <w:r w:rsidR="001D6B70" w:rsidRPr="001768E3">
        <w:rPr>
          <w:sz w:val="22"/>
          <w:szCs w:val="22"/>
        </w:rPr>
        <w:t>am</w:t>
      </w:r>
      <w:r w:rsidR="00FB774F" w:rsidRPr="001768E3">
        <w:rPr>
          <w:sz w:val="22"/>
          <w:szCs w:val="22"/>
        </w:rPr>
        <w:t xml:space="preserve"> develop</w:t>
      </w:r>
      <w:r w:rsidR="00837487" w:rsidRPr="001768E3">
        <w:rPr>
          <w:sz w:val="22"/>
          <w:szCs w:val="22"/>
        </w:rPr>
        <w:t>ed and producing</w:t>
      </w:r>
      <w:r w:rsidR="00FB774F" w:rsidRPr="001768E3">
        <w:rPr>
          <w:sz w:val="22"/>
          <w:szCs w:val="22"/>
        </w:rPr>
        <w:t xml:space="preserve"> an interactive bone atlas. I presented the computer-based model using the scapula at the 2013 Experimental </w:t>
      </w:r>
      <w:r w:rsidR="00657521" w:rsidRPr="001768E3">
        <w:rPr>
          <w:sz w:val="22"/>
          <w:szCs w:val="22"/>
        </w:rPr>
        <w:t>Biology (</w:t>
      </w:r>
      <w:r w:rsidR="00FB774F" w:rsidRPr="001768E3">
        <w:rPr>
          <w:sz w:val="22"/>
          <w:szCs w:val="22"/>
        </w:rPr>
        <w:t xml:space="preserve">EB) Conference in Boston for the spring of 2013. Additionally, a proposal </w:t>
      </w:r>
      <w:r w:rsidR="00BF6E4C" w:rsidRPr="001768E3">
        <w:rPr>
          <w:sz w:val="22"/>
          <w:szCs w:val="22"/>
        </w:rPr>
        <w:t xml:space="preserve">was submitted </w:t>
      </w:r>
      <w:r w:rsidR="00FB774F" w:rsidRPr="001768E3">
        <w:rPr>
          <w:sz w:val="22"/>
          <w:szCs w:val="22"/>
        </w:rPr>
        <w:t xml:space="preserve">to the IRB </w:t>
      </w:r>
      <w:r w:rsidR="001D6B70" w:rsidRPr="001768E3">
        <w:rPr>
          <w:sz w:val="22"/>
          <w:szCs w:val="22"/>
        </w:rPr>
        <w:t>for approval to evaluate the effectiveness of the bone atlas for nursing students. I hope that this atlas will be a replacement for the traditional bone sheets with photographs that are currently being used.</w:t>
      </w:r>
      <w:r w:rsidR="00FB774F" w:rsidRPr="001768E3">
        <w:rPr>
          <w:sz w:val="22"/>
          <w:szCs w:val="22"/>
        </w:rPr>
        <w:t xml:space="preserve"> The study will be completed in the </w:t>
      </w:r>
      <w:proofErr w:type="gramStart"/>
      <w:r w:rsidR="00FB774F" w:rsidRPr="001768E3">
        <w:rPr>
          <w:sz w:val="22"/>
          <w:szCs w:val="22"/>
        </w:rPr>
        <w:t>Fall</w:t>
      </w:r>
      <w:proofErr w:type="gramEnd"/>
      <w:r w:rsidR="00FB774F" w:rsidRPr="001768E3">
        <w:rPr>
          <w:sz w:val="22"/>
          <w:szCs w:val="22"/>
        </w:rPr>
        <w:t xml:space="preserve"> of 2013.</w:t>
      </w:r>
    </w:p>
    <w:p w:rsidR="009E5BD2" w:rsidRPr="001768E3" w:rsidRDefault="009E5BD2" w:rsidP="00417FA5">
      <w:pPr>
        <w:rPr>
          <w:sz w:val="22"/>
          <w:szCs w:val="22"/>
        </w:rPr>
      </w:pPr>
    </w:p>
    <w:p w:rsidR="009E5BD2" w:rsidRPr="001768E3" w:rsidRDefault="009E5BD2" w:rsidP="00417FA5">
      <w:pPr>
        <w:rPr>
          <w:sz w:val="22"/>
          <w:szCs w:val="22"/>
        </w:rPr>
      </w:pPr>
      <w:r w:rsidRPr="001768E3">
        <w:rPr>
          <w:sz w:val="22"/>
          <w:szCs w:val="22"/>
        </w:rPr>
        <w:t xml:space="preserve">Deep Brain Dissector – I helped </w:t>
      </w:r>
      <w:r w:rsidR="00CA5F60" w:rsidRPr="001768E3">
        <w:rPr>
          <w:sz w:val="22"/>
          <w:szCs w:val="22"/>
        </w:rPr>
        <w:t>develop</w:t>
      </w:r>
      <w:r w:rsidRPr="001768E3">
        <w:rPr>
          <w:sz w:val="22"/>
          <w:szCs w:val="22"/>
        </w:rPr>
        <w:t xml:space="preserve"> a Neuroanatomy protocol that was implemented </w:t>
      </w:r>
      <w:r w:rsidR="00CA5F60" w:rsidRPr="001768E3">
        <w:rPr>
          <w:sz w:val="22"/>
          <w:szCs w:val="22"/>
        </w:rPr>
        <w:t>for</w:t>
      </w:r>
      <w:r w:rsidRPr="001768E3">
        <w:rPr>
          <w:sz w:val="22"/>
          <w:szCs w:val="22"/>
        </w:rPr>
        <w:t xml:space="preserve"> the 2014 Medical Neuroscience Course. </w:t>
      </w:r>
      <w:r w:rsidR="00CA5F60" w:rsidRPr="001768E3">
        <w:rPr>
          <w:sz w:val="22"/>
          <w:szCs w:val="22"/>
        </w:rPr>
        <w:t xml:space="preserve">In </w:t>
      </w:r>
      <w:proofErr w:type="gramStart"/>
      <w:r w:rsidR="00CA5F60" w:rsidRPr="001768E3">
        <w:rPr>
          <w:sz w:val="22"/>
          <w:szCs w:val="22"/>
        </w:rPr>
        <w:t>Spring</w:t>
      </w:r>
      <w:proofErr w:type="gramEnd"/>
      <w:r w:rsidR="00CA5F60" w:rsidRPr="001768E3">
        <w:rPr>
          <w:sz w:val="22"/>
          <w:szCs w:val="22"/>
        </w:rPr>
        <w:t xml:space="preserve"> of 2013, </w:t>
      </w:r>
      <w:r w:rsidRPr="001768E3">
        <w:rPr>
          <w:sz w:val="22"/>
          <w:szCs w:val="22"/>
        </w:rPr>
        <w:t xml:space="preserve">I </w:t>
      </w:r>
      <w:r w:rsidR="001D0813" w:rsidRPr="001768E3">
        <w:rPr>
          <w:sz w:val="22"/>
          <w:szCs w:val="22"/>
        </w:rPr>
        <w:t xml:space="preserve">assisted, </w:t>
      </w:r>
      <w:r w:rsidRPr="001768E3">
        <w:rPr>
          <w:sz w:val="22"/>
          <w:szCs w:val="22"/>
        </w:rPr>
        <w:t>consulted</w:t>
      </w:r>
      <w:r w:rsidR="001D0813" w:rsidRPr="001768E3">
        <w:rPr>
          <w:sz w:val="22"/>
          <w:szCs w:val="22"/>
        </w:rPr>
        <w:t>,</w:t>
      </w:r>
      <w:r w:rsidR="00CA5F60" w:rsidRPr="001768E3">
        <w:rPr>
          <w:sz w:val="22"/>
          <w:szCs w:val="22"/>
        </w:rPr>
        <w:t xml:space="preserve"> and mentor</w:t>
      </w:r>
      <w:r w:rsidR="001D0813" w:rsidRPr="001768E3">
        <w:rPr>
          <w:sz w:val="22"/>
          <w:szCs w:val="22"/>
        </w:rPr>
        <w:t>ed</w:t>
      </w:r>
      <w:r w:rsidRPr="001768E3">
        <w:rPr>
          <w:sz w:val="22"/>
          <w:szCs w:val="22"/>
        </w:rPr>
        <w:t xml:space="preserve"> </w:t>
      </w:r>
      <w:r w:rsidR="00CA5F60" w:rsidRPr="001768E3">
        <w:rPr>
          <w:sz w:val="22"/>
          <w:szCs w:val="22"/>
        </w:rPr>
        <w:t xml:space="preserve">a </w:t>
      </w:r>
      <w:r w:rsidRPr="001768E3">
        <w:rPr>
          <w:sz w:val="22"/>
          <w:szCs w:val="22"/>
        </w:rPr>
        <w:t xml:space="preserve">graduate student </w:t>
      </w:r>
      <w:r w:rsidR="00CA5F60" w:rsidRPr="001768E3">
        <w:rPr>
          <w:sz w:val="22"/>
          <w:szCs w:val="22"/>
        </w:rPr>
        <w:t>in the department</w:t>
      </w:r>
      <w:r w:rsidR="001D0813" w:rsidRPr="001768E3">
        <w:rPr>
          <w:sz w:val="22"/>
          <w:szCs w:val="22"/>
        </w:rPr>
        <w:t xml:space="preserve"> of Cell Biology and A</w:t>
      </w:r>
      <w:r w:rsidR="00CA5F60" w:rsidRPr="001768E3">
        <w:rPr>
          <w:sz w:val="22"/>
          <w:szCs w:val="22"/>
        </w:rPr>
        <w:t>n</w:t>
      </w:r>
      <w:r w:rsidR="001D0813" w:rsidRPr="001768E3">
        <w:rPr>
          <w:sz w:val="22"/>
          <w:szCs w:val="22"/>
        </w:rPr>
        <w:t>a</w:t>
      </w:r>
      <w:r w:rsidR="00CA5F60" w:rsidRPr="001768E3">
        <w:rPr>
          <w:sz w:val="22"/>
          <w:szCs w:val="22"/>
        </w:rPr>
        <w:t xml:space="preserve">tomy to </w:t>
      </w:r>
      <w:r w:rsidR="001D0813" w:rsidRPr="001768E3">
        <w:rPr>
          <w:sz w:val="22"/>
          <w:szCs w:val="22"/>
        </w:rPr>
        <w:t>develop a 45min b</w:t>
      </w:r>
      <w:r w:rsidR="00CA5F60" w:rsidRPr="001768E3">
        <w:rPr>
          <w:sz w:val="22"/>
          <w:szCs w:val="22"/>
        </w:rPr>
        <w:t>rain dissection protocol. Afterwards</w:t>
      </w:r>
      <w:r w:rsidR="00761543" w:rsidRPr="001768E3">
        <w:rPr>
          <w:sz w:val="22"/>
          <w:szCs w:val="22"/>
        </w:rPr>
        <w:t>,</w:t>
      </w:r>
      <w:r w:rsidRPr="001768E3">
        <w:rPr>
          <w:sz w:val="22"/>
          <w:szCs w:val="22"/>
        </w:rPr>
        <w:t xml:space="preserve"> </w:t>
      </w:r>
      <w:r w:rsidR="00761543" w:rsidRPr="001768E3">
        <w:rPr>
          <w:sz w:val="22"/>
          <w:szCs w:val="22"/>
        </w:rPr>
        <w:t xml:space="preserve">the graduate student </w:t>
      </w:r>
      <w:r w:rsidR="00CA5F60" w:rsidRPr="001768E3">
        <w:rPr>
          <w:sz w:val="22"/>
          <w:szCs w:val="22"/>
        </w:rPr>
        <w:t xml:space="preserve">developed it further under my supervision and implemented it in the 2014 Medical Neuroscience class with the support of the course director. The graduate student, other contributors, and </w:t>
      </w:r>
      <w:r w:rsidR="005F6E6A" w:rsidRPr="001768E3">
        <w:rPr>
          <w:sz w:val="22"/>
          <w:szCs w:val="22"/>
        </w:rPr>
        <w:t>I</w:t>
      </w:r>
      <w:r w:rsidR="00CA5F60" w:rsidRPr="001768E3">
        <w:rPr>
          <w:sz w:val="22"/>
          <w:szCs w:val="22"/>
        </w:rPr>
        <w:t xml:space="preserve"> have</w:t>
      </w:r>
      <w:r w:rsidRPr="001768E3">
        <w:rPr>
          <w:sz w:val="22"/>
          <w:szCs w:val="22"/>
        </w:rPr>
        <w:t xml:space="preserve"> submitted a video documentary </w:t>
      </w:r>
      <w:r w:rsidR="00CA5F60" w:rsidRPr="001768E3">
        <w:rPr>
          <w:sz w:val="22"/>
          <w:szCs w:val="22"/>
        </w:rPr>
        <w:t xml:space="preserve">of </w:t>
      </w:r>
      <w:r w:rsidR="00CA5F60" w:rsidRPr="001768E3">
        <w:rPr>
          <w:sz w:val="22"/>
          <w:szCs w:val="22"/>
        </w:rPr>
        <w:lastRenderedPageBreak/>
        <w:t xml:space="preserve">the 45min video </w:t>
      </w:r>
      <w:r w:rsidRPr="001768E3">
        <w:rPr>
          <w:sz w:val="22"/>
          <w:szCs w:val="22"/>
        </w:rPr>
        <w:t xml:space="preserve">to Med Ed Portal titled “A Deep Brain Dissection Protocol” submission number: MEP-2014-0104. It is presently </w:t>
      </w:r>
      <w:proofErr w:type="gramStart"/>
      <w:r w:rsidRPr="001768E3">
        <w:rPr>
          <w:sz w:val="22"/>
          <w:szCs w:val="22"/>
        </w:rPr>
        <w:t>awaiting</w:t>
      </w:r>
      <w:proofErr w:type="gramEnd"/>
      <w:r w:rsidRPr="001768E3">
        <w:rPr>
          <w:sz w:val="22"/>
          <w:szCs w:val="22"/>
        </w:rPr>
        <w:t xml:space="preserve"> editorial processing after the first revision. </w:t>
      </w:r>
      <w:r w:rsidR="001D0813" w:rsidRPr="001768E3">
        <w:rPr>
          <w:sz w:val="22"/>
          <w:szCs w:val="22"/>
        </w:rPr>
        <w:t>T</w:t>
      </w:r>
      <w:r w:rsidRPr="001768E3">
        <w:rPr>
          <w:sz w:val="22"/>
          <w:szCs w:val="22"/>
        </w:rPr>
        <w:t xml:space="preserve">he graduate student </w:t>
      </w:r>
      <w:r w:rsidR="001D0813" w:rsidRPr="001768E3">
        <w:rPr>
          <w:sz w:val="22"/>
          <w:szCs w:val="22"/>
        </w:rPr>
        <w:t>continues</w:t>
      </w:r>
      <w:r w:rsidR="00CA5F60" w:rsidRPr="001768E3">
        <w:rPr>
          <w:sz w:val="22"/>
          <w:szCs w:val="22"/>
        </w:rPr>
        <w:t xml:space="preserve"> implement</w:t>
      </w:r>
      <w:r w:rsidR="001D0813" w:rsidRPr="001768E3">
        <w:rPr>
          <w:sz w:val="22"/>
          <w:szCs w:val="22"/>
        </w:rPr>
        <w:t>ing</w:t>
      </w:r>
      <w:r w:rsidR="00CA5F60" w:rsidRPr="001768E3">
        <w:rPr>
          <w:sz w:val="22"/>
          <w:szCs w:val="22"/>
        </w:rPr>
        <w:t xml:space="preserve"> this </w:t>
      </w:r>
      <w:r w:rsidR="001D0813" w:rsidRPr="001768E3">
        <w:rPr>
          <w:sz w:val="22"/>
          <w:szCs w:val="22"/>
        </w:rPr>
        <w:t xml:space="preserve">protocol in her </w:t>
      </w:r>
      <w:r w:rsidR="00CA5F60" w:rsidRPr="001768E3">
        <w:rPr>
          <w:sz w:val="22"/>
          <w:szCs w:val="22"/>
        </w:rPr>
        <w:t>dissertation work</w:t>
      </w:r>
      <w:r w:rsidR="001D0813" w:rsidRPr="001768E3">
        <w:rPr>
          <w:sz w:val="22"/>
          <w:szCs w:val="22"/>
        </w:rPr>
        <w:t xml:space="preserve"> where I only act in a mentorship capacity</w:t>
      </w:r>
      <w:r w:rsidR="00761543" w:rsidRPr="001768E3">
        <w:rPr>
          <w:sz w:val="22"/>
          <w:szCs w:val="22"/>
        </w:rPr>
        <w:t xml:space="preserve">. (Spring 2013-Spring 2014) </w:t>
      </w:r>
    </w:p>
    <w:p w:rsidR="008114DF" w:rsidRPr="001768E3" w:rsidRDefault="008114DF">
      <w:pPr>
        <w:rPr>
          <w:b/>
          <w:sz w:val="22"/>
          <w:szCs w:val="22"/>
        </w:rPr>
      </w:pPr>
    </w:p>
    <w:p w:rsidR="00826FB4" w:rsidRPr="001768E3" w:rsidRDefault="00826FB4" w:rsidP="00417FA5">
      <w:pPr>
        <w:rPr>
          <w:b/>
          <w:sz w:val="22"/>
          <w:szCs w:val="22"/>
        </w:rPr>
      </w:pPr>
      <w:r w:rsidRPr="001768E3">
        <w:rPr>
          <w:b/>
          <w:sz w:val="22"/>
          <w:szCs w:val="22"/>
        </w:rPr>
        <w:t>F</w:t>
      </w:r>
      <w:r w:rsidR="00B64063" w:rsidRPr="001768E3">
        <w:rPr>
          <w:b/>
          <w:sz w:val="22"/>
          <w:szCs w:val="22"/>
        </w:rPr>
        <w:t>ormal Course Responsibilities</w:t>
      </w:r>
    </w:p>
    <w:p w:rsidR="008A64C8" w:rsidRPr="001768E3" w:rsidRDefault="008A64C8" w:rsidP="008A64C8">
      <w:pPr>
        <w:rPr>
          <w:sz w:val="22"/>
          <w:szCs w:val="22"/>
        </w:rPr>
      </w:pPr>
    </w:p>
    <w:p w:rsidR="008A64C8" w:rsidRPr="001768E3" w:rsidRDefault="008A64C8" w:rsidP="008A64C8">
      <w:pPr>
        <w:rPr>
          <w:sz w:val="22"/>
          <w:szCs w:val="22"/>
        </w:rPr>
      </w:pPr>
      <w:r w:rsidRPr="001768E3">
        <w:rPr>
          <w:sz w:val="22"/>
          <w:szCs w:val="22"/>
        </w:rPr>
        <w:t>School of Medicine:</w:t>
      </w:r>
    </w:p>
    <w:p w:rsidR="008A64C8" w:rsidRPr="001768E3" w:rsidRDefault="008A64C8" w:rsidP="008A64C8">
      <w:pPr>
        <w:rPr>
          <w:sz w:val="22"/>
          <w:szCs w:val="22"/>
          <w:u w:val="single"/>
        </w:rPr>
      </w:pPr>
      <w:r w:rsidRPr="001768E3">
        <w:rPr>
          <w:sz w:val="22"/>
          <w:szCs w:val="22"/>
        </w:rPr>
        <w:tab/>
      </w:r>
      <w:r w:rsidRPr="001768E3">
        <w:rPr>
          <w:sz w:val="22"/>
          <w:szCs w:val="22"/>
          <w:u w:val="single"/>
        </w:rPr>
        <w:t>CELLBIO 100 - Cell Biology and Microscopic Anatomy – 104hrs (2011-present)</w:t>
      </w:r>
    </w:p>
    <w:p w:rsidR="008A64C8" w:rsidRPr="001768E3" w:rsidRDefault="008A64C8" w:rsidP="008A64C8">
      <w:pPr>
        <w:rPr>
          <w:sz w:val="22"/>
          <w:szCs w:val="22"/>
        </w:rPr>
      </w:pPr>
      <w:r w:rsidRPr="001768E3">
        <w:rPr>
          <w:sz w:val="22"/>
          <w:szCs w:val="22"/>
        </w:rPr>
        <w:tab/>
        <w:t xml:space="preserve">     I give 5 to 6 lectures in this course with each lasting 1-2 </w:t>
      </w:r>
      <w:proofErr w:type="spellStart"/>
      <w:r w:rsidRPr="001768E3">
        <w:rPr>
          <w:sz w:val="22"/>
          <w:szCs w:val="22"/>
        </w:rPr>
        <w:t>hrs</w:t>
      </w:r>
      <w:proofErr w:type="spellEnd"/>
      <w:r w:rsidR="00771D06" w:rsidRPr="001768E3">
        <w:rPr>
          <w:sz w:val="22"/>
          <w:szCs w:val="22"/>
        </w:rPr>
        <w:t xml:space="preserve"> to over 200 students</w:t>
      </w:r>
      <w:r w:rsidRPr="001768E3">
        <w:rPr>
          <w:sz w:val="22"/>
          <w:szCs w:val="22"/>
        </w:rPr>
        <w:t xml:space="preserve">. In </w:t>
      </w:r>
      <w:r w:rsidR="00771D06" w:rsidRPr="001768E3">
        <w:rPr>
          <w:sz w:val="22"/>
          <w:szCs w:val="22"/>
        </w:rPr>
        <w:tab/>
      </w:r>
      <w:r w:rsidRPr="001768E3">
        <w:rPr>
          <w:sz w:val="22"/>
          <w:szCs w:val="22"/>
        </w:rPr>
        <w:t xml:space="preserve">the laboratory, I guide students with finding histological structures using the virtual slide </w:t>
      </w:r>
      <w:r w:rsidR="00771D06" w:rsidRPr="001768E3">
        <w:rPr>
          <w:sz w:val="22"/>
          <w:szCs w:val="22"/>
        </w:rPr>
        <w:tab/>
      </w:r>
      <w:r w:rsidRPr="001768E3">
        <w:rPr>
          <w:sz w:val="22"/>
          <w:szCs w:val="22"/>
        </w:rPr>
        <w:t xml:space="preserve">program </w:t>
      </w:r>
      <w:proofErr w:type="spellStart"/>
      <w:r w:rsidRPr="001768E3">
        <w:rPr>
          <w:sz w:val="22"/>
          <w:szCs w:val="22"/>
        </w:rPr>
        <w:t>Aperio</w:t>
      </w:r>
      <w:proofErr w:type="spellEnd"/>
      <w:r w:rsidRPr="001768E3">
        <w:rPr>
          <w:sz w:val="22"/>
          <w:szCs w:val="22"/>
        </w:rPr>
        <w:t xml:space="preserve">. For 19 weeks, I spend 2 to 4 hours per week with the students </w:t>
      </w:r>
      <w:r w:rsidR="00771D06" w:rsidRPr="001768E3">
        <w:rPr>
          <w:sz w:val="22"/>
          <w:szCs w:val="22"/>
        </w:rPr>
        <w:tab/>
      </w:r>
      <w:r w:rsidRPr="001768E3">
        <w:rPr>
          <w:sz w:val="22"/>
          <w:szCs w:val="22"/>
        </w:rPr>
        <w:t xml:space="preserve">instructing them. Last year, the course incorporated team-based-learning exercises. I led </w:t>
      </w:r>
      <w:r w:rsidR="00771D06" w:rsidRPr="001768E3">
        <w:rPr>
          <w:sz w:val="22"/>
          <w:szCs w:val="22"/>
        </w:rPr>
        <w:tab/>
      </w:r>
      <w:r w:rsidRPr="001768E3">
        <w:rPr>
          <w:sz w:val="22"/>
          <w:szCs w:val="22"/>
        </w:rPr>
        <w:t xml:space="preserve">three exercises by facilitating student discussion by asking histology related questions </w:t>
      </w:r>
      <w:r w:rsidR="00771D06" w:rsidRPr="001768E3">
        <w:rPr>
          <w:sz w:val="22"/>
          <w:szCs w:val="22"/>
        </w:rPr>
        <w:tab/>
      </w:r>
      <w:r w:rsidRPr="001768E3">
        <w:rPr>
          <w:sz w:val="22"/>
          <w:szCs w:val="22"/>
        </w:rPr>
        <w:t xml:space="preserve">and monitoring student progress with the </w:t>
      </w:r>
      <w:proofErr w:type="spellStart"/>
      <w:r w:rsidRPr="001768E3">
        <w:rPr>
          <w:sz w:val="22"/>
          <w:szCs w:val="22"/>
        </w:rPr>
        <w:t>moodle</w:t>
      </w:r>
      <w:proofErr w:type="spellEnd"/>
      <w:r w:rsidRPr="001768E3">
        <w:rPr>
          <w:sz w:val="22"/>
          <w:szCs w:val="22"/>
        </w:rPr>
        <w:t xml:space="preserve"> online testing system. I proctored all </w:t>
      </w:r>
      <w:r w:rsidRPr="001768E3">
        <w:rPr>
          <w:sz w:val="22"/>
          <w:szCs w:val="22"/>
        </w:rPr>
        <w:tab/>
        <w:t xml:space="preserve">exams and graded a portion of the practical examinations. Presently, I am the only full </w:t>
      </w:r>
      <w:r w:rsidRPr="001768E3">
        <w:rPr>
          <w:sz w:val="22"/>
          <w:szCs w:val="22"/>
        </w:rPr>
        <w:tab/>
        <w:t xml:space="preserve">time faculty member in the department whose primary responsibility is teaching in this </w:t>
      </w:r>
      <w:r w:rsidRPr="001768E3">
        <w:rPr>
          <w:sz w:val="22"/>
          <w:szCs w:val="22"/>
        </w:rPr>
        <w:tab/>
        <w:t>course.</w:t>
      </w:r>
    </w:p>
    <w:p w:rsidR="008A64C8" w:rsidRPr="001768E3" w:rsidRDefault="008A64C8" w:rsidP="008A64C8">
      <w:pPr>
        <w:rPr>
          <w:sz w:val="22"/>
          <w:szCs w:val="22"/>
        </w:rPr>
      </w:pPr>
    </w:p>
    <w:p w:rsidR="008A64C8" w:rsidRPr="001768E3" w:rsidRDefault="008A64C8" w:rsidP="008A64C8">
      <w:pPr>
        <w:rPr>
          <w:sz w:val="22"/>
          <w:szCs w:val="22"/>
          <w:u w:val="single"/>
        </w:rPr>
      </w:pPr>
      <w:r w:rsidRPr="001768E3">
        <w:rPr>
          <w:sz w:val="22"/>
          <w:szCs w:val="22"/>
        </w:rPr>
        <w:tab/>
      </w:r>
      <w:r w:rsidRPr="001768E3">
        <w:rPr>
          <w:sz w:val="22"/>
          <w:szCs w:val="22"/>
          <w:u w:val="single"/>
        </w:rPr>
        <w:t xml:space="preserve">ANAT 100 – Medical Gross Anatomy &amp; Human Development – 230 </w:t>
      </w:r>
      <w:proofErr w:type="spellStart"/>
      <w:r w:rsidRPr="001768E3">
        <w:rPr>
          <w:sz w:val="22"/>
          <w:szCs w:val="22"/>
          <w:u w:val="single"/>
        </w:rPr>
        <w:t>hrs</w:t>
      </w:r>
      <w:proofErr w:type="spellEnd"/>
      <w:r w:rsidRPr="001768E3">
        <w:rPr>
          <w:sz w:val="22"/>
          <w:szCs w:val="22"/>
          <w:u w:val="single"/>
        </w:rPr>
        <w:t xml:space="preserve"> (2010-present)</w:t>
      </w:r>
    </w:p>
    <w:p w:rsidR="008A64C8" w:rsidRPr="001768E3" w:rsidRDefault="008A64C8" w:rsidP="008A64C8">
      <w:pPr>
        <w:rPr>
          <w:sz w:val="22"/>
          <w:szCs w:val="22"/>
        </w:rPr>
      </w:pPr>
      <w:r w:rsidRPr="001768E3">
        <w:rPr>
          <w:sz w:val="22"/>
          <w:szCs w:val="22"/>
        </w:rPr>
        <w:tab/>
        <w:t xml:space="preserve">     Full time faculty member– I gave 5 lectures each lasting 1-2 hours to </w:t>
      </w:r>
      <w:r w:rsidR="00771D06" w:rsidRPr="001768E3">
        <w:rPr>
          <w:sz w:val="22"/>
          <w:szCs w:val="22"/>
        </w:rPr>
        <w:t xml:space="preserve">over 200 </w:t>
      </w:r>
      <w:r w:rsidRPr="001768E3">
        <w:rPr>
          <w:sz w:val="22"/>
          <w:szCs w:val="22"/>
        </w:rPr>
        <w:t>1</w:t>
      </w:r>
      <w:r w:rsidRPr="001768E3">
        <w:rPr>
          <w:sz w:val="22"/>
          <w:szCs w:val="22"/>
          <w:vertAlign w:val="superscript"/>
        </w:rPr>
        <w:t>st</w:t>
      </w:r>
      <w:r w:rsidRPr="001768E3">
        <w:rPr>
          <w:sz w:val="22"/>
          <w:szCs w:val="22"/>
        </w:rPr>
        <w:t xml:space="preserve"> year </w:t>
      </w:r>
      <w:r w:rsidRPr="001768E3">
        <w:rPr>
          <w:sz w:val="22"/>
          <w:szCs w:val="22"/>
        </w:rPr>
        <w:tab/>
        <w:t xml:space="preserve">medical students. I taught in laboratory by quizzing students, assisting dissection, and </w:t>
      </w:r>
      <w:r w:rsidRPr="001768E3">
        <w:rPr>
          <w:sz w:val="22"/>
          <w:szCs w:val="22"/>
        </w:rPr>
        <w:tab/>
        <w:t xml:space="preserve">assessing professionalism. For 19 weeks, I spent 8 to 12 hours per week with the students </w:t>
      </w:r>
      <w:r w:rsidRPr="001768E3">
        <w:rPr>
          <w:sz w:val="22"/>
          <w:szCs w:val="22"/>
        </w:rPr>
        <w:tab/>
        <w:t xml:space="preserve">instructing them. I helped set up practical examinations for the course’s three exams </w:t>
      </w:r>
      <w:r w:rsidRPr="001768E3">
        <w:rPr>
          <w:sz w:val="22"/>
          <w:szCs w:val="22"/>
        </w:rPr>
        <w:tab/>
        <w:t>(Fall 2010).</w:t>
      </w:r>
    </w:p>
    <w:p w:rsidR="008A64C8" w:rsidRPr="001768E3" w:rsidRDefault="008A64C8" w:rsidP="008A64C8">
      <w:pPr>
        <w:rPr>
          <w:sz w:val="22"/>
          <w:szCs w:val="22"/>
        </w:rPr>
      </w:pPr>
      <w:r w:rsidRPr="001768E3">
        <w:rPr>
          <w:sz w:val="22"/>
          <w:szCs w:val="22"/>
        </w:rPr>
        <w:tab/>
        <w:t xml:space="preserve">     Presently, I only </w:t>
      </w:r>
      <w:r w:rsidR="00771D06" w:rsidRPr="001768E3">
        <w:rPr>
          <w:sz w:val="22"/>
          <w:szCs w:val="22"/>
        </w:rPr>
        <w:t xml:space="preserve">assist in </w:t>
      </w:r>
      <w:r w:rsidRPr="001768E3">
        <w:rPr>
          <w:sz w:val="22"/>
          <w:szCs w:val="22"/>
        </w:rPr>
        <w:t xml:space="preserve">this course on days when there is a shortage of qualified </w:t>
      </w:r>
      <w:r w:rsidR="00771D06" w:rsidRPr="001768E3">
        <w:rPr>
          <w:sz w:val="22"/>
          <w:szCs w:val="22"/>
        </w:rPr>
        <w:tab/>
      </w:r>
      <w:r w:rsidR="00BF6E4C" w:rsidRPr="001768E3">
        <w:rPr>
          <w:sz w:val="22"/>
          <w:szCs w:val="22"/>
        </w:rPr>
        <w:t>gross anatomy faculty,</w:t>
      </w:r>
      <w:r w:rsidRPr="001768E3">
        <w:rPr>
          <w:sz w:val="22"/>
          <w:szCs w:val="22"/>
        </w:rPr>
        <w:t xml:space="preserve"> </w:t>
      </w:r>
      <w:r w:rsidR="00BF6E4C" w:rsidRPr="001768E3">
        <w:rPr>
          <w:sz w:val="22"/>
          <w:szCs w:val="22"/>
        </w:rPr>
        <w:t>f</w:t>
      </w:r>
      <w:r w:rsidRPr="001768E3">
        <w:rPr>
          <w:sz w:val="22"/>
          <w:szCs w:val="22"/>
        </w:rPr>
        <w:t xml:space="preserve">or example, if another faculty member is </w:t>
      </w:r>
      <w:r w:rsidR="00BF6E4C" w:rsidRPr="001768E3">
        <w:rPr>
          <w:sz w:val="22"/>
          <w:szCs w:val="22"/>
        </w:rPr>
        <w:t xml:space="preserve">ill or has a family </w:t>
      </w:r>
      <w:r w:rsidR="00BF6E4C" w:rsidRPr="001768E3">
        <w:rPr>
          <w:sz w:val="22"/>
          <w:szCs w:val="22"/>
        </w:rPr>
        <w:tab/>
        <w:t xml:space="preserve">emergency. </w:t>
      </w:r>
      <w:proofErr w:type="gramStart"/>
      <w:r w:rsidRPr="001768E3">
        <w:rPr>
          <w:sz w:val="22"/>
          <w:szCs w:val="22"/>
        </w:rPr>
        <w:t>(2011-present).</w:t>
      </w:r>
      <w:proofErr w:type="gramEnd"/>
    </w:p>
    <w:p w:rsidR="008A64C8" w:rsidRPr="001768E3" w:rsidRDefault="008A64C8" w:rsidP="008A64C8">
      <w:pPr>
        <w:rPr>
          <w:sz w:val="22"/>
          <w:szCs w:val="22"/>
        </w:rPr>
      </w:pPr>
    </w:p>
    <w:p w:rsidR="008A64C8" w:rsidRPr="001768E3" w:rsidRDefault="008A64C8" w:rsidP="008A64C8">
      <w:pPr>
        <w:rPr>
          <w:sz w:val="22"/>
          <w:szCs w:val="22"/>
          <w:u w:val="single"/>
        </w:rPr>
      </w:pPr>
      <w:r w:rsidRPr="001768E3">
        <w:rPr>
          <w:sz w:val="22"/>
          <w:szCs w:val="22"/>
        </w:rPr>
        <w:tab/>
      </w:r>
      <w:r w:rsidRPr="001768E3">
        <w:rPr>
          <w:sz w:val="22"/>
          <w:szCs w:val="22"/>
          <w:u w:val="single"/>
        </w:rPr>
        <w:t xml:space="preserve">NRSC 100 – Neurosciences – 110 </w:t>
      </w:r>
      <w:proofErr w:type="spellStart"/>
      <w:r w:rsidRPr="001768E3">
        <w:rPr>
          <w:sz w:val="22"/>
          <w:szCs w:val="22"/>
          <w:u w:val="single"/>
        </w:rPr>
        <w:t>hrs</w:t>
      </w:r>
      <w:proofErr w:type="spellEnd"/>
      <w:r w:rsidRPr="001768E3">
        <w:rPr>
          <w:sz w:val="22"/>
          <w:szCs w:val="22"/>
          <w:u w:val="single"/>
        </w:rPr>
        <w:t xml:space="preserve"> (2010-present)</w:t>
      </w:r>
    </w:p>
    <w:p w:rsidR="008A64C8" w:rsidRPr="001768E3" w:rsidRDefault="008A64C8" w:rsidP="008A64C8">
      <w:pPr>
        <w:rPr>
          <w:sz w:val="22"/>
          <w:szCs w:val="22"/>
        </w:rPr>
      </w:pPr>
      <w:r w:rsidRPr="001768E3">
        <w:rPr>
          <w:sz w:val="22"/>
          <w:szCs w:val="22"/>
        </w:rPr>
        <w:tab/>
        <w:t xml:space="preserve">     I teach </w:t>
      </w:r>
      <w:r w:rsidR="00771D06" w:rsidRPr="001768E3">
        <w:rPr>
          <w:sz w:val="22"/>
          <w:szCs w:val="22"/>
        </w:rPr>
        <w:t>200</w:t>
      </w:r>
      <w:r w:rsidRPr="001768E3">
        <w:rPr>
          <w:sz w:val="22"/>
          <w:szCs w:val="22"/>
        </w:rPr>
        <w:t xml:space="preserve"> 1</w:t>
      </w:r>
      <w:r w:rsidRPr="001768E3">
        <w:rPr>
          <w:sz w:val="22"/>
          <w:szCs w:val="22"/>
          <w:vertAlign w:val="superscript"/>
        </w:rPr>
        <w:t>st</w:t>
      </w:r>
      <w:r w:rsidRPr="001768E3">
        <w:rPr>
          <w:sz w:val="22"/>
          <w:szCs w:val="22"/>
        </w:rPr>
        <w:t xml:space="preserve"> year medical students in 4 labor</w:t>
      </w:r>
      <w:r w:rsidR="00771D06" w:rsidRPr="001768E3">
        <w:rPr>
          <w:sz w:val="22"/>
          <w:szCs w:val="22"/>
        </w:rPr>
        <w:t xml:space="preserve">atory sessions detailing </w:t>
      </w:r>
      <w:r w:rsidRPr="001768E3">
        <w:rPr>
          <w:sz w:val="22"/>
          <w:szCs w:val="22"/>
        </w:rPr>
        <w:t>the brain,</w:t>
      </w:r>
      <w:r w:rsidR="001D6B70" w:rsidRPr="001768E3">
        <w:rPr>
          <w:sz w:val="22"/>
          <w:szCs w:val="22"/>
        </w:rPr>
        <w:t xml:space="preserve"> </w:t>
      </w:r>
      <w:r w:rsidR="001D6B70" w:rsidRPr="001768E3">
        <w:rPr>
          <w:sz w:val="22"/>
          <w:szCs w:val="22"/>
        </w:rPr>
        <w:tab/>
      </w:r>
      <w:r w:rsidRPr="001768E3">
        <w:rPr>
          <w:sz w:val="22"/>
          <w:szCs w:val="22"/>
        </w:rPr>
        <w:t>brainstem, cerebellum, and spinal cord. Each session lasts 2-3 hrs.</w:t>
      </w:r>
    </w:p>
    <w:p w:rsidR="00BF6E4C" w:rsidRPr="001768E3" w:rsidRDefault="00BF6E4C">
      <w:pPr>
        <w:rPr>
          <w:sz w:val="22"/>
          <w:szCs w:val="22"/>
        </w:rPr>
      </w:pPr>
    </w:p>
    <w:p w:rsidR="008A64C8" w:rsidRPr="001768E3" w:rsidRDefault="00BF6E4C" w:rsidP="008A64C8">
      <w:pPr>
        <w:rPr>
          <w:sz w:val="22"/>
          <w:szCs w:val="22"/>
          <w:u w:val="single"/>
        </w:rPr>
      </w:pPr>
      <w:r w:rsidRPr="001768E3">
        <w:rPr>
          <w:sz w:val="22"/>
          <w:szCs w:val="22"/>
        </w:rPr>
        <w:tab/>
      </w:r>
      <w:r w:rsidR="008A64C8" w:rsidRPr="001768E3">
        <w:rPr>
          <w:sz w:val="22"/>
          <w:szCs w:val="22"/>
          <w:u w:val="single"/>
        </w:rPr>
        <w:t>SPM 100 – Science and the Practice of Medicine (2010-present)</w:t>
      </w:r>
    </w:p>
    <w:p w:rsidR="008A64C8" w:rsidRPr="001768E3" w:rsidRDefault="008A64C8" w:rsidP="008A64C8">
      <w:pPr>
        <w:rPr>
          <w:sz w:val="22"/>
          <w:szCs w:val="22"/>
        </w:rPr>
      </w:pPr>
      <w:r w:rsidRPr="001768E3">
        <w:rPr>
          <w:sz w:val="22"/>
          <w:szCs w:val="22"/>
        </w:rPr>
        <w:tab/>
        <w:t xml:space="preserve">     I gave one 30min lecture dealing with Septic Arthritis in </w:t>
      </w:r>
      <w:r w:rsidR="001D6B70" w:rsidRPr="001768E3">
        <w:rPr>
          <w:sz w:val="22"/>
          <w:szCs w:val="22"/>
        </w:rPr>
        <w:t xml:space="preserve">the </w:t>
      </w:r>
      <w:proofErr w:type="spellStart"/>
      <w:r w:rsidR="001D6B70" w:rsidRPr="001768E3">
        <w:rPr>
          <w:sz w:val="22"/>
          <w:szCs w:val="22"/>
        </w:rPr>
        <w:t>DxR</w:t>
      </w:r>
      <w:proofErr w:type="spellEnd"/>
      <w:r w:rsidR="001D6B70" w:rsidRPr="001768E3">
        <w:rPr>
          <w:sz w:val="22"/>
          <w:szCs w:val="22"/>
        </w:rPr>
        <w:t xml:space="preserve"> portion of the SPM </w:t>
      </w:r>
      <w:r w:rsidR="001D6B70" w:rsidRPr="001768E3">
        <w:rPr>
          <w:sz w:val="22"/>
          <w:szCs w:val="22"/>
        </w:rPr>
        <w:tab/>
        <w:t xml:space="preserve">100 </w:t>
      </w:r>
      <w:proofErr w:type="gramStart"/>
      <w:r w:rsidR="001D6B70" w:rsidRPr="001768E3">
        <w:rPr>
          <w:sz w:val="22"/>
          <w:szCs w:val="22"/>
        </w:rPr>
        <w:t>course</w:t>
      </w:r>
      <w:proofErr w:type="gramEnd"/>
      <w:r w:rsidR="001D6B70" w:rsidRPr="001768E3">
        <w:rPr>
          <w:sz w:val="22"/>
          <w:szCs w:val="22"/>
        </w:rPr>
        <w:t xml:space="preserve"> to</w:t>
      </w:r>
      <w:r w:rsidR="00771D06" w:rsidRPr="001768E3">
        <w:rPr>
          <w:sz w:val="22"/>
          <w:szCs w:val="22"/>
        </w:rPr>
        <w:t xml:space="preserve"> 200 students</w:t>
      </w:r>
      <w:r w:rsidRPr="001768E3">
        <w:rPr>
          <w:sz w:val="22"/>
          <w:szCs w:val="22"/>
        </w:rPr>
        <w:t>.</w:t>
      </w:r>
      <w:r w:rsidR="001D6B70" w:rsidRPr="001768E3">
        <w:rPr>
          <w:sz w:val="22"/>
          <w:szCs w:val="22"/>
        </w:rPr>
        <w:t xml:space="preserve"> </w:t>
      </w:r>
      <w:proofErr w:type="gramStart"/>
      <w:r w:rsidRPr="001768E3">
        <w:rPr>
          <w:sz w:val="22"/>
          <w:szCs w:val="22"/>
        </w:rPr>
        <w:t>(Fall 2010).</w:t>
      </w:r>
      <w:proofErr w:type="gramEnd"/>
    </w:p>
    <w:p w:rsidR="008A64C8" w:rsidRPr="001768E3" w:rsidRDefault="008A64C8" w:rsidP="008A64C8">
      <w:pPr>
        <w:rPr>
          <w:sz w:val="22"/>
          <w:szCs w:val="22"/>
        </w:rPr>
      </w:pPr>
      <w:r w:rsidRPr="001768E3">
        <w:rPr>
          <w:sz w:val="22"/>
          <w:szCs w:val="22"/>
        </w:rPr>
        <w:tab/>
        <w:t xml:space="preserve">     </w:t>
      </w:r>
      <w:r w:rsidR="008114DF" w:rsidRPr="001768E3">
        <w:rPr>
          <w:sz w:val="22"/>
          <w:szCs w:val="22"/>
        </w:rPr>
        <w:t>Currently as a b</w:t>
      </w:r>
      <w:r w:rsidR="001D6B70" w:rsidRPr="001768E3">
        <w:rPr>
          <w:sz w:val="22"/>
          <w:szCs w:val="22"/>
        </w:rPr>
        <w:t xml:space="preserve">asic </w:t>
      </w:r>
      <w:r w:rsidR="008114DF" w:rsidRPr="001768E3">
        <w:rPr>
          <w:sz w:val="22"/>
          <w:szCs w:val="22"/>
        </w:rPr>
        <w:t>s</w:t>
      </w:r>
      <w:r w:rsidR="001D6B70" w:rsidRPr="001768E3">
        <w:rPr>
          <w:sz w:val="22"/>
          <w:szCs w:val="22"/>
        </w:rPr>
        <w:t xml:space="preserve">cience </w:t>
      </w:r>
      <w:r w:rsidR="008114DF" w:rsidRPr="001768E3">
        <w:rPr>
          <w:sz w:val="22"/>
          <w:szCs w:val="22"/>
        </w:rPr>
        <w:t>f</w:t>
      </w:r>
      <w:r w:rsidR="001D6B70" w:rsidRPr="001768E3">
        <w:rPr>
          <w:sz w:val="22"/>
          <w:szCs w:val="22"/>
        </w:rPr>
        <w:t xml:space="preserve">aculty member of Napoleon House, I help or lead ethics </w:t>
      </w:r>
      <w:r w:rsidR="001B47C1" w:rsidRPr="001768E3">
        <w:rPr>
          <w:sz w:val="22"/>
          <w:szCs w:val="22"/>
        </w:rPr>
        <w:tab/>
      </w:r>
      <w:r w:rsidR="001D6B70" w:rsidRPr="001768E3">
        <w:rPr>
          <w:sz w:val="22"/>
          <w:szCs w:val="22"/>
        </w:rPr>
        <w:t>discussions with</w:t>
      </w:r>
      <w:r w:rsidR="006E0052" w:rsidRPr="001768E3">
        <w:rPr>
          <w:sz w:val="22"/>
          <w:szCs w:val="22"/>
        </w:rPr>
        <w:t xml:space="preserve"> a clinical faculty member to 13</w:t>
      </w:r>
      <w:r w:rsidR="001D6B70" w:rsidRPr="001768E3">
        <w:rPr>
          <w:sz w:val="22"/>
          <w:szCs w:val="22"/>
        </w:rPr>
        <w:t xml:space="preserve"> first year medical students. In these </w:t>
      </w:r>
      <w:r w:rsidR="001B47C1" w:rsidRPr="001768E3">
        <w:rPr>
          <w:sz w:val="22"/>
          <w:szCs w:val="22"/>
        </w:rPr>
        <w:tab/>
      </w:r>
      <w:r w:rsidR="001D6B70" w:rsidRPr="001768E3">
        <w:rPr>
          <w:sz w:val="22"/>
          <w:szCs w:val="22"/>
        </w:rPr>
        <w:t xml:space="preserve">sessions, I bring a </w:t>
      </w:r>
      <w:r w:rsidRPr="001768E3">
        <w:rPr>
          <w:sz w:val="22"/>
          <w:szCs w:val="22"/>
        </w:rPr>
        <w:t>scientific perspective</w:t>
      </w:r>
      <w:r w:rsidR="001D6B70" w:rsidRPr="001768E3">
        <w:rPr>
          <w:sz w:val="22"/>
          <w:szCs w:val="22"/>
        </w:rPr>
        <w:t xml:space="preserve"> to the discussions and develop a rapport with the </w:t>
      </w:r>
      <w:r w:rsidR="001B47C1" w:rsidRPr="001768E3">
        <w:rPr>
          <w:sz w:val="22"/>
          <w:szCs w:val="22"/>
        </w:rPr>
        <w:tab/>
      </w:r>
      <w:r w:rsidR="001D6B70" w:rsidRPr="001768E3">
        <w:rPr>
          <w:sz w:val="22"/>
          <w:szCs w:val="22"/>
        </w:rPr>
        <w:t>student</w:t>
      </w:r>
      <w:r w:rsidR="008114DF" w:rsidRPr="001768E3">
        <w:rPr>
          <w:sz w:val="22"/>
          <w:szCs w:val="22"/>
        </w:rPr>
        <w:t>s</w:t>
      </w:r>
      <w:r w:rsidR="001D6B70" w:rsidRPr="001768E3">
        <w:rPr>
          <w:sz w:val="22"/>
          <w:szCs w:val="22"/>
        </w:rPr>
        <w:t xml:space="preserve">. I also act as </w:t>
      </w:r>
      <w:r w:rsidR="006E0052" w:rsidRPr="001768E3">
        <w:rPr>
          <w:sz w:val="22"/>
          <w:szCs w:val="22"/>
        </w:rPr>
        <w:t>an advisor to these 13</w:t>
      </w:r>
      <w:r w:rsidR="001B47C1" w:rsidRPr="001768E3">
        <w:rPr>
          <w:sz w:val="22"/>
          <w:szCs w:val="22"/>
        </w:rPr>
        <w:t xml:space="preserve"> students</w:t>
      </w:r>
      <w:r w:rsidRPr="001768E3">
        <w:rPr>
          <w:sz w:val="22"/>
          <w:szCs w:val="22"/>
        </w:rPr>
        <w:t>.</w:t>
      </w:r>
      <w:r w:rsidR="001B47C1" w:rsidRPr="001768E3">
        <w:rPr>
          <w:sz w:val="22"/>
          <w:szCs w:val="22"/>
        </w:rPr>
        <w:t xml:space="preserve"> </w:t>
      </w:r>
      <w:proofErr w:type="gramStart"/>
      <w:r w:rsidRPr="001768E3">
        <w:rPr>
          <w:sz w:val="22"/>
          <w:szCs w:val="22"/>
        </w:rPr>
        <w:t>(2012-present).</w:t>
      </w:r>
      <w:proofErr w:type="gramEnd"/>
    </w:p>
    <w:p w:rsidR="008A64C8" w:rsidRPr="001768E3" w:rsidRDefault="008A64C8" w:rsidP="008A64C8">
      <w:pPr>
        <w:rPr>
          <w:sz w:val="22"/>
          <w:szCs w:val="22"/>
        </w:rPr>
      </w:pPr>
    </w:p>
    <w:p w:rsidR="001B47C1" w:rsidRPr="001768E3" w:rsidRDefault="001B47C1" w:rsidP="001B47C1">
      <w:pPr>
        <w:rPr>
          <w:sz w:val="22"/>
          <w:szCs w:val="22"/>
          <w:u w:val="single"/>
        </w:rPr>
      </w:pPr>
      <w:r w:rsidRPr="001768E3">
        <w:rPr>
          <w:sz w:val="22"/>
          <w:szCs w:val="22"/>
        </w:rPr>
        <w:tab/>
      </w:r>
      <w:r w:rsidRPr="001768E3">
        <w:rPr>
          <w:sz w:val="22"/>
          <w:szCs w:val="22"/>
          <w:u w:val="single"/>
        </w:rPr>
        <w:t>SPM 200 – Science and the Practice of Medicine (2013-present)</w:t>
      </w:r>
    </w:p>
    <w:p w:rsidR="008114DF" w:rsidRPr="001768E3" w:rsidRDefault="008114DF" w:rsidP="008114DF">
      <w:pPr>
        <w:ind w:left="720"/>
        <w:rPr>
          <w:sz w:val="22"/>
          <w:szCs w:val="22"/>
        </w:rPr>
      </w:pPr>
      <w:r w:rsidRPr="001768E3">
        <w:rPr>
          <w:sz w:val="22"/>
          <w:szCs w:val="22"/>
        </w:rPr>
        <w:t xml:space="preserve">     As part of the long term mentorship program in Napoleon House, I facilitate medical student discussions and critiques of scientific papers and basic science research.</w:t>
      </w:r>
    </w:p>
    <w:p w:rsidR="001B47C1" w:rsidRPr="001768E3" w:rsidRDefault="001B47C1" w:rsidP="008A64C8">
      <w:pPr>
        <w:rPr>
          <w:sz w:val="22"/>
          <w:szCs w:val="22"/>
        </w:rPr>
      </w:pPr>
    </w:p>
    <w:p w:rsidR="008A64C8" w:rsidRPr="001768E3" w:rsidRDefault="008A64C8" w:rsidP="008A64C8">
      <w:pPr>
        <w:rPr>
          <w:sz w:val="22"/>
          <w:szCs w:val="22"/>
        </w:rPr>
      </w:pPr>
      <w:r w:rsidRPr="001768E3">
        <w:rPr>
          <w:sz w:val="22"/>
          <w:szCs w:val="22"/>
        </w:rPr>
        <w:t>School of Nursing</w:t>
      </w:r>
    </w:p>
    <w:p w:rsidR="008A64C8" w:rsidRPr="001768E3" w:rsidRDefault="008A64C8" w:rsidP="008A64C8">
      <w:pPr>
        <w:rPr>
          <w:sz w:val="22"/>
          <w:szCs w:val="22"/>
          <w:u w:val="single"/>
        </w:rPr>
      </w:pPr>
      <w:r w:rsidRPr="001768E3">
        <w:rPr>
          <w:sz w:val="22"/>
          <w:szCs w:val="22"/>
        </w:rPr>
        <w:tab/>
      </w:r>
      <w:r w:rsidRPr="001768E3">
        <w:rPr>
          <w:sz w:val="22"/>
          <w:szCs w:val="22"/>
          <w:u w:val="single"/>
        </w:rPr>
        <w:t>HLSC 2412 – Human Anatomy (2010-present).</w:t>
      </w:r>
    </w:p>
    <w:p w:rsidR="008A64C8" w:rsidRPr="001768E3" w:rsidRDefault="008A64C8" w:rsidP="008A64C8">
      <w:pPr>
        <w:rPr>
          <w:sz w:val="22"/>
          <w:szCs w:val="22"/>
        </w:rPr>
      </w:pPr>
      <w:r w:rsidRPr="001768E3">
        <w:rPr>
          <w:sz w:val="22"/>
          <w:szCs w:val="22"/>
        </w:rPr>
        <w:tab/>
        <w:t xml:space="preserve">     </w:t>
      </w:r>
      <w:r w:rsidR="006E0052" w:rsidRPr="001768E3">
        <w:rPr>
          <w:sz w:val="22"/>
          <w:szCs w:val="22"/>
        </w:rPr>
        <w:t xml:space="preserve">In the fall semester, </w:t>
      </w:r>
      <w:r w:rsidRPr="001768E3">
        <w:rPr>
          <w:sz w:val="22"/>
          <w:szCs w:val="22"/>
        </w:rPr>
        <w:t xml:space="preserve">I teach a class of over 150 students. </w:t>
      </w:r>
      <w:r w:rsidR="006E0052" w:rsidRPr="001768E3">
        <w:rPr>
          <w:sz w:val="22"/>
          <w:szCs w:val="22"/>
        </w:rPr>
        <w:t xml:space="preserve"> </w:t>
      </w:r>
      <w:r w:rsidRPr="001768E3">
        <w:rPr>
          <w:sz w:val="22"/>
          <w:szCs w:val="22"/>
        </w:rPr>
        <w:t xml:space="preserve">I present 12 of the 32 </w:t>
      </w:r>
      <w:r w:rsidRPr="001768E3">
        <w:rPr>
          <w:sz w:val="22"/>
          <w:szCs w:val="22"/>
        </w:rPr>
        <w:tab/>
        <w:t>lectures and direct portions of laboratory cadaveric dissection exp</w:t>
      </w:r>
      <w:r w:rsidR="00BF6E4C" w:rsidRPr="001768E3">
        <w:rPr>
          <w:sz w:val="22"/>
          <w:szCs w:val="22"/>
        </w:rPr>
        <w:t xml:space="preserve">eriences. For 17 weeks, </w:t>
      </w:r>
      <w:r w:rsidR="00BF6E4C" w:rsidRPr="001768E3">
        <w:rPr>
          <w:sz w:val="22"/>
          <w:szCs w:val="22"/>
        </w:rPr>
        <w:tab/>
        <w:t>I spend</w:t>
      </w:r>
      <w:r w:rsidRPr="001768E3">
        <w:rPr>
          <w:sz w:val="22"/>
          <w:szCs w:val="22"/>
        </w:rPr>
        <w:t xml:space="preserve"> 6 hours per week with the students instructing them. I spend an additional 6 hours </w:t>
      </w:r>
      <w:r w:rsidRPr="001768E3">
        <w:rPr>
          <w:sz w:val="22"/>
          <w:szCs w:val="22"/>
        </w:rPr>
        <w:tab/>
        <w:t xml:space="preserve">per week in setting up quizzes and activities. The quizzes entail tagging structures in the </w:t>
      </w:r>
      <w:r w:rsidRPr="001768E3">
        <w:rPr>
          <w:sz w:val="22"/>
          <w:szCs w:val="22"/>
        </w:rPr>
        <w:lastRenderedPageBreak/>
        <w:tab/>
        <w:t xml:space="preserve">laboratory so the students can study. I help set up practical examinations for the course’s </w:t>
      </w:r>
      <w:r w:rsidRPr="001768E3">
        <w:rPr>
          <w:sz w:val="22"/>
          <w:szCs w:val="22"/>
        </w:rPr>
        <w:tab/>
        <w:t>four exams.</w:t>
      </w:r>
    </w:p>
    <w:p w:rsidR="008A64C8" w:rsidRPr="001768E3" w:rsidRDefault="008A64C8" w:rsidP="008A64C8">
      <w:pPr>
        <w:rPr>
          <w:sz w:val="22"/>
          <w:szCs w:val="22"/>
        </w:rPr>
      </w:pPr>
      <w:r w:rsidRPr="001768E3">
        <w:rPr>
          <w:sz w:val="22"/>
          <w:szCs w:val="22"/>
        </w:rPr>
        <w:tab/>
        <w:t xml:space="preserve">     In the spring, I teach </w:t>
      </w:r>
      <w:r w:rsidR="00771D06" w:rsidRPr="001768E3">
        <w:rPr>
          <w:sz w:val="22"/>
          <w:szCs w:val="22"/>
        </w:rPr>
        <w:t>a class of 90 students</w:t>
      </w:r>
      <w:r w:rsidRPr="001768E3">
        <w:rPr>
          <w:sz w:val="22"/>
          <w:szCs w:val="22"/>
        </w:rPr>
        <w:t xml:space="preserve">. My responsibilities are </w:t>
      </w:r>
      <w:r w:rsidR="006E0052" w:rsidRPr="001768E3">
        <w:rPr>
          <w:sz w:val="22"/>
          <w:szCs w:val="22"/>
        </w:rPr>
        <w:t>limited to</w:t>
      </w:r>
      <w:r w:rsidRPr="001768E3">
        <w:rPr>
          <w:sz w:val="22"/>
          <w:szCs w:val="22"/>
        </w:rPr>
        <w:t xml:space="preserve">  </w:t>
      </w:r>
      <w:r w:rsidRPr="001768E3">
        <w:rPr>
          <w:sz w:val="22"/>
          <w:szCs w:val="22"/>
        </w:rPr>
        <w:tab/>
        <w:t xml:space="preserve">anatomy dissection lab where I direct portions of the lab. </w:t>
      </w:r>
      <w:r w:rsidR="006E0052" w:rsidRPr="001768E3">
        <w:rPr>
          <w:sz w:val="22"/>
          <w:szCs w:val="22"/>
        </w:rPr>
        <w:t xml:space="preserve">I assist in setting up practical </w:t>
      </w:r>
      <w:r w:rsidR="00074192" w:rsidRPr="001768E3">
        <w:rPr>
          <w:sz w:val="22"/>
          <w:szCs w:val="22"/>
        </w:rPr>
        <w:tab/>
      </w:r>
      <w:r w:rsidR="006E0052" w:rsidRPr="001768E3">
        <w:rPr>
          <w:sz w:val="22"/>
          <w:szCs w:val="22"/>
        </w:rPr>
        <w:t>examinations for the course’s four exams</w:t>
      </w:r>
      <w:r w:rsidR="00074192" w:rsidRPr="001768E3">
        <w:rPr>
          <w:sz w:val="22"/>
          <w:szCs w:val="22"/>
        </w:rPr>
        <w:t xml:space="preserve">. </w:t>
      </w:r>
      <w:r w:rsidRPr="001768E3">
        <w:rPr>
          <w:sz w:val="22"/>
          <w:szCs w:val="22"/>
        </w:rPr>
        <w:t>I give no lectures in t</w:t>
      </w:r>
      <w:r w:rsidR="00771D06" w:rsidRPr="001768E3">
        <w:rPr>
          <w:sz w:val="22"/>
          <w:szCs w:val="22"/>
        </w:rPr>
        <w:t>he</w:t>
      </w:r>
      <w:r w:rsidRPr="001768E3">
        <w:rPr>
          <w:sz w:val="22"/>
          <w:szCs w:val="22"/>
        </w:rPr>
        <w:t xml:space="preserve"> spring </w:t>
      </w:r>
      <w:r w:rsidR="00771D06" w:rsidRPr="001768E3">
        <w:rPr>
          <w:sz w:val="22"/>
          <w:szCs w:val="22"/>
        </w:rPr>
        <w:tab/>
      </w:r>
      <w:r w:rsidRPr="001768E3">
        <w:rPr>
          <w:sz w:val="22"/>
          <w:szCs w:val="22"/>
        </w:rPr>
        <w:t>course</w:t>
      </w:r>
    </w:p>
    <w:p w:rsidR="008A64C8" w:rsidRPr="001768E3" w:rsidRDefault="008A64C8" w:rsidP="008A64C8">
      <w:pPr>
        <w:rPr>
          <w:sz w:val="22"/>
          <w:szCs w:val="22"/>
        </w:rPr>
      </w:pPr>
    </w:p>
    <w:p w:rsidR="008A64C8" w:rsidRPr="001768E3" w:rsidRDefault="008A64C8" w:rsidP="008A64C8">
      <w:pPr>
        <w:rPr>
          <w:sz w:val="22"/>
          <w:szCs w:val="22"/>
        </w:rPr>
      </w:pPr>
      <w:r w:rsidRPr="001768E3">
        <w:rPr>
          <w:sz w:val="22"/>
          <w:szCs w:val="22"/>
        </w:rPr>
        <w:t>School of Allied Health</w:t>
      </w:r>
    </w:p>
    <w:p w:rsidR="008A64C8" w:rsidRPr="001768E3" w:rsidRDefault="008A64C8" w:rsidP="008A64C8">
      <w:pPr>
        <w:rPr>
          <w:sz w:val="22"/>
          <w:szCs w:val="22"/>
          <w:u w:val="single"/>
        </w:rPr>
      </w:pPr>
      <w:r w:rsidRPr="001768E3">
        <w:rPr>
          <w:sz w:val="22"/>
          <w:szCs w:val="22"/>
        </w:rPr>
        <w:tab/>
      </w:r>
      <w:r w:rsidRPr="001768E3">
        <w:rPr>
          <w:sz w:val="22"/>
          <w:szCs w:val="22"/>
          <w:u w:val="single"/>
        </w:rPr>
        <w:t>ANAT 6533 – Occupational Therapy Neuroanatomy (Fall 2010)</w:t>
      </w:r>
    </w:p>
    <w:p w:rsidR="008A64C8" w:rsidRPr="001768E3" w:rsidRDefault="008A64C8" w:rsidP="008A64C8">
      <w:pPr>
        <w:rPr>
          <w:sz w:val="22"/>
          <w:szCs w:val="22"/>
          <w:u w:val="single"/>
        </w:rPr>
      </w:pPr>
      <w:r w:rsidRPr="001768E3">
        <w:rPr>
          <w:sz w:val="22"/>
          <w:szCs w:val="22"/>
        </w:rPr>
        <w:tab/>
      </w:r>
      <w:r w:rsidRPr="001768E3">
        <w:rPr>
          <w:sz w:val="22"/>
          <w:szCs w:val="22"/>
          <w:u w:val="single"/>
        </w:rPr>
        <w:t>PHTH 7140 – Physical Therapy Neuroanatomy (Fall 2010)</w:t>
      </w:r>
    </w:p>
    <w:p w:rsidR="00837487" w:rsidRPr="001768E3" w:rsidRDefault="008A64C8">
      <w:pPr>
        <w:rPr>
          <w:sz w:val="22"/>
          <w:szCs w:val="22"/>
        </w:rPr>
      </w:pPr>
      <w:r w:rsidRPr="001768E3">
        <w:rPr>
          <w:sz w:val="22"/>
          <w:szCs w:val="22"/>
        </w:rPr>
        <w:tab/>
        <w:t xml:space="preserve">     Both ANAT 6533 and PHTH 7140 are the same course because these students are </w:t>
      </w:r>
      <w:r w:rsidRPr="001768E3">
        <w:rPr>
          <w:sz w:val="22"/>
          <w:szCs w:val="22"/>
        </w:rPr>
        <w:tab/>
        <w:t xml:space="preserve">pooled together. I gave a one and half hour lecture on the autonomic nervous system and </w:t>
      </w:r>
      <w:r w:rsidRPr="001768E3">
        <w:rPr>
          <w:sz w:val="22"/>
          <w:szCs w:val="22"/>
        </w:rPr>
        <w:tab/>
        <w:t xml:space="preserve">taught 3 laboratory sessions detailing human CNS tissues such as the brain, brainstem, </w:t>
      </w:r>
      <w:r w:rsidRPr="001768E3">
        <w:rPr>
          <w:sz w:val="22"/>
          <w:szCs w:val="22"/>
        </w:rPr>
        <w:tab/>
        <w:t>cerebellum, and spinal cord. Each session la</w:t>
      </w:r>
      <w:r w:rsidR="008114DF" w:rsidRPr="001768E3">
        <w:rPr>
          <w:sz w:val="22"/>
          <w:szCs w:val="22"/>
        </w:rPr>
        <w:t>sted 2 hours.</w:t>
      </w:r>
    </w:p>
    <w:p w:rsidR="008A64C8" w:rsidRPr="001768E3" w:rsidRDefault="008A64C8" w:rsidP="008A64C8">
      <w:pPr>
        <w:rPr>
          <w:sz w:val="22"/>
          <w:szCs w:val="22"/>
        </w:rPr>
      </w:pPr>
    </w:p>
    <w:p w:rsidR="008A64C8" w:rsidRPr="001768E3" w:rsidRDefault="008A64C8" w:rsidP="008A64C8">
      <w:pPr>
        <w:rPr>
          <w:sz w:val="22"/>
          <w:szCs w:val="22"/>
          <w:u w:val="single"/>
        </w:rPr>
      </w:pPr>
      <w:r w:rsidRPr="001768E3">
        <w:rPr>
          <w:sz w:val="22"/>
          <w:szCs w:val="22"/>
        </w:rPr>
        <w:tab/>
      </w:r>
      <w:r w:rsidRPr="001768E3">
        <w:rPr>
          <w:sz w:val="22"/>
          <w:szCs w:val="22"/>
          <w:u w:val="single"/>
        </w:rPr>
        <w:t xml:space="preserve">ANAT 6522 – Occupational Therapy Human Anatomy (2010-present) </w:t>
      </w:r>
    </w:p>
    <w:p w:rsidR="008A64C8" w:rsidRPr="001768E3" w:rsidRDefault="008A64C8" w:rsidP="008A64C8">
      <w:pPr>
        <w:rPr>
          <w:sz w:val="22"/>
          <w:szCs w:val="22"/>
          <w:u w:val="single"/>
        </w:rPr>
      </w:pPr>
      <w:r w:rsidRPr="001768E3">
        <w:rPr>
          <w:sz w:val="22"/>
          <w:szCs w:val="22"/>
        </w:rPr>
        <w:tab/>
      </w:r>
      <w:r w:rsidRPr="001768E3">
        <w:rPr>
          <w:sz w:val="22"/>
          <w:szCs w:val="22"/>
          <w:u w:val="single"/>
        </w:rPr>
        <w:t>PHTH 7000 – Physical Therapy Gross Anatomy</w:t>
      </w:r>
      <w:r w:rsidRPr="001768E3">
        <w:rPr>
          <w:sz w:val="22"/>
          <w:szCs w:val="22"/>
          <w:u w:val="single"/>
        </w:rPr>
        <w:tab/>
        <w:t xml:space="preserve"> (2010-present)</w:t>
      </w:r>
    </w:p>
    <w:p w:rsidR="008A64C8" w:rsidRPr="001768E3" w:rsidRDefault="008A64C8" w:rsidP="008A64C8">
      <w:pPr>
        <w:rPr>
          <w:sz w:val="22"/>
          <w:szCs w:val="22"/>
        </w:rPr>
      </w:pPr>
      <w:r w:rsidRPr="001768E3">
        <w:rPr>
          <w:sz w:val="22"/>
          <w:szCs w:val="22"/>
        </w:rPr>
        <w:tab/>
        <w:t xml:space="preserve">     Both ANAT 6522 and PHTH 7000 are the same anatomy course because these </w:t>
      </w:r>
      <w:r w:rsidRPr="001768E3">
        <w:rPr>
          <w:sz w:val="22"/>
          <w:szCs w:val="22"/>
        </w:rPr>
        <w:tab/>
        <w:t xml:space="preserve">students are pooled together. Part time faculty member– I gave 2 lectures each lasting 1-2 </w:t>
      </w:r>
      <w:r w:rsidRPr="001768E3">
        <w:rPr>
          <w:sz w:val="22"/>
          <w:szCs w:val="22"/>
        </w:rPr>
        <w:tab/>
        <w:t xml:space="preserve">hours. I taught in </w:t>
      </w:r>
      <w:r w:rsidR="00074192" w:rsidRPr="001768E3">
        <w:rPr>
          <w:sz w:val="22"/>
          <w:szCs w:val="22"/>
        </w:rPr>
        <w:t xml:space="preserve">the </w:t>
      </w:r>
      <w:r w:rsidRPr="001768E3">
        <w:rPr>
          <w:sz w:val="22"/>
          <w:szCs w:val="22"/>
        </w:rPr>
        <w:t>laboratory by quizzing students, assisting dissection</w:t>
      </w:r>
      <w:r w:rsidR="00074192" w:rsidRPr="001768E3">
        <w:rPr>
          <w:sz w:val="22"/>
          <w:szCs w:val="22"/>
        </w:rPr>
        <w:t>s</w:t>
      </w:r>
      <w:r w:rsidRPr="001768E3">
        <w:rPr>
          <w:sz w:val="22"/>
          <w:szCs w:val="22"/>
        </w:rPr>
        <w:t xml:space="preserve">, and assessing </w:t>
      </w:r>
      <w:r w:rsidRPr="001768E3">
        <w:rPr>
          <w:sz w:val="22"/>
          <w:szCs w:val="22"/>
        </w:rPr>
        <w:tab/>
        <w:t xml:space="preserve">professionalism. For 5 out of 10 weeks, I spent 8 to 12 hours per week with the students </w:t>
      </w:r>
      <w:r w:rsidRPr="001768E3">
        <w:rPr>
          <w:sz w:val="22"/>
          <w:szCs w:val="22"/>
        </w:rPr>
        <w:tab/>
        <w:t xml:space="preserve">instructing them. </w:t>
      </w:r>
      <w:proofErr w:type="gramStart"/>
      <w:r w:rsidRPr="001768E3">
        <w:rPr>
          <w:sz w:val="22"/>
          <w:szCs w:val="22"/>
        </w:rPr>
        <w:t>(Summer 2010).</w:t>
      </w:r>
      <w:proofErr w:type="gramEnd"/>
      <w:r w:rsidRPr="001768E3">
        <w:rPr>
          <w:sz w:val="22"/>
          <w:szCs w:val="22"/>
        </w:rPr>
        <w:t xml:space="preserve"> </w:t>
      </w:r>
    </w:p>
    <w:p w:rsidR="008A64C8" w:rsidRPr="001768E3" w:rsidRDefault="008A64C8" w:rsidP="008A64C8">
      <w:pPr>
        <w:rPr>
          <w:sz w:val="22"/>
          <w:szCs w:val="22"/>
        </w:rPr>
      </w:pPr>
    </w:p>
    <w:p w:rsidR="008A64C8" w:rsidRPr="001768E3" w:rsidRDefault="008A64C8" w:rsidP="008A64C8">
      <w:pPr>
        <w:rPr>
          <w:sz w:val="22"/>
          <w:szCs w:val="22"/>
        </w:rPr>
      </w:pPr>
      <w:r w:rsidRPr="001768E3">
        <w:rPr>
          <w:sz w:val="22"/>
          <w:szCs w:val="22"/>
        </w:rPr>
        <w:tab/>
        <w:t xml:space="preserve">     Presently, I only join this course on days when there is a shortage of qualified gross </w:t>
      </w:r>
      <w:r w:rsidRPr="001768E3">
        <w:rPr>
          <w:sz w:val="22"/>
          <w:szCs w:val="22"/>
        </w:rPr>
        <w:tab/>
        <w:t>anatomy faculty</w:t>
      </w:r>
      <w:r w:rsidR="00BF6E4C" w:rsidRPr="001768E3">
        <w:rPr>
          <w:sz w:val="22"/>
          <w:szCs w:val="22"/>
        </w:rPr>
        <w:t>, f</w:t>
      </w:r>
      <w:r w:rsidRPr="001768E3">
        <w:rPr>
          <w:sz w:val="22"/>
          <w:szCs w:val="22"/>
        </w:rPr>
        <w:t xml:space="preserve">or example, if another faculty member is ill or has a family </w:t>
      </w:r>
      <w:r w:rsidRPr="001768E3">
        <w:rPr>
          <w:sz w:val="22"/>
          <w:szCs w:val="22"/>
        </w:rPr>
        <w:tab/>
        <w:t>emergency</w:t>
      </w:r>
      <w:r w:rsidR="00BF6E4C" w:rsidRPr="001768E3">
        <w:rPr>
          <w:sz w:val="22"/>
          <w:szCs w:val="22"/>
        </w:rPr>
        <w:t>.</w:t>
      </w:r>
      <w:r w:rsidRPr="001768E3">
        <w:rPr>
          <w:sz w:val="22"/>
          <w:szCs w:val="22"/>
        </w:rPr>
        <w:t xml:space="preserve"> </w:t>
      </w:r>
      <w:proofErr w:type="gramStart"/>
      <w:r w:rsidRPr="001768E3">
        <w:rPr>
          <w:sz w:val="22"/>
          <w:szCs w:val="22"/>
        </w:rPr>
        <w:t>(Summer 2011-present).</w:t>
      </w:r>
      <w:proofErr w:type="gramEnd"/>
    </w:p>
    <w:p w:rsidR="008A64C8" w:rsidRPr="001768E3" w:rsidRDefault="008A64C8" w:rsidP="008A64C8">
      <w:pPr>
        <w:rPr>
          <w:sz w:val="22"/>
          <w:szCs w:val="22"/>
        </w:rPr>
      </w:pPr>
    </w:p>
    <w:p w:rsidR="008A64C8" w:rsidRPr="001768E3" w:rsidRDefault="008A64C8" w:rsidP="008A64C8">
      <w:pPr>
        <w:rPr>
          <w:sz w:val="22"/>
          <w:szCs w:val="22"/>
          <w:u w:val="single"/>
        </w:rPr>
      </w:pPr>
      <w:r w:rsidRPr="001768E3">
        <w:rPr>
          <w:sz w:val="22"/>
          <w:szCs w:val="22"/>
        </w:rPr>
        <w:tab/>
      </w:r>
      <w:r w:rsidRPr="001768E3">
        <w:rPr>
          <w:sz w:val="22"/>
          <w:szCs w:val="22"/>
          <w:u w:val="single"/>
        </w:rPr>
        <w:t>CPSC 3130 – Cardiopulmonary Anatomy (2010-present)</w:t>
      </w:r>
    </w:p>
    <w:p w:rsidR="008A64C8" w:rsidRPr="001768E3" w:rsidRDefault="008A64C8" w:rsidP="008A64C8">
      <w:pPr>
        <w:rPr>
          <w:sz w:val="22"/>
          <w:szCs w:val="22"/>
        </w:rPr>
      </w:pPr>
      <w:r w:rsidRPr="001768E3">
        <w:rPr>
          <w:sz w:val="22"/>
          <w:szCs w:val="22"/>
        </w:rPr>
        <w:tab/>
        <w:t xml:space="preserve">     As course director, I design, organize and tailor this course for cardiopulmonary </w:t>
      </w:r>
      <w:r w:rsidRPr="001768E3">
        <w:rPr>
          <w:sz w:val="22"/>
          <w:szCs w:val="22"/>
        </w:rPr>
        <w:tab/>
        <w:t xml:space="preserve">science students. In this course, I give 24 out of 28 lectures in this course and spend a </w:t>
      </w:r>
      <w:r w:rsidRPr="001768E3">
        <w:rPr>
          <w:sz w:val="22"/>
          <w:szCs w:val="22"/>
        </w:rPr>
        <w:tab/>
      </w:r>
      <w:r w:rsidRPr="001768E3">
        <w:rPr>
          <w:sz w:val="22"/>
          <w:szCs w:val="22"/>
        </w:rPr>
        <w:tab/>
        <w:t xml:space="preserve">total of 34 hours running the laboratory activities and small group discussions. Each </w:t>
      </w:r>
      <w:r w:rsidRPr="001768E3">
        <w:rPr>
          <w:sz w:val="22"/>
          <w:szCs w:val="22"/>
        </w:rPr>
        <w:tab/>
        <w:t xml:space="preserve">lecture ranges from 1 to 1.5 hours. I lead all lab activities, discussions and exam reviews. </w:t>
      </w:r>
      <w:r w:rsidRPr="001768E3">
        <w:rPr>
          <w:sz w:val="22"/>
          <w:szCs w:val="22"/>
        </w:rPr>
        <w:tab/>
        <w:t xml:space="preserve">I also coordinate times for guest lecturers in the course.  </w:t>
      </w:r>
    </w:p>
    <w:p w:rsidR="008A64C8" w:rsidRPr="001768E3" w:rsidRDefault="008A64C8" w:rsidP="008A64C8">
      <w:pPr>
        <w:rPr>
          <w:sz w:val="22"/>
          <w:szCs w:val="22"/>
        </w:rPr>
      </w:pPr>
    </w:p>
    <w:p w:rsidR="008A64C8" w:rsidRPr="001768E3" w:rsidRDefault="008A64C8" w:rsidP="008A64C8">
      <w:pPr>
        <w:rPr>
          <w:sz w:val="22"/>
          <w:szCs w:val="22"/>
        </w:rPr>
      </w:pPr>
      <w:r w:rsidRPr="001768E3">
        <w:rPr>
          <w:sz w:val="22"/>
          <w:szCs w:val="22"/>
        </w:rPr>
        <w:t>School of Graduate Studies</w:t>
      </w:r>
    </w:p>
    <w:p w:rsidR="008A64C8" w:rsidRPr="001768E3" w:rsidRDefault="008A64C8" w:rsidP="008A64C8">
      <w:pPr>
        <w:rPr>
          <w:sz w:val="22"/>
          <w:szCs w:val="22"/>
          <w:u w:val="single"/>
        </w:rPr>
      </w:pPr>
      <w:r w:rsidRPr="001768E3">
        <w:rPr>
          <w:sz w:val="22"/>
          <w:szCs w:val="22"/>
        </w:rPr>
        <w:tab/>
      </w:r>
      <w:r w:rsidRPr="001768E3">
        <w:rPr>
          <w:sz w:val="22"/>
          <w:szCs w:val="22"/>
          <w:u w:val="single"/>
        </w:rPr>
        <w:t xml:space="preserve">ANAT 189-191, 193-194 – Medical Gross Anatomy &amp; Human Development – 12cr </w:t>
      </w:r>
      <w:r w:rsidRPr="001768E3">
        <w:rPr>
          <w:sz w:val="22"/>
          <w:szCs w:val="22"/>
        </w:rPr>
        <w:tab/>
      </w:r>
      <w:r w:rsidRPr="001768E3">
        <w:rPr>
          <w:sz w:val="22"/>
          <w:szCs w:val="22"/>
          <w:u w:val="single"/>
        </w:rPr>
        <w:t>(2010-present)</w:t>
      </w:r>
    </w:p>
    <w:p w:rsidR="008A64C8" w:rsidRPr="001768E3" w:rsidRDefault="008A64C8" w:rsidP="008A64C8">
      <w:pPr>
        <w:rPr>
          <w:sz w:val="22"/>
          <w:szCs w:val="22"/>
        </w:rPr>
      </w:pPr>
      <w:r w:rsidRPr="001768E3">
        <w:rPr>
          <w:sz w:val="22"/>
          <w:szCs w:val="22"/>
        </w:rPr>
        <w:tab/>
        <w:t xml:space="preserve">     Course is the same as ANAT 100 but designated for graduate students.</w:t>
      </w:r>
    </w:p>
    <w:p w:rsidR="008A64C8" w:rsidRPr="001768E3" w:rsidRDefault="008A64C8" w:rsidP="008A64C8">
      <w:pPr>
        <w:rPr>
          <w:sz w:val="22"/>
          <w:szCs w:val="22"/>
        </w:rPr>
      </w:pPr>
      <w:r w:rsidRPr="001768E3">
        <w:rPr>
          <w:sz w:val="22"/>
          <w:szCs w:val="22"/>
        </w:rPr>
        <w:tab/>
        <w:t>I teach gross anatomy to graduate students alongside the medical students. (Fall 2010)</w:t>
      </w:r>
    </w:p>
    <w:p w:rsidR="008A64C8" w:rsidRPr="001768E3" w:rsidRDefault="008A64C8" w:rsidP="008A64C8">
      <w:pPr>
        <w:rPr>
          <w:sz w:val="22"/>
          <w:szCs w:val="22"/>
        </w:rPr>
      </w:pPr>
      <w:r w:rsidRPr="001768E3">
        <w:rPr>
          <w:sz w:val="22"/>
          <w:szCs w:val="22"/>
        </w:rPr>
        <w:tab/>
        <w:t xml:space="preserve">I will sometimes meet with graduate students outside class hours to quiz them and view </w:t>
      </w:r>
      <w:r w:rsidRPr="001768E3">
        <w:rPr>
          <w:sz w:val="22"/>
          <w:szCs w:val="22"/>
        </w:rPr>
        <w:tab/>
        <w:t>their dissection.</w:t>
      </w:r>
    </w:p>
    <w:p w:rsidR="008A64C8" w:rsidRPr="001768E3" w:rsidRDefault="008A64C8" w:rsidP="008A64C8">
      <w:pPr>
        <w:rPr>
          <w:sz w:val="22"/>
          <w:szCs w:val="22"/>
          <w:u w:val="single"/>
        </w:rPr>
      </w:pPr>
      <w:r w:rsidRPr="001768E3">
        <w:rPr>
          <w:sz w:val="22"/>
          <w:szCs w:val="22"/>
        </w:rPr>
        <w:tab/>
      </w:r>
      <w:r w:rsidRPr="001768E3">
        <w:rPr>
          <w:sz w:val="22"/>
          <w:szCs w:val="22"/>
          <w:u w:val="single"/>
        </w:rPr>
        <w:t>ANAT 192 - Cell Biology and Microscopic Anatomy – 5cr (2011-present)</w:t>
      </w:r>
    </w:p>
    <w:p w:rsidR="008A64C8" w:rsidRPr="001768E3" w:rsidRDefault="008A64C8" w:rsidP="008A64C8">
      <w:pPr>
        <w:rPr>
          <w:sz w:val="22"/>
          <w:szCs w:val="22"/>
        </w:rPr>
      </w:pPr>
      <w:r w:rsidRPr="001768E3">
        <w:rPr>
          <w:sz w:val="22"/>
          <w:szCs w:val="22"/>
        </w:rPr>
        <w:tab/>
        <w:t xml:space="preserve">     Course is the same as ANAT 101, but designated for graduate students. </w:t>
      </w:r>
    </w:p>
    <w:p w:rsidR="008A64C8" w:rsidRPr="001768E3" w:rsidRDefault="008A64C8" w:rsidP="008A64C8">
      <w:pPr>
        <w:rPr>
          <w:sz w:val="22"/>
          <w:szCs w:val="22"/>
        </w:rPr>
      </w:pPr>
      <w:r w:rsidRPr="001768E3">
        <w:rPr>
          <w:sz w:val="22"/>
          <w:szCs w:val="22"/>
        </w:rPr>
        <w:tab/>
        <w:t xml:space="preserve">I teach histology to graduate students alongside the medical students. I will sometimes </w:t>
      </w:r>
      <w:r w:rsidRPr="001768E3">
        <w:rPr>
          <w:sz w:val="22"/>
          <w:szCs w:val="22"/>
        </w:rPr>
        <w:tab/>
        <w:t xml:space="preserve">meet with graduate students outside class hours to quiz them and help them with </w:t>
      </w:r>
      <w:r w:rsidRPr="001768E3">
        <w:rPr>
          <w:sz w:val="22"/>
          <w:szCs w:val="22"/>
        </w:rPr>
        <w:tab/>
        <w:t xml:space="preserve">visualizing microscopic structures with either the </w:t>
      </w:r>
      <w:proofErr w:type="spellStart"/>
      <w:r w:rsidRPr="001768E3">
        <w:rPr>
          <w:sz w:val="22"/>
          <w:szCs w:val="22"/>
        </w:rPr>
        <w:t>Aperio</w:t>
      </w:r>
      <w:proofErr w:type="spellEnd"/>
      <w:r w:rsidRPr="001768E3">
        <w:rPr>
          <w:sz w:val="22"/>
          <w:szCs w:val="22"/>
        </w:rPr>
        <w:t xml:space="preserve"> </w:t>
      </w:r>
      <w:proofErr w:type="spellStart"/>
      <w:r w:rsidR="00657521" w:rsidRPr="001768E3">
        <w:rPr>
          <w:sz w:val="22"/>
          <w:szCs w:val="22"/>
        </w:rPr>
        <w:t>Imagescope</w:t>
      </w:r>
      <w:proofErr w:type="spellEnd"/>
      <w:r w:rsidRPr="001768E3">
        <w:rPr>
          <w:sz w:val="22"/>
          <w:szCs w:val="22"/>
        </w:rPr>
        <w:t xml:space="preserve"> program or a </w:t>
      </w:r>
      <w:r w:rsidRPr="001768E3">
        <w:rPr>
          <w:sz w:val="22"/>
          <w:szCs w:val="22"/>
        </w:rPr>
        <w:tab/>
        <w:t>microscope.</w:t>
      </w:r>
    </w:p>
    <w:p w:rsidR="00761543" w:rsidRPr="001768E3" w:rsidRDefault="00761543" w:rsidP="00826FB4">
      <w:pPr>
        <w:ind w:left="720"/>
        <w:rPr>
          <w:sz w:val="22"/>
          <w:szCs w:val="22"/>
          <w:u w:val="single"/>
        </w:rPr>
      </w:pPr>
      <w:r w:rsidRPr="001768E3">
        <w:rPr>
          <w:sz w:val="22"/>
          <w:szCs w:val="22"/>
          <w:u w:val="single"/>
        </w:rPr>
        <w:t>ANAT 280 – Special Topics in Neuroanatomy (2011-present)</w:t>
      </w:r>
    </w:p>
    <w:p w:rsidR="00761543" w:rsidRPr="001768E3" w:rsidRDefault="00761543" w:rsidP="004C066A">
      <w:pPr>
        <w:ind w:left="720"/>
        <w:rPr>
          <w:sz w:val="22"/>
          <w:szCs w:val="22"/>
        </w:rPr>
      </w:pPr>
      <w:r w:rsidRPr="001768E3">
        <w:rPr>
          <w:sz w:val="22"/>
          <w:szCs w:val="22"/>
        </w:rPr>
        <w:t xml:space="preserve">     I meet with graduate students to discuss and dissect neuroanatomy while the students are enrolled concurrently in NRSC 100. The teaching of this course is dependent on the needs of the graduate student and can range from examining in depth neuroanatomy structures or dissecting the human brain. </w:t>
      </w:r>
      <w:r w:rsidRPr="001768E3">
        <w:rPr>
          <w:sz w:val="22"/>
          <w:szCs w:val="22"/>
          <w:u w:val="single"/>
        </w:rPr>
        <w:br w:type="page"/>
      </w:r>
    </w:p>
    <w:p w:rsidR="00826FB4" w:rsidRPr="001768E3" w:rsidRDefault="00761389" w:rsidP="00826FB4">
      <w:pPr>
        <w:ind w:left="720"/>
        <w:rPr>
          <w:sz w:val="22"/>
          <w:szCs w:val="22"/>
          <w:u w:val="single"/>
        </w:rPr>
      </w:pPr>
      <w:r w:rsidRPr="001768E3">
        <w:rPr>
          <w:sz w:val="22"/>
          <w:szCs w:val="22"/>
          <w:u w:val="single"/>
        </w:rPr>
        <w:lastRenderedPageBreak/>
        <w:t>ANAT 285 - Digital Multimedia Techniques, video production, website design, and 3D animation</w:t>
      </w:r>
    </w:p>
    <w:p w:rsidR="00761389" w:rsidRPr="001768E3" w:rsidRDefault="00761389" w:rsidP="00826FB4">
      <w:pPr>
        <w:ind w:left="720"/>
        <w:rPr>
          <w:sz w:val="22"/>
          <w:szCs w:val="22"/>
        </w:rPr>
      </w:pPr>
      <w:r w:rsidRPr="001768E3">
        <w:rPr>
          <w:sz w:val="22"/>
          <w:szCs w:val="22"/>
        </w:rPr>
        <w:t xml:space="preserve">     I teach elements of scripting, video, and animation in this course to graduate students. This course is practical learning in using cameras, lighting, computer programs and code, and other multimedia resources for developing interactive or video presentations for research or teaching purposes.</w:t>
      </w:r>
    </w:p>
    <w:p w:rsidR="00761389" w:rsidRPr="001768E3" w:rsidRDefault="00761389" w:rsidP="00826FB4">
      <w:pPr>
        <w:ind w:left="720"/>
        <w:rPr>
          <w:sz w:val="22"/>
          <w:szCs w:val="22"/>
        </w:rPr>
      </w:pPr>
    </w:p>
    <w:p w:rsidR="00BF0112" w:rsidRPr="001768E3" w:rsidRDefault="00BF0112" w:rsidP="00BF0112">
      <w:r w:rsidRPr="001768E3">
        <w:t>Delgado Community College Department of Massage Therapy:</w:t>
      </w:r>
    </w:p>
    <w:p w:rsidR="00BF0112" w:rsidRPr="001768E3" w:rsidRDefault="00BF0112" w:rsidP="00BF0112">
      <w:pPr>
        <w:rPr>
          <w:u w:val="single"/>
        </w:rPr>
      </w:pPr>
      <w:r w:rsidRPr="001768E3">
        <w:tab/>
      </w:r>
      <w:r w:rsidRPr="001768E3">
        <w:rPr>
          <w:u w:val="single"/>
        </w:rPr>
        <w:t>MSTH 114 – 45hrs (Aug 2012-Dec. 2012)</w:t>
      </w:r>
    </w:p>
    <w:p w:rsidR="00BF0112" w:rsidRPr="001768E3" w:rsidRDefault="00BF0112" w:rsidP="00BF0112">
      <w:pPr>
        <w:ind w:left="720"/>
      </w:pPr>
      <w:r w:rsidRPr="001768E3">
        <w:t>I gave all lectures lasting 1.5 hours to 21 students for a total of 24 lectures, 4 examinations, and two classes for pathology presentations. I created and proctored all exams and graded all assignments by the students.</w:t>
      </w:r>
    </w:p>
    <w:p w:rsidR="00BF0112" w:rsidRPr="001768E3" w:rsidRDefault="00BF0112">
      <w:pPr>
        <w:rPr>
          <w:b/>
        </w:rPr>
      </w:pPr>
    </w:p>
    <w:p w:rsidR="00BF0112" w:rsidRPr="001768E3" w:rsidRDefault="00BF0112">
      <w:pPr>
        <w:rPr>
          <w:b/>
        </w:rPr>
      </w:pPr>
      <w:r w:rsidRPr="001768E3">
        <w:rPr>
          <w:b/>
        </w:rPr>
        <w:t>Mentorship and Training</w:t>
      </w:r>
    </w:p>
    <w:p w:rsidR="00BF0112" w:rsidRPr="001768E3" w:rsidRDefault="00BF0112">
      <w:pPr>
        <w:rPr>
          <w:b/>
        </w:rPr>
      </w:pPr>
    </w:p>
    <w:p w:rsidR="00761543" w:rsidRPr="001768E3" w:rsidRDefault="00FE30AE">
      <w:r w:rsidRPr="001768E3">
        <w:t>Guinevere Rae (2012-2014) Graduate Student Qualifying Examination</w:t>
      </w:r>
    </w:p>
    <w:p w:rsidR="00FE30AE" w:rsidRPr="001768E3" w:rsidRDefault="00761543" w:rsidP="00761543">
      <w:pPr>
        <w:ind w:left="1440"/>
      </w:pPr>
      <w:r w:rsidRPr="001768E3">
        <w:t>(2013-2014) Advised graduated student in developing a neuroanatomy dissection protocol for 1</w:t>
      </w:r>
      <w:r w:rsidRPr="001768E3">
        <w:rPr>
          <w:vertAlign w:val="superscript"/>
        </w:rPr>
        <w:t>st</w:t>
      </w:r>
      <w:r w:rsidRPr="001768E3">
        <w:t xml:space="preserve"> year medical students.</w:t>
      </w:r>
      <w:r w:rsidR="00FE30AE" w:rsidRPr="001768E3">
        <w:t xml:space="preserve"> </w:t>
      </w:r>
    </w:p>
    <w:p w:rsidR="00BF0112" w:rsidRPr="001768E3" w:rsidRDefault="00BF0112">
      <w:r w:rsidRPr="001768E3">
        <w:t xml:space="preserve">Tyrous Ward (2011-2013) </w:t>
      </w:r>
      <w:r w:rsidR="00FE30AE" w:rsidRPr="001768E3">
        <w:t xml:space="preserve">Graduate Student </w:t>
      </w:r>
      <w:r w:rsidRPr="001768E3">
        <w:t>Qualifying Examination</w:t>
      </w:r>
    </w:p>
    <w:p w:rsidR="00BF0112" w:rsidRPr="001768E3" w:rsidRDefault="00BF0112">
      <w:r w:rsidRPr="001768E3">
        <w:t xml:space="preserve">Valerie Piet (2011-2013) </w:t>
      </w:r>
      <w:r w:rsidR="00FE30AE" w:rsidRPr="001768E3">
        <w:t xml:space="preserve">Graduate Student </w:t>
      </w:r>
      <w:r w:rsidRPr="001768E3">
        <w:t>Qualifying Examination</w:t>
      </w:r>
    </w:p>
    <w:p w:rsidR="00FE30AE" w:rsidRPr="001768E3" w:rsidRDefault="00FE30AE" w:rsidP="00FE30AE">
      <w:r w:rsidRPr="001768E3">
        <w:t>Alyssa Russell (Summer 2014) Summer Medical School 1</w:t>
      </w:r>
      <w:r w:rsidRPr="001768E3">
        <w:rPr>
          <w:vertAlign w:val="superscript"/>
        </w:rPr>
        <w:t>st</w:t>
      </w:r>
      <w:r w:rsidRPr="001768E3">
        <w:t xml:space="preserve"> Year Research Project: </w:t>
      </w:r>
    </w:p>
    <w:p w:rsidR="00FE30AE" w:rsidRPr="001768E3" w:rsidRDefault="00FE30AE" w:rsidP="00FE30AE">
      <w:pPr>
        <w:ind w:left="720"/>
      </w:pPr>
      <w:r w:rsidRPr="001768E3">
        <w:t xml:space="preserve">“Video Documentation and Clinical Correlation of Gross and Microscopic Respiratory Pathology in a Female Cadaver with </w:t>
      </w:r>
      <w:proofErr w:type="spellStart"/>
      <w:r w:rsidRPr="001768E3">
        <w:t>Situs</w:t>
      </w:r>
      <w:proofErr w:type="spellEnd"/>
      <w:r w:rsidRPr="001768E3">
        <w:t xml:space="preserve"> </w:t>
      </w:r>
      <w:proofErr w:type="spellStart"/>
      <w:r w:rsidRPr="001768E3">
        <w:t>Inversus</w:t>
      </w:r>
      <w:proofErr w:type="spellEnd"/>
      <w:r w:rsidRPr="001768E3">
        <w:t xml:space="preserve"> </w:t>
      </w:r>
      <w:proofErr w:type="spellStart"/>
      <w:r w:rsidRPr="001768E3">
        <w:t>Totalis</w:t>
      </w:r>
      <w:proofErr w:type="spellEnd"/>
      <w:r w:rsidRPr="001768E3">
        <w:t>”</w:t>
      </w:r>
    </w:p>
    <w:p w:rsidR="00BF0112" w:rsidRPr="001768E3" w:rsidRDefault="00BF0112"/>
    <w:p w:rsidR="007C4FCC" w:rsidRPr="001768E3" w:rsidRDefault="00417FA5" w:rsidP="00417FA5">
      <w:pPr>
        <w:rPr>
          <w:b/>
          <w:sz w:val="22"/>
          <w:szCs w:val="22"/>
        </w:rPr>
      </w:pPr>
      <w:r w:rsidRPr="001768E3">
        <w:rPr>
          <w:b/>
          <w:sz w:val="22"/>
          <w:szCs w:val="22"/>
        </w:rPr>
        <w:t>Journal Publications:</w:t>
      </w:r>
    </w:p>
    <w:p w:rsidR="007C4FCC" w:rsidRPr="001768E3" w:rsidRDefault="007C4FCC" w:rsidP="007C4FCC">
      <w:pPr>
        <w:rPr>
          <w:rStyle w:val="pages"/>
          <w:b/>
          <w:sz w:val="22"/>
          <w:szCs w:val="22"/>
        </w:rPr>
      </w:pPr>
    </w:p>
    <w:p w:rsidR="00D735DB" w:rsidRPr="001768E3" w:rsidRDefault="00D735DB" w:rsidP="007C4FCC">
      <w:pPr>
        <w:rPr>
          <w:rStyle w:val="pages"/>
          <w:b/>
          <w:sz w:val="22"/>
          <w:szCs w:val="22"/>
        </w:rPr>
      </w:pPr>
      <w:r w:rsidRPr="001768E3">
        <w:rPr>
          <w:rStyle w:val="pages"/>
          <w:b/>
          <w:sz w:val="22"/>
          <w:szCs w:val="22"/>
        </w:rPr>
        <w:t>Refereed:</w:t>
      </w:r>
    </w:p>
    <w:p w:rsidR="00074192" w:rsidRPr="001768E3" w:rsidRDefault="00074192" w:rsidP="00074192">
      <w:pPr>
        <w:pStyle w:val="ListParagraph"/>
        <w:ind w:left="360"/>
        <w:rPr>
          <w:rStyle w:val="Strong"/>
          <w:bCs w:val="0"/>
          <w:sz w:val="22"/>
          <w:szCs w:val="22"/>
        </w:rPr>
      </w:pPr>
    </w:p>
    <w:p w:rsidR="00074192" w:rsidRPr="001768E3" w:rsidRDefault="00074192" w:rsidP="00074192">
      <w:pPr>
        <w:pStyle w:val="ListParagraph"/>
        <w:numPr>
          <w:ilvl w:val="0"/>
          <w:numId w:val="2"/>
        </w:numPr>
        <w:ind w:left="360"/>
        <w:rPr>
          <w:rStyle w:val="pages"/>
          <w:b/>
          <w:sz w:val="22"/>
          <w:szCs w:val="22"/>
        </w:rPr>
      </w:pPr>
      <w:r w:rsidRPr="001768E3">
        <w:rPr>
          <w:sz w:val="22"/>
          <w:szCs w:val="22"/>
        </w:rPr>
        <w:t xml:space="preserve">de </w:t>
      </w:r>
      <w:proofErr w:type="spellStart"/>
      <w:r w:rsidRPr="001768E3">
        <w:rPr>
          <w:sz w:val="22"/>
          <w:szCs w:val="22"/>
        </w:rPr>
        <w:t>Rivero</w:t>
      </w:r>
      <w:proofErr w:type="spellEnd"/>
      <w:r w:rsidRPr="001768E3">
        <w:rPr>
          <w:sz w:val="22"/>
          <w:szCs w:val="22"/>
        </w:rPr>
        <w:t xml:space="preserve"> </w:t>
      </w:r>
      <w:proofErr w:type="spellStart"/>
      <w:r w:rsidRPr="001768E3">
        <w:rPr>
          <w:sz w:val="22"/>
          <w:szCs w:val="22"/>
        </w:rPr>
        <w:t>Vaccari</w:t>
      </w:r>
      <w:proofErr w:type="spellEnd"/>
      <w:r w:rsidRPr="001768E3">
        <w:rPr>
          <w:sz w:val="22"/>
          <w:szCs w:val="22"/>
        </w:rPr>
        <w:t xml:space="preserve">, JC; </w:t>
      </w:r>
      <w:r w:rsidRPr="001768E3">
        <w:rPr>
          <w:b/>
          <w:sz w:val="22"/>
          <w:szCs w:val="22"/>
        </w:rPr>
        <w:t>Casey, GP</w:t>
      </w:r>
      <w:r w:rsidRPr="001768E3">
        <w:rPr>
          <w:sz w:val="22"/>
          <w:szCs w:val="22"/>
        </w:rPr>
        <w:t xml:space="preserve">; </w:t>
      </w:r>
      <w:proofErr w:type="spellStart"/>
      <w:r w:rsidRPr="001768E3">
        <w:rPr>
          <w:sz w:val="22"/>
          <w:szCs w:val="22"/>
        </w:rPr>
        <w:t>Aleem</w:t>
      </w:r>
      <w:proofErr w:type="spellEnd"/>
      <w:r w:rsidRPr="001768E3">
        <w:rPr>
          <w:sz w:val="22"/>
          <w:szCs w:val="22"/>
        </w:rPr>
        <w:t xml:space="preserve">, S; Park, WM; </w:t>
      </w:r>
      <w:proofErr w:type="spellStart"/>
      <w:r w:rsidRPr="001768E3">
        <w:rPr>
          <w:sz w:val="22"/>
          <w:szCs w:val="22"/>
        </w:rPr>
        <w:t>Corriveau</w:t>
      </w:r>
      <w:proofErr w:type="spellEnd"/>
      <w:r w:rsidRPr="001768E3">
        <w:rPr>
          <w:sz w:val="22"/>
          <w:szCs w:val="22"/>
        </w:rPr>
        <w:t xml:space="preserve">, RA (November 2006) NMDA receptors promote survival in somatosensory relay nuclei by inhibiting </w:t>
      </w:r>
      <w:proofErr w:type="spellStart"/>
      <w:r w:rsidRPr="001768E3">
        <w:rPr>
          <w:sz w:val="22"/>
          <w:szCs w:val="22"/>
        </w:rPr>
        <w:t>Bax</w:t>
      </w:r>
      <w:proofErr w:type="spellEnd"/>
      <w:r w:rsidRPr="001768E3">
        <w:rPr>
          <w:sz w:val="22"/>
          <w:szCs w:val="22"/>
        </w:rPr>
        <w:t>-dependent developmental cell death</w:t>
      </w:r>
      <w:r w:rsidRPr="001768E3">
        <w:rPr>
          <w:b/>
          <w:sz w:val="22"/>
          <w:szCs w:val="22"/>
        </w:rPr>
        <w:t xml:space="preserve"> </w:t>
      </w:r>
      <w:r w:rsidRPr="001768E3">
        <w:rPr>
          <w:sz w:val="22"/>
          <w:szCs w:val="22"/>
        </w:rPr>
        <w:t xml:space="preserve"> </w:t>
      </w:r>
      <w:proofErr w:type="spellStart"/>
      <w:r w:rsidRPr="001768E3">
        <w:rPr>
          <w:i/>
          <w:sz w:val="22"/>
          <w:szCs w:val="22"/>
        </w:rPr>
        <w:t>Proc</w:t>
      </w:r>
      <w:proofErr w:type="spellEnd"/>
      <w:r w:rsidRPr="001768E3">
        <w:rPr>
          <w:i/>
          <w:sz w:val="22"/>
          <w:szCs w:val="22"/>
        </w:rPr>
        <w:t xml:space="preserve"> </w:t>
      </w:r>
      <w:proofErr w:type="spellStart"/>
      <w:r w:rsidRPr="001768E3">
        <w:rPr>
          <w:i/>
          <w:sz w:val="22"/>
          <w:szCs w:val="22"/>
        </w:rPr>
        <w:t>Natl</w:t>
      </w:r>
      <w:proofErr w:type="spellEnd"/>
      <w:r w:rsidRPr="001768E3">
        <w:rPr>
          <w:i/>
          <w:sz w:val="22"/>
          <w:szCs w:val="22"/>
        </w:rPr>
        <w:t xml:space="preserve"> </w:t>
      </w:r>
      <w:proofErr w:type="spellStart"/>
      <w:r w:rsidRPr="001768E3">
        <w:rPr>
          <w:i/>
          <w:sz w:val="22"/>
          <w:szCs w:val="22"/>
        </w:rPr>
        <w:t>Acad</w:t>
      </w:r>
      <w:proofErr w:type="spellEnd"/>
      <w:r w:rsidRPr="001768E3">
        <w:rPr>
          <w:i/>
          <w:sz w:val="22"/>
          <w:szCs w:val="22"/>
        </w:rPr>
        <w:t xml:space="preserve"> </w:t>
      </w:r>
      <w:proofErr w:type="spellStart"/>
      <w:r w:rsidRPr="001768E3">
        <w:rPr>
          <w:i/>
          <w:sz w:val="22"/>
          <w:szCs w:val="22"/>
        </w:rPr>
        <w:t>Sci</w:t>
      </w:r>
      <w:proofErr w:type="spellEnd"/>
      <w:r w:rsidRPr="001768E3">
        <w:rPr>
          <w:sz w:val="22"/>
          <w:szCs w:val="22"/>
        </w:rPr>
        <w:t xml:space="preserve"> U S A</w:t>
      </w:r>
      <w:r w:rsidRPr="001768E3">
        <w:rPr>
          <w:rStyle w:val="Strong"/>
          <w:sz w:val="22"/>
          <w:szCs w:val="22"/>
        </w:rPr>
        <w:t xml:space="preserve"> </w:t>
      </w:r>
      <w:r w:rsidRPr="001768E3">
        <w:rPr>
          <w:rStyle w:val="volume"/>
          <w:sz w:val="22"/>
          <w:szCs w:val="22"/>
        </w:rPr>
        <w:t>103</w:t>
      </w:r>
      <w:r w:rsidRPr="001768E3">
        <w:rPr>
          <w:sz w:val="22"/>
          <w:szCs w:val="22"/>
        </w:rPr>
        <w:t>(</w:t>
      </w:r>
      <w:r w:rsidRPr="001768E3">
        <w:rPr>
          <w:rStyle w:val="issue"/>
          <w:sz w:val="22"/>
          <w:szCs w:val="22"/>
        </w:rPr>
        <w:t>45</w:t>
      </w:r>
      <w:r w:rsidRPr="001768E3">
        <w:rPr>
          <w:sz w:val="22"/>
          <w:szCs w:val="22"/>
        </w:rPr>
        <w:t>):</w:t>
      </w:r>
      <w:r w:rsidRPr="001768E3">
        <w:rPr>
          <w:rStyle w:val="pages"/>
          <w:sz w:val="22"/>
          <w:szCs w:val="22"/>
        </w:rPr>
        <w:t>16971-6</w:t>
      </w:r>
    </w:p>
    <w:p w:rsidR="00074192" w:rsidRPr="001768E3" w:rsidRDefault="00074192" w:rsidP="00074192">
      <w:pPr>
        <w:pStyle w:val="ListParagraph"/>
        <w:ind w:left="360"/>
        <w:rPr>
          <w:b/>
          <w:sz w:val="22"/>
          <w:szCs w:val="22"/>
        </w:rPr>
      </w:pPr>
    </w:p>
    <w:p w:rsidR="00074192" w:rsidRPr="001768E3" w:rsidRDefault="00074192" w:rsidP="00074192">
      <w:pPr>
        <w:pStyle w:val="ListParagraph"/>
        <w:numPr>
          <w:ilvl w:val="0"/>
          <w:numId w:val="2"/>
        </w:numPr>
        <w:ind w:left="360"/>
        <w:rPr>
          <w:rStyle w:val="Strong"/>
          <w:bCs w:val="0"/>
          <w:sz w:val="22"/>
          <w:szCs w:val="22"/>
        </w:rPr>
      </w:pPr>
      <w:r w:rsidRPr="001768E3">
        <w:rPr>
          <w:sz w:val="22"/>
          <w:szCs w:val="22"/>
        </w:rPr>
        <w:t xml:space="preserve">Swartz, WJ; </w:t>
      </w:r>
      <w:proofErr w:type="spellStart"/>
      <w:r w:rsidRPr="001768E3">
        <w:rPr>
          <w:sz w:val="22"/>
          <w:szCs w:val="22"/>
        </w:rPr>
        <w:t>Spriggs</w:t>
      </w:r>
      <w:proofErr w:type="spellEnd"/>
      <w:r w:rsidRPr="001768E3">
        <w:rPr>
          <w:sz w:val="22"/>
          <w:szCs w:val="22"/>
        </w:rPr>
        <w:t xml:space="preserve">, LL; Oliver, PD; </w:t>
      </w:r>
      <w:proofErr w:type="spellStart"/>
      <w:r w:rsidRPr="001768E3">
        <w:rPr>
          <w:sz w:val="22"/>
          <w:szCs w:val="22"/>
        </w:rPr>
        <w:t>Venuti</w:t>
      </w:r>
      <w:proofErr w:type="spellEnd"/>
      <w:r w:rsidRPr="001768E3">
        <w:rPr>
          <w:sz w:val="22"/>
          <w:szCs w:val="22"/>
        </w:rPr>
        <w:t xml:space="preserve">, JM; </w:t>
      </w:r>
      <w:r w:rsidRPr="001768E3">
        <w:rPr>
          <w:b/>
          <w:bCs/>
          <w:sz w:val="22"/>
          <w:szCs w:val="22"/>
        </w:rPr>
        <w:t>Casey, GP;</w:t>
      </w:r>
      <w:r w:rsidRPr="001768E3">
        <w:rPr>
          <w:sz w:val="22"/>
          <w:szCs w:val="22"/>
        </w:rPr>
        <w:t xml:space="preserve"> Whitworth, RH Jr</w:t>
      </w:r>
      <w:r w:rsidRPr="001768E3">
        <w:rPr>
          <w:rStyle w:val="Strong"/>
          <w:sz w:val="22"/>
          <w:szCs w:val="22"/>
        </w:rPr>
        <w:t xml:space="preserve"> (</w:t>
      </w:r>
      <w:r w:rsidRPr="001768E3">
        <w:rPr>
          <w:color w:val="000000"/>
          <w:sz w:val="22"/>
          <w:szCs w:val="22"/>
        </w:rPr>
        <w:t>May 2007).</w:t>
      </w:r>
      <w:r w:rsidRPr="001768E3">
        <w:rPr>
          <w:rStyle w:val="Strong"/>
          <w:sz w:val="22"/>
          <w:szCs w:val="22"/>
        </w:rPr>
        <w:t>Survival of a gross anatomy course in the wake of Hurricane Katrina</w:t>
      </w:r>
      <w:r w:rsidRPr="001768E3">
        <w:rPr>
          <w:rStyle w:val="Strong"/>
          <w:i/>
          <w:sz w:val="22"/>
          <w:szCs w:val="22"/>
        </w:rPr>
        <w:t xml:space="preserve"> Clinical Anatomy </w:t>
      </w:r>
      <w:r w:rsidRPr="001768E3">
        <w:rPr>
          <w:color w:val="000000"/>
          <w:sz w:val="22"/>
          <w:szCs w:val="22"/>
        </w:rPr>
        <w:t xml:space="preserve"> 20(4): </w:t>
      </w:r>
      <w:r w:rsidRPr="001768E3">
        <w:rPr>
          <w:rStyle w:val="Strong"/>
          <w:sz w:val="22"/>
          <w:szCs w:val="22"/>
        </w:rPr>
        <w:t>p 357-361.</w:t>
      </w:r>
    </w:p>
    <w:p w:rsidR="00D735DB" w:rsidRPr="001768E3" w:rsidRDefault="00D735DB" w:rsidP="007C4FCC">
      <w:pPr>
        <w:rPr>
          <w:rStyle w:val="pages"/>
          <w:b/>
          <w:sz w:val="22"/>
          <w:szCs w:val="22"/>
        </w:rPr>
      </w:pPr>
    </w:p>
    <w:p w:rsidR="00BF6E4C" w:rsidRPr="001768E3" w:rsidRDefault="007C4FCC" w:rsidP="00BF6E4C">
      <w:pPr>
        <w:pStyle w:val="ListParagraph"/>
        <w:numPr>
          <w:ilvl w:val="0"/>
          <w:numId w:val="1"/>
        </w:numPr>
        <w:ind w:left="360"/>
        <w:rPr>
          <w:rStyle w:val="Strong"/>
          <w:b w:val="0"/>
          <w:bCs w:val="0"/>
          <w:sz w:val="22"/>
          <w:szCs w:val="22"/>
        </w:rPr>
      </w:pPr>
      <w:r w:rsidRPr="001768E3">
        <w:rPr>
          <w:rStyle w:val="pages"/>
          <w:b/>
          <w:sz w:val="22"/>
          <w:szCs w:val="22"/>
        </w:rPr>
        <w:t>Casey, GP</w:t>
      </w:r>
      <w:r w:rsidRPr="001768E3">
        <w:rPr>
          <w:rStyle w:val="pages"/>
          <w:sz w:val="22"/>
          <w:szCs w:val="22"/>
        </w:rPr>
        <w:t>; Roberts, J; Paul, D; Diamond, I; Gould, Harry J 3</w:t>
      </w:r>
      <w:r w:rsidRPr="001768E3">
        <w:rPr>
          <w:rStyle w:val="pages"/>
          <w:sz w:val="22"/>
          <w:szCs w:val="22"/>
          <w:vertAlign w:val="superscript"/>
        </w:rPr>
        <w:t>rd</w:t>
      </w:r>
      <w:r w:rsidRPr="001768E3">
        <w:rPr>
          <w:sz w:val="22"/>
          <w:szCs w:val="22"/>
        </w:rPr>
        <w:t xml:space="preserve"> (</w:t>
      </w:r>
      <w:proofErr w:type="spellStart"/>
      <w:r w:rsidRPr="001768E3">
        <w:rPr>
          <w:sz w:val="22"/>
          <w:szCs w:val="22"/>
        </w:rPr>
        <w:t>Jan</w:t>
      </w:r>
      <w:r w:rsidR="00BF6E4C" w:rsidRPr="001768E3">
        <w:rPr>
          <w:sz w:val="22"/>
          <w:szCs w:val="22"/>
        </w:rPr>
        <w:t>urary</w:t>
      </w:r>
      <w:proofErr w:type="spellEnd"/>
      <w:r w:rsidRPr="001768E3">
        <w:rPr>
          <w:sz w:val="22"/>
          <w:szCs w:val="22"/>
        </w:rPr>
        <w:t xml:space="preserve"> 2010) </w:t>
      </w:r>
      <w:proofErr w:type="spellStart"/>
      <w:r w:rsidRPr="001768E3">
        <w:rPr>
          <w:sz w:val="22"/>
          <w:szCs w:val="22"/>
        </w:rPr>
        <w:t>Ranolazine</w:t>
      </w:r>
      <w:proofErr w:type="spellEnd"/>
      <w:r w:rsidRPr="001768E3">
        <w:rPr>
          <w:sz w:val="22"/>
          <w:szCs w:val="22"/>
        </w:rPr>
        <w:t xml:space="preserve"> attenuation of CFA induced mechanical </w:t>
      </w:r>
      <w:proofErr w:type="spellStart"/>
      <w:r w:rsidRPr="001768E3">
        <w:rPr>
          <w:sz w:val="22"/>
          <w:szCs w:val="22"/>
        </w:rPr>
        <w:t>hyperalgesia</w:t>
      </w:r>
      <w:proofErr w:type="spellEnd"/>
      <w:r w:rsidRPr="001768E3">
        <w:rPr>
          <w:sz w:val="22"/>
          <w:szCs w:val="22"/>
        </w:rPr>
        <w:t xml:space="preserve"> </w:t>
      </w:r>
      <w:r w:rsidRPr="001768E3">
        <w:rPr>
          <w:i/>
          <w:sz w:val="22"/>
          <w:szCs w:val="22"/>
        </w:rPr>
        <w:t>Pain Medicine</w:t>
      </w:r>
      <w:r w:rsidRPr="001768E3">
        <w:rPr>
          <w:rStyle w:val="Strong"/>
          <w:i/>
          <w:sz w:val="22"/>
          <w:szCs w:val="22"/>
        </w:rPr>
        <w:t xml:space="preserve"> 11</w:t>
      </w:r>
      <w:r w:rsidRPr="001768E3">
        <w:rPr>
          <w:color w:val="000000"/>
          <w:sz w:val="22"/>
          <w:szCs w:val="22"/>
        </w:rPr>
        <w:t xml:space="preserve">(1): </w:t>
      </w:r>
      <w:r w:rsidRPr="001768E3">
        <w:rPr>
          <w:rStyle w:val="Strong"/>
          <w:sz w:val="22"/>
          <w:szCs w:val="22"/>
        </w:rPr>
        <w:t>p 119-126.</w:t>
      </w:r>
    </w:p>
    <w:p w:rsidR="00BF6E4C" w:rsidRPr="001768E3" w:rsidRDefault="00BF6E4C" w:rsidP="00BF6E4C">
      <w:pPr>
        <w:pStyle w:val="ListParagraph"/>
        <w:ind w:left="360"/>
        <w:rPr>
          <w:rStyle w:val="Strong"/>
          <w:b w:val="0"/>
          <w:bCs w:val="0"/>
          <w:sz w:val="22"/>
          <w:szCs w:val="22"/>
        </w:rPr>
      </w:pPr>
    </w:p>
    <w:p w:rsidR="007C4FCC" w:rsidRPr="001768E3" w:rsidRDefault="007C4FCC" w:rsidP="00BF6E4C">
      <w:pPr>
        <w:pStyle w:val="ListParagraph"/>
        <w:numPr>
          <w:ilvl w:val="0"/>
          <w:numId w:val="1"/>
        </w:numPr>
        <w:ind w:left="360"/>
        <w:rPr>
          <w:sz w:val="22"/>
          <w:szCs w:val="22"/>
        </w:rPr>
      </w:pPr>
      <w:r w:rsidRPr="001768E3">
        <w:rPr>
          <w:rStyle w:val="pages"/>
          <w:b/>
          <w:sz w:val="22"/>
          <w:szCs w:val="22"/>
        </w:rPr>
        <w:t>Casey, GP</w:t>
      </w:r>
      <w:r w:rsidRPr="001768E3">
        <w:rPr>
          <w:rStyle w:val="pages"/>
          <w:sz w:val="22"/>
          <w:szCs w:val="22"/>
        </w:rPr>
        <w:t>; Paul, D; Gould, Harry J 3</w:t>
      </w:r>
      <w:r w:rsidRPr="001768E3">
        <w:rPr>
          <w:rStyle w:val="pages"/>
          <w:sz w:val="22"/>
          <w:szCs w:val="22"/>
          <w:vertAlign w:val="superscript"/>
        </w:rPr>
        <w:t>rd</w:t>
      </w:r>
      <w:r w:rsidRPr="001768E3">
        <w:rPr>
          <w:sz w:val="22"/>
          <w:szCs w:val="22"/>
        </w:rPr>
        <w:t xml:space="preserve"> (Sept</w:t>
      </w:r>
      <w:r w:rsidR="00BF6E4C" w:rsidRPr="001768E3">
        <w:rPr>
          <w:sz w:val="22"/>
          <w:szCs w:val="22"/>
        </w:rPr>
        <w:t>ember</w:t>
      </w:r>
      <w:r w:rsidRPr="001768E3">
        <w:rPr>
          <w:sz w:val="22"/>
          <w:szCs w:val="22"/>
        </w:rPr>
        <w:t xml:space="preserve"> 2010) Insulin is essential for the recovery from </w:t>
      </w:r>
      <w:proofErr w:type="spellStart"/>
      <w:r w:rsidRPr="001768E3">
        <w:rPr>
          <w:sz w:val="22"/>
          <w:szCs w:val="22"/>
        </w:rPr>
        <w:t>allodynia</w:t>
      </w:r>
      <w:proofErr w:type="spellEnd"/>
      <w:r w:rsidRPr="001768E3">
        <w:rPr>
          <w:sz w:val="22"/>
          <w:szCs w:val="22"/>
        </w:rPr>
        <w:t xml:space="preserve"> induced by complete Freund’s adjuvant </w:t>
      </w:r>
      <w:r w:rsidRPr="001768E3">
        <w:rPr>
          <w:i/>
          <w:sz w:val="22"/>
          <w:szCs w:val="22"/>
        </w:rPr>
        <w:t>Pain Medicine 11 (9): p 1401-1410)</w:t>
      </w:r>
    </w:p>
    <w:p w:rsidR="007C4FCC" w:rsidRPr="001768E3" w:rsidRDefault="007C4FCC" w:rsidP="007C4FCC">
      <w:pPr>
        <w:rPr>
          <w:rStyle w:val="pages"/>
          <w:sz w:val="22"/>
          <w:szCs w:val="22"/>
        </w:rPr>
      </w:pPr>
    </w:p>
    <w:p w:rsidR="001768E3" w:rsidRPr="001768E3" w:rsidRDefault="001768E3" w:rsidP="001768E3">
      <w:pPr>
        <w:rPr>
          <w:rStyle w:val="pages"/>
          <w:sz w:val="22"/>
          <w:szCs w:val="22"/>
        </w:rPr>
      </w:pPr>
    </w:p>
    <w:p w:rsidR="001768E3" w:rsidRPr="001768E3" w:rsidRDefault="001768E3" w:rsidP="001768E3">
      <w:pPr>
        <w:rPr>
          <w:rStyle w:val="pages"/>
          <w:b/>
          <w:sz w:val="22"/>
          <w:szCs w:val="22"/>
        </w:rPr>
      </w:pPr>
      <w:r w:rsidRPr="001768E3">
        <w:rPr>
          <w:rStyle w:val="pages"/>
          <w:b/>
          <w:sz w:val="22"/>
          <w:szCs w:val="22"/>
        </w:rPr>
        <w:t>Professional Articles:</w:t>
      </w:r>
    </w:p>
    <w:p w:rsidR="001768E3" w:rsidRPr="001768E3" w:rsidRDefault="001768E3" w:rsidP="001768E3">
      <w:pPr>
        <w:rPr>
          <w:rStyle w:val="pages"/>
          <w:sz w:val="22"/>
          <w:szCs w:val="22"/>
        </w:rPr>
      </w:pPr>
    </w:p>
    <w:p w:rsidR="001768E3" w:rsidRPr="001768E3" w:rsidRDefault="001768E3" w:rsidP="001768E3">
      <w:pPr>
        <w:pStyle w:val="ListParagraph"/>
        <w:numPr>
          <w:ilvl w:val="0"/>
          <w:numId w:val="9"/>
        </w:numPr>
        <w:ind w:left="360"/>
        <w:rPr>
          <w:sz w:val="22"/>
          <w:szCs w:val="22"/>
        </w:rPr>
      </w:pPr>
      <w:r w:rsidRPr="001768E3">
        <w:rPr>
          <w:b/>
          <w:sz w:val="22"/>
          <w:szCs w:val="22"/>
        </w:rPr>
        <w:t>Casey, Gregory P</w:t>
      </w:r>
      <w:r w:rsidRPr="001768E3">
        <w:rPr>
          <w:sz w:val="22"/>
          <w:szCs w:val="22"/>
        </w:rPr>
        <w:t xml:space="preserve"> (August 2014) </w:t>
      </w:r>
      <w:proofErr w:type="gramStart"/>
      <w:r w:rsidRPr="001768E3">
        <w:rPr>
          <w:sz w:val="22"/>
          <w:szCs w:val="22"/>
        </w:rPr>
        <w:t>The</w:t>
      </w:r>
      <w:proofErr w:type="gramEnd"/>
      <w:r w:rsidRPr="001768E3">
        <w:rPr>
          <w:sz w:val="22"/>
          <w:szCs w:val="22"/>
        </w:rPr>
        <w:t xml:space="preserve"> Anatomy of Massage. </w:t>
      </w:r>
      <w:r w:rsidRPr="001768E3">
        <w:rPr>
          <w:i/>
          <w:sz w:val="22"/>
          <w:szCs w:val="22"/>
        </w:rPr>
        <w:t>Healthy Balance LSU Health Sciences Center Wellness Center</w:t>
      </w:r>
      <w:r w:rsidRPr="001768E3">
        <w:rPr>
          <w:rStyle w:val="Strong"/>
          <w:i/>
          <w:sz w:val="22"/>
          <w:szCs w:val="22"/>
        </w:rPr>
        <w:t xml:space="preserve"> 1</w:t>
      </w:r>
      <w:r w:rsidRPr="001768E3">
        <w:rPr>
          <w:color w:val="000000"/>
          <w:sz w:val="22"/>
          <w:szCs w:val="22"/>
        </w:rPr>
        <w:t xml:space="preserve">(3): </w:t>
      </w:r>
      <w:r w:rsidRPr="001768E3">
        <w:rPr>
          <w:rStyle w:val="Strong"/>
          <w:sz w:val="22"/>
          <w:szCs w:val="22"/>
        </w:rPr>
        <w:t>p 3.</w:t>
      </w:r>
    </w:p>
    <w:p w:rsidR="001768E3" w:rsidRPr="001768E3" w:rsidRDefault="001768E3" w:rsidP="00417FA5">
      <w:pPr>
        <w:rPr>
          <w:b/>
          <w:sz w:val="22"/>
          <w:szCs w:val="22"/>
        </w:rPr>
      </w:pPr>
    </w:p>
    <w:p w:rsidR="001768E3" w:rsidRPr="001768E3" w:rsidRDefault="001768E3" w:rsidP="00417FA5">
      <w:pPr>
        <w:rPr>
          <w:b/>
          <w:sz w:val="22"/>
          <w:szCs w:val="22"/>
        </w:rPr>
      </w:pPr>
    </w:p>
    <w:p w:rsidR="00417FA5" w:rsidRPr="001768E3" w:rsidRDefault="00417FA5" w:rsidP="00417FA5">
      <w:pPr>
        <w:rPr>
          <w:b/>
          <w:sz w:val="22"/>
          <w:szCs w:val="22"/>
        </w:rPr>
      </w:pPr>
      <w:r w:rsidRPr="001768E3">
        <w:rPr>
          <w:b/>
          <w:sz w:val="22"/>
          <w:szCs w:val="22"/>
        </w:rPr>
        <w:lastRenderedPageBreak/>
        <w:t>Videos, Electronic Media, and Multimedia:</w:t>
      </w:r>
    </w:p>
    <w:p w:rsidR="00F16EF6" w:rsidRPr="001768E3" w:rsidRDefault="00F16EF6" w:rsidP="00417FA5">
      <w:pPr>
        <w:rPr>
          <w:b/>
          <w:sz w:val="22"/>
          <w:szCs w:val="22"/>
        </w:rPr>
      </w:pPr>
    </w:p>
    <w:p w:rsidR="00074192" w:rsidRPr="001768E3" w:rsidRDefault="00F16EF6" w:rsidP="00417FA5">
      <w:pPr>
        <w:rPr>
          <w:sz w:val="22"/>
          <w:szCs w:val="22"/>
        </w:rPr>
      </w:pPr>
      <w:r w:rsidRPr="001768E3">
        <w:rPr>
          <w:b/>
          <w:sz w:val="22"/>
          <w:szCs w:val="22"/>
        </w:rPr>
        <w:tab/>
      </w:r>
      <w:r w:rsidR="004F1854" w:rsidRPr="001768E3">
        <w:rPr>
          <w:sz w:val="22"/>
          <w:szCs w:val="22"/>
        </w:rPr>
        <w:t xml:space="preserve">Interactive Human Skeleton </w:t>
      </w:r>
      <w:r w:rsidRPr="001768E3">
        <w:rPr>
          <w:sz w:val="22"/>
          <w:szCs w:val="22"/>
        </w:rPr>
        <w:t xml:space="preserve">Atlas </w:t>
      </w:r>
      <w:r w:rsidR="00657521" w:rsidRPr="001768E3">
        <w:rPr>
          <w:sz w:val="22"/>
          <w:szCs w:val="22"/>
        </w:rPr>
        <w:t>Project</w:t>
      </w:r>
      <w:r w:rsidR="00074192" w:rsidRPr="001768E3">
        <w:rPr>
          <w:sz w:val="22"/>
          <w:szCs w:val="22"/>
        </w:rPr>
        <w:t>:</w:t>
      </w:r>
    </w:p>
    <w:p w:rsidR="00F16EF6" w:rsidRPr="001768E3" w:rsidRDefault="00074192" w:rsidP="00BF0112">
      <w:pPr>
        <w:ind w:left="720" w:hanging="720"/>
        <w:rPr>
          <w:sz w:val="22"/>
          <w:szCs w:val="22"/>
        </w:rPr>
      </w:pPr>
      <w:r w:rsidRPr="001768E3">
        <w:rPr>
          <w:sz w:val="22"/>
          <w:szCs w:val="22"/>
        </w:rPr>
        <w:tab/>
      </w:r>
      <w:r w:rsidR="00657521" w:rsidRPr="001768E3">
        <w:rPr>
          <w:sz w:val="22"/>
          <w:szCs w:val="22"/>
        </w:rPr>
        <w:t xml:space="preserve"> </w:t>
      </w:r>
      <w:r w:rsidRPr="001768E3">
        <w:rPr>
          <w:sz w:val="22"/>
          <w:szCs w:val="22"/>
        </w:rPr>
        <w:t xml:space="preserve">Project designed to facilitate student’s learning of important bony landmarks of </w:t>
      </w:r>
      <w:r w:rsidRPr="001768E3">
        <w:rPr>
          <w:sz w:val="22"/>
          <w:szCs w:val="22"/>
        </w:rPr>
        <w:tab/>
        <w:t>the human skeleton. (July 2012 – present)</w:t>
      </w:r>
    </w:p>
    <w:p w:rsidR="00F16EF6" w:rsidRPr="001768E3" w:rsidRDefault="00F16EF6" w:rsidP="00417FA5">
      <w:pPr>
        <w:rPr>
          <w:sz w:val="22"/>
          <w:szCs w:val="22"/>
        </w:rPr>
      </w:pPr>
      <w:r w:rsidRPr="001768E3">
        <w:rPr>
          <w:sz w:val="22"/>
          <w:szCs w:val="22"/>
        </w:rPr>
        <w:tab/>
      </w:r>
    </w:p>
    <w:p w:rsidR="004C066A" w:rsidRPr="001768E3" w:rsidRDefault="00502449" w:rsidP="00417FA5">
      <w:pPr>
        <w:rPr>
          <w:sz w:val="22"/>
          <w:szCs w:val="22"/>
        </w:rPr>
      </w:pPr>
      <w:r w:rsidRPr="001768E3">
        <w:rPr>
          <w:sz w:val="22"/>
          <w:szCs w:val="22"/>
        </w:rPr>
        <w:tab/>
      </w:r>
    </w:p>
    <w:p w:rsidR="00BF6E4C" w:rsidRPr="001768E3" w:rsidRDefault="00502449" w:rsidP="00417FA5">
      <w:pPr>
        <w:rPr>
          <w:sz w:val="22"/>
          <w:szCs w:val="22"/>
        </w:rPr>
      </w:pP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D</w:t>
      </w:r>
      <w:r w:rsidR="00BF6E4C" w:rsidRPr="001768E3">
        <w:rPr>
          <w:sz w:val="22"/>
          <w:szCs w:val="22"/>
        </w:rPr>
        <w:t>ocumentary:</w:t>
      </w:r>
    </w:p>
    <w:p w:rsidR="00F16EF6" w:rsidRPr="001768E3" w:rsidRDefault="004F1854" w:rsidP="00BA5199">
      <w:pPr>
        <w:ind w:left="720"/>
        <w:rPr>
          <w:b/>
          <w:sz w:val="22"/>
          <w:szCs w:val="22"/>
        </w:rPr>
      </w:pPr>
      <w:r w:rsidRPr="001768E3">
        <w:rPr>
          <w:sz w:val="22"/>
          <w:szCs w:val="22"/>
        </w:rPr>
        <w:t xml:space="preserve">In my CPSC summer course of 2012, my students </w:t>
      </w:r>
      <w:r w:rsidR="00BF6E4C" w:rsidRPr="001768E3">
        <w:rPr>
          <w:sz w:val="22"/>
          <w:szCs w:val="22"/>
        </w:rPr>
        <w:t xml:space="preserve">discovered a cadaver that had </w:t>
      </w:r>
      <w:r w:rsidRPr="001768E3">
        <w:rPr>
          <w:sz w:val="22"/>
          <w:szCs w:val="22"/>
        </w:rPr>
        <w:t>a unique variation where the internal organs were completely reversed to the opposite side.</w:t>
      </w:r>
      <w:r w:rsidR="00BF6E4C" w:rsidRPr="001768E3">
        <w:rPr>
          <w:sz w:val="22"/>
          <w:szCs w:val="22"/>
        </w:rPr>
        <w:t xml:space="preserve"> </w:t>
      </w:r>
      <w:r w:rsidRPr="001768E3">
        <w:rPr>
          <w:sz w:val="22"/>
          <w:szCs w:val="22"/>
        </w:rPr>
        <w:t xml:space="preserve">Along with </w:t>
      </w:r>
      <w:r w:rsidR="00BF6E4C" w:rsidRPr="001768E3">
        <w:rPr>
          <w:sz w:val="22"/>
          <w:szCs w:val="22"/>
        </w:rPr>
        <w:t>a</w:t>
      </w:r>
      <w:r w:rsidRPr="001768E3">
        <w:rPr>
          <w:sz w:val="22"/>
          <w:szCs w:val="22"/>
        </w:rPr>
        <w:t xml:space="preserve"> colleague, we have documented this finding and have embarked on a health</w:t>
      </w:r>
      <w:r w:rsidR="00BF6E4C" w:rsidRPr="001768E3">
        <w:rPr>
          <w:sz w:val="22"/>
          <w:szCs w:val="22"/>
        </w:rPr>
        <w:t xml:space="preserve"> </w:t>
      </w:r>
      <w:r w:rsidRPr="001768E3">
        <w:rPr>
          <w:sz w:val="22"/>
          <w:szCs w:val="22"/>
        </w:rPr>
        <w:t xml:space="preserve">history study with the donor's family. We </w:t>
      </w:r>
      <w:r w:rsidR="00052ACA" w:rsidRPr="001768E3">
        <w:rPr>
          <w:sz w:val="22"/>
          <w:szCs w:val="22"/>
        </w:rPr>
        <w:t xml:space="preserve">submitted out findings </w:t>
      </w:r>
      <w:r w:rsidR="00BF0112" w:rsidRPr="001768E3">
        <w:rPr>
          <w:sz w:val="22"/>
          <w:szCs w:val="22"/>
        </w:rPr>
        <w:t xml:space="preserve">as </w:t>
      </w:r>
      <w:r w:rsidR="00052ACA" w:rsidRPr="001768E3">
        <w:rPr>
          <w:sz w:val="22"/>
          <w:szCs w:val="22"/>
        </w:rPr>
        <w:t>a series on Med Ed</w:t>
      </w:r>
      <w:r w:rsidR="00BA5199" w:rsidRPr="001768E3">
        <w:rPr>
          <w:sz w:val="22"/>
          <w:szCs w:val="22"/>
        </w:rPr>
        <w:t xml:space="preserve"> Portal and anticipate its publication</w:t>
      </w:r>
      <w:r w:rsidRPr="001768E3">
        <w:rPr>
          <w:sz w:val="22"/>
          <w:szCs w:val="22"/>
        </w:rPr>
        <w:t xml:space="preserve"> this year. </w:t>
      </w:r>
      <w:r w:rsidR="002F6EAC" w:rsidRPr="001768E3">
        <w:rPr>
          <w:sz w:val="22"/>
          <w:szCs w:val="22"/>
        </w:rPr>
        <w:t xml:space="preserve">(August 2012 – present) </w:t>
      </w:r>
    </w:p>
    <w:p w:rsidR="00417FA5" w:rsidRPr="001768E3" w:rsidRDefault="00417FA5" w:rsidP="00417FA5">
      <w:pPr>
        <w:rPr>
          <w:b/>
          <w:sz w:val="22"/>
          <w:szCs w:val="22"/>
        </w:rPr>
      </w:pPr>
    </w:p>
    <w:p w:rsidR="00D735DB" w:rsidRPr="001768E3" w:rsidRDefault="00B64063" w:rsidP="007D4701">
      <w:pPr>
        <w:rPr>
          <w:b/>
          <w:sz w:val="22"/>
          <w:szCs w:val="22"/>
        </w:rPr>
      </w:pPr>
      <w:r w:rsidRPr="001768E3">
        <w:rPr>
          <w:b/>
          <w:sz w:val="22"/>
          <w:szCs w:val="22"/>
        </w:rPr>
        <w:t>Scientific Presentations</w:t>
      </w:r>
      <w:r w:rsidR="007D4701" w:rsidRPr="001768E3">
        <w:rPr>
          <w:b/>
          <w:sz w:val="22"/>
          <w:szCs w:val="22"/>
        </w:rPr>
        <w:t>:</w:t>
      </w:r>
    </w:p>
    <w:p w:rsidR="00F16EF6" w:rsidRPr="001768E3" w:rsidRDefault="00F16EF6" w:rsidP="007D4701">
      <w:pPr>
        <w:rPr>
          <w:b/>
          <w:sz w:val="22"/>
          <w:szCs w:val="22"/>
        </w:rPr>
      </w:pPr>
    </w:p>
    <w:p w:rsidR="00B36484" w:rsidRPr="001768E3" w:rsidRDefault="00F16EF6" w:rsidP="00FE30AE">
      <w:pPr>
        <w:pStyle w:val="ListParagraph"/>
        <w:numPr>
          <w:ilvl w:val="0"/>
          <w:numId w:val="3"/>
        </w:numPr>
        <w:ind w:left="360"/>
        <w:rPr>
          <w:sz w:val="22"/>
          <w:szCs w:val="22"/>
        </w:rPr>
      </w:pPr>
      <w:r w:rsidRPr="001768E3">
        <w:rPr>
          <w:b/>
          <w:sz w:val="22"/>
          <w:szCs w:val="22"/>
        </w:rPr>
        <w:t xml:space="preserve">Casey, GP </w:t>
      </w:r>
      <w:r w:rsidRPr="001768E3">
        <w:rPr>
          <w:sz w:val="22"/>
          <w:szCs w:val="22"/>
        </w:rPr>
        <w:t>(sponsored by Swartz, WJ). Presented at the 24</w:t>
      </w:r>
      <w:r w:rsidRPr="001768E3">
        <w:rPr>
          <w:sz w:val="22"/>
          <w:szCs w:val="22"/>
          <w:vertAlign w:val="superscript"/>
        </w:rPr>
        <w:t>th</w:t>
      </w:r>
      <w:r w:rsidRPr="001768E3">
        <w:rPr>
          <w:sz w:val="22"/>
          <w:szCs w:val="22"/>
        </w:rPr>
        <w:t xml:space="preserve"> Annual Meeting of the American Association of Clinical Anatomists.  Las Vegas, Nevada, June 16-20 2007 “Learning Under Fire: Transition from Student to Teacher.”</w:t>
      </w:r>
      <w:r w:rsidR="00B002B5" w:rsidRPr="001768E3">
        <w:rPr>
          <w:sz w:val="22"/>
          <w:szCs w:val="22"/>
        </w:rPr>
        <w:t xml:space="preserve"> </w:t>
      </w:r>
      <w:r w:rsidR="009F4FB1" w:rsidRPr="001768E3">
        <w:rPr>
          <w:sz w:val="22"/>
          <w:szCs w:val="22"/>
        </w:rPr>
        <w:t>(June 2007)</w:t>
      </w:r>
    </w:p>
    <w:p w:rsidR="00FE30AE" w:rsidRPr="001768E3" w:rsidRDefault="00FE30AE" w:rsidP="00F16EF6">
      <w:pPr>
        <w:rPr>
          <w:b/>
          <w:sz w:val="22"/>
          <w:szCs w:val="22"/>
        </w:rPr>
      </w:pPr>
    </w:p>
    <w:p w:rsidR="00F16EF6" w:rsidRPr="001768E3" w:rsidRDefault="00F16EF6" w:rsidP="00F16EF6">
      <w:pPr>
        <w:rPr>
          <w:b/>
          <w:i/>
          <w:color w:val="FF0000"/>
          <w:sz w:val="22"/>
          <w:szCs w:val="22"/>
        </w:rPr>
      </w:pPr>
      <w:r w:rsidRPr="001768E3">
        <w:rPr>
          <w:b/>
          <w:sz w:val="22"/>
          <w:szCs w:val="22"/>
        </w:rPr>
        <w:t xml:space="preserve">Published Abstracts: </w:t>
      </w:r>
    </w:p>
    <w:p w:rsidR="00D735DB" w:rsidRPr="001768E3" w:rsidRDefault="00D735DB" w:rsidP="007D4701">
      <w:pPr>
        <w:rPr>
          <w:b/>
          <w:sz w:val="22"/>
          <w:szCs w:val="22"/>
        </w:rPr>
      </w:pPr>
    </w:p>
    <w:p w:rsidR="00D735DB" w:rsidRPr="001768E3" w:rsidRDefault="00D735DB" w:rsidP="007D4701">
      <w:pPr>
        <w:rPr>
          <w:b/>
          <w:sz w:val="22"/>
          <w:szCs w:val="22"/>
        </w:rPr>
      </w:pPr>
      <w:r w:rsidRPr="001768E3">
        <w:rPr>
          <w:b/>
          <w:sz w:val="22"/>
          <w:szCs w:val="22"/>
        </w:rPr>
        <w:t>Local:</w:t>
      </w:r>
    </w:p>
    <w:p w:rsidR="00D735DB" w:rsidRPr="001768E3" w:rsidRDefault="00D735DB" w:rsidP="00D735DB">
      <w:pPr>
        <w:ind w:left="720"/>
        <w:rPr>
          <w:sz w:val="22"/>
          <w:szCs w:val="22"/>
        </w:rPr>
      </w:pPr>
    </w:p>
    <w:p w:rsidR="00BF6E4C" w:rsidRPr="001768E3" w:rsidRDefault="00D735DB" w:rsidP="006062AB">
      <w:pPr>
        <w:pStyle w:val="ListParagraph"/>
        <w:numPr>
          <w:ilvl w:val="0"/>
          <w:numId w:val="4"/>
        </w:numPr>
        <w:rPr>
          <w:bCs/>
          <w:sz w:val="22"/>
          <w:szCs w:val="22"/>
        </w:rPr>
      </w:pPr>
      <w:r w:rsidRPr="001768E3">
        <w:rPr>
          <w:b/>
          <w:sz w:val="22"/>
          <w:szCs w:val="22"/>
        </w:rPr>
        <w:t xml:space="preserve">Casey, </w:t>
      </w:r>
      <w:r w:rsidR="00657521" w:rsidRPr="001768E3">
        <w:rPr>
          <w:b/>
          <w:sz w:val="22"/>
          <w:szCs w:val="22"/>
        </w:rPr>
        <w:t>GP</w:t>
      </w:r>
      <w:r w:rsidR="00657521" w:rsidRPr="001768E3">
        <w:rPr>
          <w:sz w:val="22"/>
          <w:szCs w:val="22"/>
        </w:rPr>
        <w:t>;</w:t>
      </w:r>
      <w:r w:rsidRPr="001768E3">
        <w:rPr>
          <w:sz w:val="22"/>
          <w:szCs w:val="22"/>
        </w:rPr>
        <w:t xml:space="preserve"> Paul, D; Gould, HJ III. Presented at </w:t>
      </w:r>
      <w:r w:rsidR="00657521" w:rsidRPr="001768E3">
        <w:rPr>
          <w:sz w:val="22"/>
          <w:szCs w:val="22"/>
        </w:rPr>
        <w:t>21</w:t>
      </w:r>
      <w:r w:rsidR="00657521" w:rsidRPr="001768E3">
        <w:rPr>
          <w:sz w:val="22"/>
          <w:szCs w:val="22"/>
          <w:vertAlign w:val="superscript"/>
        </w:rPr>
        <w:t>st</w:t>
      </w:r>
      <w:r w:rsidR="00657521" w:rsidRPr="001768E3">
        <w:rPr>
          <w:sz w:val="22"/>
          <w:szCs w:val="22"/>
        </w:rPr>
        <w:t xml:space="preserve"> Annual</w:t>
      </w:r>
      <w:r w:rsidRPr="001768E3">
        <w:rPr>
          <w:sz w:val="22"/>
          <w:szCs w:val="22"/>
        </w:rPr>
        <w:t xml:space="preserve"> Research Day School of Graduate Studies. New Orleans, La, April 20 2007. “Site injection specific dysregulation of dorsal root ganglia Na</w:t>
      </w:r>
      <w:r w:rsidRPr="001768E3">
        <w:rPr>
          <w:sz w:val="22"/>
          <w:szCs w:val="22"/>
          <w:vertAlign w:val="superscript"/>
        </w:rPr>
        <w:t>+</w:t>
      </w:r>
      <w:r w:rsidRPr="001768E3">
        <w:rPr>
          <w:sz w:val="22"/>
          <w:szCs w:val="22"/>
        </w:rPr>
        <w:t>/K</w:t>
      </w:r>
      <w:r w:rsidRPr="001768E3">
        <w:rPr>
          <w:sz w:val="22"/>
          <w:szCs w:val="22"/>
          <w:vertAlign w:val="superscript"/>
        </w:rPr>
        <w:t>+</w:t>
      </w:r>
      <w:r w:rsidRPr="001768E3">
        <w:rPr>
          <w:sz w:val="22"/>
          <w:szCs w:val="22"/>
        </w:rPr>
        <w:t xml:space="preserve"> ATPase in insulin deficient rats using complete Freund’s </w:t>
      </w:r>
      <w:r w:rsidR="00BF6E4C" w:rsidRPr="001768E3">
        <w:rPr>
          <w:sz w:val="22"/>
          <w:szCs w:val="22"/>
        </w:rPr>
        <w:t>adjuvant-induced inflammation.”</w:t>
      </w:r>
    </w:p>
    <w:p w:rsidR="00BF6E4C" w:rsidRPr="001768E3" w:rsidRDefault="00BF6E4C" w:rsidP="00BF6E4C">
      <w:pPr>
        <w:pStyle w:val="ListParagraph"/>
        <w:ind w:left="360"/>
        <w:rPr>
          <w:bCs/>
          <w:sz w:val="22"/>
          <w:szCs w:val="22"/>
        </w:rPr>
      </w:pPr>
    </w:p>
    <w:p w:rsidR="006062AB" w:rsidRPr="001768E3" w:rsidRDefault="00D735DB" w:rsidP="006062AB">
      <w:pPr>
        <w:pStyle w:val="ListParagraph"/>
        <w:numPr>
          <w:ilvl w:val="0"/>
          <w:numId w:val="4"/>
        </w:numPr>
        <w:rPr>
          <w:bCs/>
          <w:sz w:val="22"/>
          <w:szCs w:val="22"/>
        </w:rPr>
      </w:pPr>
      <w:r w:rsidRPr="001768E3">
        <w:rPr>
          <w:b/>
          <w:bCs/>
          <w:sz w:val="22"/>
          <w:szCs w:val="22"/>
        </w:rPr>
        <w:t>Casey, GP</w:t>
      </w:r>
      <w:r w:rsidRPr="001768E3">
        <w:rPr>
          <w:bCs/>
          <w:sz w:val="22"/>
          <w:szCs w:val="22"/>
        </w:rPr>
        <w:t>; Gould, HJ III; Paul, DJ</w:t>
      </w:r>
      <w:r w:rsidRPr="001768E3">
        <w:rPr>
          <w:sz w:val="22"/>
          <w:szCs w:val="22"/>
        </w:rPr>
        <w:t>. Presented at 22</w:t>
      </w:r>
      <w:r w:rsidRPr="001768E3">
        <w:rPr>
          <w:sz w:val="22"/>
          <w:szCs w:val="22"/>
          <w:vertAlign w:val="superscript"/>
        </w:rPr>
        <w:t>nd</w:t>
      </w:r>
      <w:r w:rsidRPr="001768E3">
        <w:rPr>
          <w:sz w:val="22"/>
          <w:szCs w:val="22"/>
        </w:rPr>
        <w:t xml:space="preserve"> Annual Research Day School of Graduate Studies. New Orleans, La, April 18 2007. “</w:t>
      </w:r>
      <w:r w:rsidRPr="001768E3">
        <w:rPr>
          <w:bCs/>
          <w:sz w:val="22"/>
          <w:szCs w:val="22"/>
        </w:rPr>
        <w:t xml:space="preserve">The interactive properties of </w:t>
      </w:r>
      <w:proofErr w:type="spellStart"/>
      <w:r w:rsidRPr="001768E3">
        <w:rPr>
          <w:bCs/>
          <w:sz w:val="22"/>
          <w:szCs w:val="22"/>
        </w:rPr>
        <w:t>Na</w:t>
      </w:r>
      <w:r w:rsidRPr="001768E3">
        <w:rPr>
          <w:bCs/>
          <w:sz w:val="22"/>
          <w:szCs w:val="22"/>
          <w:vertAlign w:val="subscript"/>
        </w:rPr>
        <w:t>v</w:t>
      </w:r>
      <w:proofErr w:type="spellEnd"/>
      <w:r w:rsidRPr="001768E3">
        <w:rPr>
          <w:bCs/>
          <w:sz w:val="22"/>
          <w:szCs w:val="22"/>
        </w:rPr>
        <w:t xml:space="preserve"> 1.7 voltage-gated sodium channels and Na</w:t>
      </w:r>
      <w:r w:rsidRPr="001768E3">
        <w:rPr>
          <w:bCs/>
          <w:sz w:val="22"/>
          <w:szCs w:val="22"/>
          <w:vertAlign w:val="superscript"/>
        </w:rPr>
        <w:t>+</w:t>
      </w:r>
      <w:r w:rsidRPr="001768E3">
        <w:rPr>
          <w:bCs/>
          <w:sz w:val="22"/>
          <w:szCs w:val="22"/>
        </w:rPr>
        <w:t>/K</w:t>
      </w:r>
      <w:r w:rsidRPr="001768E3">
        <w:rPr>
          <w:bCs/>
          <w:sz w:val="22"/>
          <w:szCs w:val="22"/>
          <w:vertAlign w:val="superscript"/>
        </w:rPr>
        <w:t>+</w:t>
      </w:r>
      <w:r w:rsidRPr="001768E3">
        <w:rPr>
          <w:bCs/>
          <w:sz w:val="22"/>
          <w:szCs w:val="22"/>
        </w:rPr>
        <w:t xml:space="preserve"> ATPase in the development of pain.</w:t>
      </w:r>
      <w:r w:rsidRPr="001768E3">
        <w:rPr>
          <w:sz w:val="22"/>
          <w:szCs w:val="22"/>
        </w:rPr>
        <w:t xml:space="preserve">” </w:t>
      </w:r>
      <w:r w:rsidRPr="001768E3">
        <w:rPr>
          <w:bCs/>
          <w:sz w:val="22"/>
          <w:szCs w:val="22"/>
        </w:rPr>
        <w:t xml:space="preserve"> </w:t>
      </w:r>
    </w:p>
    <w:p w:rsidR="006062AB" w:rsidRPr="001768E3" w:rsidRDefault="006062AB" w:rsidP="006062AB">
      <w:pPr>
        <w:rPr>
          <w:bCs/>
          <w:sz w:val="22"/>
          <w:szCs w:val="22"/>
        </w:rPr>
      </w:pPr>
    </w:p>
    <w:p w:rsidR="006062AB" w:rsidRPr="001768E3" w:rsidRDefault="006062AB" w:rsidP="006062AB">
      <w:pPr>
        <w:rPr>
          <w:b/>
          <w:bCs/>
          <w:sz w:val="22"/>
          <w:szCs w:val="22"/>
        </w:rPr>
      </w:pPr>
      <w:r w:rsidRPr="001768E3">
        <w:rPr>
          <w:b/>
          <w:bCs/>
          <w:sz w:val="22"/>
          <w:szCs w:val="22"/>
        </w:rPr>
        <w:t>National Conferences:</w:t>
      </w:r>
    </w:p>
    <w:p w:rsidR="006062AB" w:rsidRPr="001768E3" w:rsidRDefault="006062AB" w:rsidP="006062AB">
      <w:pPr>
        <w:rPr>
          <w:b/>
          <w:sz w:val="22"/>
          <w:szCs w:val="22"/>
        </w:rPr>
      </w:pPr>
    </w:p>
    <w:p w:rsidR="00BF6E4C" w:rsidRPr="001768E3" w:rsidRDefault="00D735DB" w:rsidP="00D735DB">
      <w:pPr>
        <w:pStyle w:val="ListParagraph"/>
        <w:numPr>
          <w:ilvl w:val="0"/>
          <w:numId w:val="5"/>
        </w:numPr>
        <w:ind w:left="360"/>
        <w:rPr>
          <w:sz w:val="22"/>
          <w:szCs w:val="22"/>
        </w:rPr>
      </w:pPr>
      <w:r w:rsidRPr="001768E3">
        <w:rPr>
          <w:b/>
          <w:bCs/>
          <w:sz w:val="22"/>
          <w:szCs w:val="22"/>
        </w:rPr>
        <w:t>Casey, GP;</w:t>
      </w:r>
      <w:r w:rsidRPr="001768E3">
        <w:rPr>
          <w:sz w:val="22"/>
          <w:szCs w:val="22"/>
        </w:rPr>
        <w:t xml:space="preserve"> Sedlmayr, J; Oliver, PD; Cork, RJ. Gross Anatomy of Horseshoe Kidney: A case report </w:t>
      </w:r>
      <w:r w:rsidR="001F7F31" w:rsidRPr="001768E3">
        <w:rPr>
          <w:sz w:val="22"/>
          <w:szCs w:val="22"/>
        </w:rPr>
        <w:t>April 22, 2009 23:823.8</w:t>
      </w:r>
      <w:r w:rsidRPr="001768E3">
        <w:rPr>
          <w:color w:val="000000"/>
          <w:sz w:val="22"/>
          <w:szCs w:val="22"/>
        </w:rPr>
        <w:t>.</w:t>
      </w:r>
    </w:p>
    <w:p w:rsidR="00BF6E4C" w:rsidRPr="001768E3" w:rsidRDefault="00BF6E4C" w:rsidP="00BF6E4C">
      <w:pPr>
        <w:pStyle w:val="ListParagraph"/>
        <w:ind w:left="360"/>
        <w:rPr>
          <w:sz w:val="22"/>
          <w:szCs w:val="22"/>
        </w:rPr>
      </w:pPr>
    </w:p>
    <w:p w:rsidR="00BF6E4C" w:rsidRPr="001768E3" w:rsidRDefault="00D735DB" w:rsidP="00D735DB">
      <w:pPr>
        <w:pStyle w:val="ListParagraph"/>
        <w:numPr>
          <w:ilvl w:val="0"/>
          <w:numId w:val="5"/>
        </w:numPr>
        <w:ind w:left="360"/>
        <w:rPr>
          <w:bCs/>
          <w:sz w:val="22"/>
          <w:szCs w:val="22"/>
        </w:rPr>
      </w:pPr>
      <w:r w:rsidRPr="001768E3">
        <w:rPr>
          <w:b/>
          <w:bCs/>
          <w:sz w:val="22"/>
          <w:szCs w:val="22"/>
        </w:rPr>
        <w:t>Casey, GP;</w:t>
      </w:r>
      <w:r w:rsidRPr="001768E3">
        <w:rPr>
          <w:sz w:val="22"/>
          <w:szCs w:val="22"/>
        </w:rPr>
        <w:t xml:space="preserve"> Oliver, PD; Cork, RJ. </w:t>
      </w:r>
      <w:r w:rsidR="00D93A59" w:rsidRPr="001768E3">
        <w:rPr>
          <w:sz w:val="22"/>
          <w:szCs w:val="22"/>
        </w:rPr>
        <w:t xml:space="preserve">Interactive video animations as a study guide for the human skeleton: 1. The scapula </w:t>
      </w:r>
      <w:r w:rsidR="00D93A59" w:rsidRPr="001768E3">
        <w:rPr>
          <w:iCs/>
          <w:sz w:val="22"/>
          <w:szCs w:val="22"/>
        </w:rPr>
        <w:t>FASEB J April 9, 2013 27:959.9</w:t>
      </w:r>
    </w:p>
    <w:p w:rsidR="00BF0112" w:rsidRPr="001768E3" w:rsidRDefault="00BF0112" w:rsidP="00BF0112">
      <w:pPr>
        <w:pStyle w:val="ListParagraph"/>
        <w:rPr>
          <w:bCs/>
          <w:sz w:val="22"/>
          <w:szCs w:val="22"/>
        </w:rPr>
      </w:pPr>
    </w:p>
    <w:p w:rsidR="00BF0112" w:rsidRPr="001768E3" w:rsidRDefault="00BF0112" w:rsidP="00BF0112">
      <w:pPr>
        <w:pStyle w:val="ListParagraph"/>
        <w:numPr>
          <w:ilvl w:val="0"/>
          <w:numId w:val="5"/>
        </w:numPr>
        <w:ind w:left="360"/>
        <w:rPr>
          <w:bCs/>
          <w:sz w:val="22"/>
          <w:szCs w:val="22"/>
        </w:rPr>
      </w:pPr>
      <w:r w:rsidRPr="001768E3">
        <w:rPr>
          <w:b/>
          <w:bCs/>
          <w:sz w:val="22"/>
          <w:szCs w:val="22"/>
        </w:rPr>
        <w:t>Casey, GP;</w:t>
      </w:r>
      <w:r w:rsidRPr="001768E3">
        <w:rPr>
          <w:sz w:val="22"/>
          <w:szCs w:val="22"/>
        </w:rPr>
        <w:t xml:space="preserve"> Cork, RJ. </w:t>
      </w:r>
      <w:r w:rsidRPr="001768E3">
        <w:rPr>
          <w:bCs/>
          <w:sz w:val="22"/>
          <w:szCs w:val="22"/>
        </w:rPr>
        <w:t xml:space="preserve">Evaluation of the Scapula Module from the Interactive Atlas of the Human Skeleton </w:t>
      </w:r>
      <w:r w:rsidRPr="001768E3">
        <w:rPr>
          <w:iCs/>
          <w:sz w:val="22"/>
          <w:szCs w:val="22"/>
        </w:rPr>
        <w:t xml:space="preserve">FASEB J </w:t>
      </w:r>
      <w:r w:rsidR="001F7F31" w:rsidRPr="001768E3">
        <w:rPr>
          <w:iCs/>
          <w:sz w:val="22"/>
          <w:szCs w:val="22"/>
        </w:rPr>
        <w:t>April 2014 28:725.10</w:t>
      </w:r>
    </w:p>
    <w:p w:rsidR="00BF6E4C" w:rsidRPr="001768E3" w:rsidRDefault="00BF6E4C" w:rsidP="00BF6E4C">
      <w:pPr>
        <w:pStyle w:val="ListParagraph"/>
        <w:ind w:left="360"/>
        <w:rPr>
          <w:bCs/>
          <w:sz w:val="22"/>
          <w:szCs w:val="22"/>
        </w:rPr>
      </w:pPr>
    </w:p>
    <w:p w:rsidR="00D735DB" w:rsidRPr="001768E3" w:rsidRDefault="00D735DB" w:rsidP="00D735DB">
      <w:pPr>
        <w:pStyle w:val="ListParagraph"/>
        <w:numPr>
          <w:ilvl w:val="0"/>
          <w:numId w:val="5"/>
        </w:numPr>
        <w:ind w:left="360"/>
        <w:rPr>
          <w:bCs/>
          <w:sz w:val="22"/>
          <w:szCs w:val="22"/>
        </w:rPr>
      </w:pPr>
      <w:r w:rsidRPr="001768E3">
        <w:rPr>
          <w:bCs/>
          <w:sz w:val="22"/>
          <w:szCs w:val="22"/>
        </w:rPr>
        <w:t>Campeau, L;</w:t>
      </w:r>
      <w:r w:rsidRPr="001768E3">
        <w:rPr>
          <w:sz w:val="22"/>
          <w:szCs w:val="22"/>
        </w:rPr>
        <w:t xml:space="preserve"> </w:t>
      </w:r>
      <w:r w:rsidRPr="001768E3">
        <w:rPr>
          <w:b/>
          <w:sz w:val="22"/>
          <w:szCs w:val="22"/>
        </w:rPr>
        <w:t>Casey, GP.</w:t>
      </w:r>
      <w:r w:rsidRPr="001768E3">
        <w:rPr>
          <w:sz w:val="22"/>
          <w:szCs w:val="22"/>
        </w:rPr>
        <w:t xml:space="preserve"> </w:t>
      </w:r>
      <w:proofErr w:type="spellStart"/>
      <w:r w:rsidR="00D93A59" w:rsidRPr="001768E3">
        <w:rPr>
          <w:bCs/>
          <w:sz w:val="22"/>
          <w:szCs w:val="22"/>
        </w:rPr>
        <w:t>Situs</w:t>
      </w:r>
      <w:proofErr w:type="spellEnd"/>
      <w:r w:rsidR="00D93A59" w:rsidRPr="001768E3">
        <w:rPr>
          <w:bCs/>
          <w:sz w:val="22"/>
          <w:szCs w:val="22"/>
        </w:rPr>
        <w:t xml:space="preserve"> </w:t>
      </w:r>
      <w:proofErr w:type="spellStart"/>
      <w:r w:rsidR="00D93A59" w:rsidRPr="001768E3">
        <w:rPr>
          <w:bCs/>
          <w:sz w:val="22"/>
          <w:szCs w:val="22"/>
        </w:rPr>
        <w:t>Inversus</w:t>
      </w:r>
      <w:proofErr w:type="spellEnd"/>
      <w:r w:rsidR="00D93A59" w:rsidRPr="001768E3">
        <w:rPr>
          <w:bCs/>
          <w:sz w:val="22"/>
          <w:szCs w:val="22"/>
        </w:rPr>
        <w:t xml:space="preserve"> </w:t>
      </w:r>
      <w:proofErr w:type="spellStart"/>
      <w:r w:rsidR="00D93A59" w:rsidRPr="001768E3">
        <w:rPr>
          <w:bCs/>
          <w:sz w:val="22"/>
          <w:szCs w:val="22"/>
        </w:rPr>
        <w:t>Totalis</w:t>
      </w:r>
      <w:proofErr w:type="spellEnd"/>
      <w:r w:rsidR="00D93A59" w:rsidRPr="001768E3">
        <w:rPr>
          <w:bCs/>
          <w:sz w:val="22"/>
          <w:szCs w:val="22"/>
        </w:rPr>
        <w:t xml:space="preserve">: A Cadaveric Case Report </w:t>
      </w:r>
      <w:r w:rsidR="00D93A59" w:rsidRPr="001768E3">
        <w:rPr>
          <w:bCs/>
          <w:iCs/>
          <w:sz w:val="22"/>
          <w:szCs w:val="22"/>
        </w:rPr>
        <w:t>FASEB J April 9, 2013 27:746.20</w:t>
      </w:r>
      <w:r w:rsidRPr="001768E3">
        <w:rPr>
          <w:color w:val="000000"/>
          <w:sz w:val="22"/>
          <w:szCs w:val="22"/>
        </w:rPr>
        <w:t>.</w:t>
      </w:r>
    </w:p>
    <w:p w:rsidR="00C6724F" w:rsidRPr="001768E3" w:rsidRDefault="00C6724F" w:rsidP="007D4701">
      <w:pPr>
        <w:rPr>
          <w:b/>
          <w:sz w:val="22"/>
          <w:szCs w:val="22"/>
        </w:rPr>
      </w:pPr>
    </w:p>
    <w:p w:rsidR="004C066A" w:rsidRPr="001768E3" w:rsidRDefault="004C066A" w:rsidP="007D4701">
      <w:pPr>
        <w:rPr>
          <w:b/>
          <w:sz w:val="22"/>
          <w:szCs w:val="22"/>
        </w:rPr>
      </w:pPr>
      <w:r w:rsidRPr="001768E3">
        <w:rPr>
          <w:b/>
          <w:sz w:val="22"/>
          <w:szCs w:val="22"/>
        </w:rPr>
        <w:t>Pending Publications:</w:t>
      </w:r>
    </w:p>
    <w:p w:rsidR="004C066A" w:rsidRPr="001768E3" w:rsidRDefault="004C066A" w:rsidP="007D4701">
      <w:pPr>
        <w:rPr>
          <w:b/>
          <w:sz w:val="22"/>
          <w:szCs w:val="22"/>
        </w:rPr>
      </w:pPr>
    </w:p>
    <w:p w:rsidR="004C066A" w:rsidRPr="001768E3" w:rsidRDefault="004C066A" w:rsidP="004C066A">
      <w:pPr>
        <w:pStyle w:val="ListParagraph"/>
        <w:numPr>
          <w:ilvl w:val="0"/>
          <w:numId w:val="8"/>
        </w:numPr>
        <w:ind w:left="360"/>
        <w:rPr>
          <w:b/>
          <w:sz w:val="22"/>
          <w:szCs w:val="22"/>
        </w:rPr>
      </w:pPr>
      <w:r w:rsidRPr="001768E3">
        <w:rPr>
          <w:sz w:val="22"/>
          <w:szCs w:val="22"/>
        </w:rPr>
        <w:t>“A Deep Brain Dissection Protocol</w:t>
      </w:r>
      <w:r w:rsidR="007569AD" w:rsidRPr="001768E3">
        <w:rPr>
          <w:sz w:val="22"/>
          <w:szCs w:val="22"/>
        </w:rPr>
        <w:t>.</w:t>
      </w:r>
      <w:r w:rsidRPr="001768E3">
        <w:rPr>
          <w:sz w:val="22"/>
          <w:szCs w:val="22"/>
        </w:rPr>
        <w:t>” Med Ed Portal submission number: MEP-2014-0104.</w:t>
      </w:r>
    </w:p>
    <w:p w:rsidR="004C066A" w:rsidRPr="001768E3" w:rsidRDefault="004C066A" w:rsidP="004C066A">
      <w:pPr>
        <w:pStyle w:val="ListParagraph"/>
        <w:ind w:left="360"/>
        <w:rPr>
          <w:b/>
          <w:sz w:val="22"/>
          <w:szCs w:val="22"/>
        </w:rPr>
      </w:pPr>
    </w:p>
    <w:p w:rsidR="004C066A" w:rsidRPr="001768E3" w:rsidRDefault="004C066A" w:rsidP="004C066A">
      <w:pPr>
        <w:pStyle w:val="ListParagraph"/>
        <w:numPr>
          <w:ilvl w:val="0"/>
          <w:numId w:val="8"/>
        </w:numPr>
        <w:ind w:left="360"/>
        <w:rPr>
          <w:sz w:val="22"/>
          <w:szCs w:val="22"/>
        </w:rPr>
      </w:pPr>
      <w:r w:rsidRPr="001768E3">
        <w:rPr>
          <w:sz w:val="22"/>
          <w:szCs w:val="22"/>
        </w:rPr>
        <w:lastRenderedPageBreak/>
        <w:t xml:space="preserve">“Video Documentary of </w:t>
      </w: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w:t>
      </w:r>
      <w:proofErr w:type="spellStart"/>
      <w:r w:rsidRPr="001768E3">
        <w:rPr>
          <w:sz w:val="22"/>
          <w:szCs w:val="22"/>
        </w:rPr>
        <w:t>Totalis</w:t>
      </w:r>
      <w:proofErr w:type="spellEnd"/>
      <w:r w:rsidRPr="001768E3">
        <w:rPr>
          <w:sz w:val="22"/>
          <w:szCs w:val="22"/>
        </w:rPr>
        <w:t xml:space="preserve"> in a Male Cadaver: Module 1 - Initial Discovery of </w:t>
      </w: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w:t>
      </w:r>
      <w:proofErr w:type="spellStart"/>
      <w:r w:rsidRPr="001768E3">
        <w:rPr>
          <w:sz w:val="22"/>
          <w:szCs w:val="22"/>
        </w:rPr>
        <w:t>Totalis</w:t>
      </w:r>
      <w:proofErr w:type="spellEnd"/>
      <w:r w:rsidR="007569AD" w:rsidRPr="001768E3">
        <w:rPr>
          <w:sz w:val="22"/>
          <w:szCs w:val="22"/>
        </w:rPr>
        <w:t>.</w:t>
      </w:r>
      <w:r w:rsidRPr="001768E3">
        <w:rPr>
          <w:sz w:val="22"/>
          <w:szCs w:val="22"/>
        </w:rPr>
        <w:t>” Med Ed Portal submission number: MEP-2014-0030.</w:t>
      </w:r>
    </w:p>
    <w:p w:rsidR="004C066A" w:rsidRPr="001768E3" w:rsidRDefault="004C066A" w:rsidP="004C066A">
      <w:pPr>
        <w:pStyle w:val="ListParagraph"/>
        <w:rPr>
          <w:sz w:val="22"/>
          <w:szCs w:val="22"/>
        </w:rPr>
      </w:pPr>
    </w:p>
    <w:p w:rsidR="004C066A" w:rsidRPr="001768E3" w:rsidRDefault="007569AD" w:rsidP="004C066A">
      <w:pPr>
        <w:pStyle w:val="ListParagraph"/>
        <w:numPr>
          <w:ilvl w:val="0"/>
          <w:numId w:val="8"/>
        </w:numPr>
        <w:ind w:left="360"/>
        <w:rPr>
          <w:sz w:val="22"/>
          <w:szCs w:val="22"/>
        </w:rPr>
      </w:pPr>
      <w:r w:rsidRPr="001768E3">
        <w:rPr>
          <w:sz w:val="22"/>
          <w:szCs w:val="22"/>
        </w:rPr>
        <w:t xml:space="preserve">“Video Documentary of </w:t>
      </w: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w:t>
      </w:r>
      <w:proofErr w:type="spellStart"/>
      <w:r w:rsidRPr="001768E3">
        <w:rPr>
          <w:sz w:val="22"/>
          <w:szCs w:val="22"/>
        </w:rPr>
        <w:t>Totalis</w:t>
      </w:r>
      <w:proofErr w:type="spellEnd"/>
      <w:r w:rsidRPr="001768E3">
        <w:rPr>
          <w:sz w:val="22"/>
          <w:szCs w:val="22"/>
        </w:rPr>
        <w:t xml:space="preserve"> in a Male Cadaver: Module 2 Detailed Dissection.” Med Ed Portal submission number: MEP-2014-0070.</w:t>
      </w:r>
    </w:p>
    <w:p w:rsidR="004C066A" w:rsidRPr="001768E3" w:rsidRDefault="004C066A" w:rsidP="004C066A">
      <w:pPr>
        <w:pStyle w:val="ListParagraph"/>
        <w:rPr>
          <w:sz w:val="22"/>
          <w:szCs w:val="22"/>
        </w:rPr>
      </w:pPr>
    </w:p>
    <w:p w:rsidR="004C066A" w:rsidRPr="001768E3" w:rsidRDefault="004C066A" w:rsidP="004C066A">
      <w:pPr>
        <w:rPr>
          <w:sz w:val="22"/>
          <w:szCs w:val="22"/>
        </w:rPr>
      </w:pPr>
    </w:p>
    <w:p w:rsidR="004C066A" w:rsidRPr="001768E3" w:rsidRDefault="004C066A" w:rsidP="004C066A">
      <w:pPr>
        <w:pStyle w:val="ListParagraph"/>
        <w:numPr>
          <w:ilvl w:val="0"/>
          <w:numId w:val="8"/>
        </w:numPr>
        <w:ind w:left="360"/>
        <w:rPr>
          <w:sz w:val="22"/>
          <w:szCs w:val="22"/>
        </w:rPr>
      </w:pPr>
      <w:r w:rsidRPr="001768E3">
        <w:rPr>
          <w:sz w:val="22"/>
          <w:szCs w:val="22"/>
        </w:rPr>
        <w:t>”</w:t>
      </w:r>
      <w:r w:rsidRPr="001768E3">
        <w:rPr>
          <w:color w:val="000000"/>
          <w:sz w:val="17"/>
          <w:szCs w:val="17"/>
          <w:shd w:val="clear" w:color="auto" w:fill="EEEEEE"/>
        </w:rPr>
        <w:t xml:space="preserve"> </w:t>
      </w:r>
      <w:r w:rsidRPr="001768E3">
        <w:rPr>
          <w:sz w:val="22"/>
          <w:szCs w:val="22"/>
        </w:rPr>
        <w:t xml:space="preserve">Video Documentary of </w:t>
      </w: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w:t>
      </w:r>
      <w:proofErr w:type="spellStart"/>
      <w:r w:rsidRPr="001768E3">
        <w:rPr>
          <w:sz w:val="22"/>
          <w:szCs w:val="22"/>
        </w:rPr>
        <w:t>Totalis</w:t>
      </w:r>
      <w:proofErr w:type="spellEnd"/>
      <w:r w:rsidRPr="001768E3">
        <w:rPr>
          <w:sz w:val="22"/>
          <w:szCs w:val="22"/>
        </w:rPr>
        <w:t xml:space="preserve"> in a Male Cadaver: Module 3 Detailed Dissection of the Abdomen</w:t>
      </w:r>
      <w:r w:rsidR="007569AD" w:rsidRPr="001768E3">
        <w:rPr>
          <w:sz w:val="22"/>
          <w:szCs w:val="22"/>
        </w:rPr>
        <w:t>.</w:t>
      </w:r>
      <w:r w:rsidRPr="001768E3">
        <w:rPr>
          <w:sz w:val="22"/>
          <w:szCs w:val="22"/>
        </w:rPr>
        <w:t>” Med Ed Portal submission number: MEP-2014-0071.</w:t>
      </w:r>
    </w:p>
    <w:p w:rsidR="004C066A" w:rsidRPr="001768E3" w:rsidRDefault="004C066A" w:rsidP="004C066A">
      <w:pPr>
        <w:pStyle w:val="ListParagraph"/>
        <w:ind w:left="360"/>
        <w:rPr>
          <w:sz w:val="22"/>
          <w:szCs w:val="22"/>
        </w:rPr>
      </w:pPr>
    </w:p>
    <w:p w:rsidR="004C066A" w:rsidRPr="001768E3" w:rsidRDefault="004C066A" w:rsidP="004C066A">
      <w:pPr>
        <w:pStyle w:val="ListParagraph"/>
        <w:numPr>
          <w:ilvl w:val="0"/>
          <w:numId w:val="8"/>
        </w:numPr>
        <w:ind w:left="360"/>
        <w:rPr>
          <w:sz w:val="22"/>
          <w:szCs w:val="22"/>
        </w:rPr>
      </w:pPr>
      <w:r w:rsidRPr="001768E3">
        <w:rPr>
          <w:sz w:val="22"/>
          <w:szCs w:val="22"/>
        </w:rPr>
        <w:t xml:space="preserve">“Video Documentary of </w:t>
      </w: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w:t>
      </w:r>
      <w:proofErr w:type="spellStart"/>
      <w:r w:rsidRPr="001768E3">
        <w:rPr>
          <w:sz w:val="22"/>
          <w:szCs w:val="22"/>
        </w:rPr>
        <w:t>Totalis</w:t>
      </w:r>
      <w:proofErr w:type="spellEnd"/>
      <w:r w:rsidRPr="001768E3">
        <w:rPr>
          <w:sz w:val="22"/>
          <w:szCs w:val="22"/>
        </w:rPr>
        <w:t xml:space="preserve"> in a Male Cadaver: Module 4 </w:t>
      </w:r>
      <w:proofErr w:type="spellStart"/>
      <w:r w:rsidRPr="001768E3">
        <w:rPr>
          <w:sz w:val="22"/>
          <w:szCs w:val="22"/>
        </w:rPr>
        <w:t>Retroperitoneum</w:t>
      </w:r>
      <w:proofErr w:type="spellEnd"/>
      <w:r w:rsidR="007569AD" w:rsidRPr="001768E3">
        <w:rPr>
          <w:sz w:val="22"/>
          <w:szCs w:val="22"/>
        </w:rPr>
        <w:t>.</w:t>
      </w:r>
      <w:r w:rsidRPr="001768E3">
        <w:rPr>
          <w:sz w:val="22"/>
          <w:szCs w:val="22"/>
        </w:rPr>
        <w:t>”</w:t>
      </w:r>
      <w:r w:rsidR="007569AD" w:rsidRPr="001768E3">
        <w:rPr>
          <w:sz w:val="22"/>
          <w:szCs w:val="22"/>
        </w:rPr>
        <w:t xml:space="preserve"> Med Ed Portal submission number: MEP-2014-0072.</w:t>
      </w:r>
    </w:p>
    <w:p w:rsidR="007569AD" w:rsidRPr="001768E3" w:rsidRDefault="007569AD" w:rsidP="007569AD">
      <w:pPr>
        <w:rPr>
          <w:sz w:val="22"/>
          <w:szCs w:val="22"/>
        </w:rPr>
      </w:pPr>
    </w:p>
    <w:p w:rsidR="004C066A" w:rsidRPr="001768E3" w:rsidRDefault="007569AD" w:rsidP="004C066A">
      <w:pPr>
        <w:pStyle w:val="ListParagraph"/>
        <w:numPr>
          <w:ilvl w:val="0"/>
          <w:numId w:val="8"/>
        </w:numPr>
        <w:ind w:left="360"/>
        <w:rPr>
          <w:sz w:val="22"/>
          <w:szCs w:val="22"/>
        </w:rPr>
      </w:pPr>
      <w:r w:rsidRPr="001768E3">
        <w:rPr>
          <w:sz w:val="22"/>
          <w:szCs w:val="22"/>
        </w:rPr>
        <w:t xml:space="preserve">“Video Documentary of </w:t>
      </w:r>
      <w:proofErr w:type="spellStart"/>
      <w:r w:rsidRPr="001768E3">
        <w:rPr>
          <w:sz w:val="22"/>
          <w:szCs w:val="22"/>
        </w:rPr>
        <w:t>Situs</w:t>
      </w:r>
      <w:proofErr w:type="spellEnd"/>
      <w:r w:rsidRPr="001768E3">
        <w:rPr>
          <w:sz w:val="22"/>
          <w:szCs w:val="22"/>
        </w:rPr>
        <w:t xml:space="preserve"> </w:t>
      </w:r>
      <w:proofErr w:type="spellStart"/>
      <w:r w:rsidRPr="001768E3">
        <w:rPr>
          <w:sz w:val="22"/>
          <w:szCs w:val="22"/>
        </w:rPr>
        <w:t>Inversus</w:t>
      </w:r>
      <w:proofErr w:type="spellEnd"/>
      <w:r w:rsidRPr="001768E3">
        <w:rPr>
          <w:sz w:val="22"/>
          <w:szCs w:val="22"/>
        </w:rPr>
        <w:t xml:space="preserve"> </w:t>
      </w:r>
      <w:proofErr w:type="spellStart"/>
      <w:r w:rsidRPr="001768E3">
        <w:rPr>
          <w:sz w:val="22"/>
          <w:szCs w:val="22"/>
        </w:rPr>
        <w:t>Totalis</w:t>
      </w:r>
      <w:proofErr w:type="spellEnd"/>
      <w:r w:rsidRPr="001768E3">
        <w:rPr>
          <w:sz w:val="22"/>
          <w:szCs w:val="22"/>
        </w:rPr>
        <w:t xml:space="preserve"> in a Male Cadaver: Module 5 Lungs and Heart.” Med Ed Portal submission number: MEP-2014-0073.</w:t>
      </w:r>
    </w:p>
    <w:p w:rsidR="007569AD" w:rsidRPr="001768E3" w:rsidRDefault="007569AD" w:rsidP="007569AD">
      <w:pPr>
        <w:rPr>
          <w:sz w:val="22"/>
          <w:szCs w:val="22"/>
        </w:rPr>
      </w:pPr>
    </w:p>
    <w:p w:rsidR="007D4701" w:rsidRPr="001768E3" w:rsidRDefault="007D4701" w:rsidP="007D4701">
      <w:pPr>
        <w:rPr>
          <w:b/>
          <w:sz w:val="22"/>
          <w:szCs w:val="22"/>
        </w:rPr>
      </w:pPr>
      <w:r w:rsidRPr="001768E3">
        <w:rPr>
          <w:b/>
          <w:sz w:val="22"/>
          <w:szCs w:val="22"/>
        </w:rPr>
        <w:t>Editorial Posts and Activities:</w:t>
      </w:r>
    </w:p>
    <w:p w:rsidR="006062AB" w:rsidRPr="001768E3" w:rsidRDefault="009F4FB1" w:rsidP="006062AB">
      <w:pPr>
        <w:pStyle w:val="Heading2"/>
        <w:rPr>
          <w:b w:val="0"/>
          <w:sz w:val="22"/>
          <w:szCs w:val="22"/>
        </w:rPr>
      </w:pPr>
      <w:r w:rsidRPr="001768E3">
        <w:rPr>
          <w:b w:val="0"/>
          <w:sz w:val="22"/>
          <w:szCs w:val="22"/>
        </w:rPr>
        <w:tab/>
      </w:r>
      <w:r w:rsidR="004F1854" w:rsidRPr="001768E3">
        <w:rPr>
          <w:b w:val="0"/>
          <w:sz w:val="22"/>
          <w:szCs w:val="22"/>
        </w:rPr>
        <w:t>Volunteer R</w:t>
      </w:r>
      <w:r w:rsidR="00F16EF6" w:rsidRPr="001768E3">
        <w:rPr>
          <w:b w:val="0"/>
          <w:sz w:val="22"/>
          <w:szCs w:val="22"/>
        </w:rPr>
        <w:t>eviewer – I</w:t>
      </w:r>
      <w:r w:rsidR="006062AB" w:rsidRPr="001768E3">
        <w:rPr>
          <w:b w:val="0"/>
          <w:sz w:val="22"/>
          <w:szCs w:val="22"/>
        </w:rPr>
        <w:t>nternational Journal of Therapeutic Massage &amp; Bodywork</w:t>
      </w:r>
      <w:r w:rsidRPr="001768E3">
        <w:rPr>
          <w:b w:val="0"/>
          <w:sz w:val="22"/>
          <w:szCs w:val="22"/>
        </w:rPr>
        <w:t xml:space="preserve"> </w:t>
      </w:r>
      <w:r w:rsidRPr="001768E3">
        <w:rPr>
          <w:b w:val="0"/>
          <w:sz w:val="22"/>
          <w:szCs w:val="22"/>
        </w:rPr>
        <w:tab/>
        <w:t>(Apr</w:t>
      </w:r>
      <w:r w:rsidR="00BF6E4C" w:rsidRPr="001768E3">
        <w:rPr>
          <w:b w:val="0"/>
          <w:sz w:val="22"/>
          <w:szCs w:val="22"/>
        </w:rPr>
        <w:t>il</w:t>
      </w:r>
      <w:r w:rsidRPr="001768E3">
        <w:rPr>
          <w:b w:val="0"/>
          <w:sz w:val="22"/>
          <w:szCs w:val="22"/>
        </w:rPr>
        <w:t xml:space="preserve"> 201</w:t>
      </w:r>
      <w:r w:rsidR="00BA5199" w:rsidRPr="001768E3">
        <w:rPr>
          <w:b w:val="0"/>
          <w:sz w:val="22"/>
          <w:szCs w:val="22"/>
        </w:rPr>
        <w:t>3</w:t>
      </w:r>
      <w:r w:rsidRPr="001768E3">
        <w:rPr>
          <w:b w:val="0"/>
          <w:sz w:val="22"/>
          <w:szCs w:val="22"/>
        </w:rPr>
        <w:t>-present)</w:t>
      </w:r>
      <w:r w:rsidR="006062AB" w:rsidRPr="001768E3">
        <w:rPr>
          <w:b w:val="0"/>
          <w:sz w:val="22"/>
          <w:szCs w:val="22"/>
        </w:rPr>
        <w:t xml:space="preserve"> </w:t>
      </w:r>
    </w:p>
    <w:p w:rsidR="005E5C0E" w:rsidRPr="001768E3" w:rsidRDefault="005E5C0E" w:rsidP="007D4701">
      <w:pPr>
        <w:rPr>
          <w:b/>
          <w:sz w:val="22"/>
          <w:szCs w:val="22"/>
          <w:u w:val="single"/>
        </w:rPr>
      </w:pPr>
      <w:r w:rsidRPr="001768E3">
        <w:rPr>
          <w:b/>
          <w:sz w:val="22"/>
          <w:szCs w:val="22"/>
          <w:u w:val="single"/>
        </w:rPr>
        <w:t>SERVICE ACTIVITIES</w:t>
      </w:r>
    </w:p>
    <w:p w:rsidR="007D4701" w:rsidRPr="001768E3" w:rsidRDefault="007D4701" w:rsidP="007D4701">
      <w:pPr>
        <w:rPr>
          <w:b/>
          <w:sz w:val="22"/>
          <w:szCs w:val="22"/>
        </w:rPr>
      </w:pPr>
      <w:r w:rsidRPr="001768E3">
        <w:rPr>
          <w:b/>
          <w:sz w:val="22"/>
          <w:szCs w:val="22"/>
        </w:rPr>
        <w:t xml:space="preserve">University/Institutional Service: </w:t>
      </w:r>
    </w:p>
    <w:p w:rsidR="007D4701" w:rsidRPr="001768E3" w:rsidRDefault="007D4701" w:rsidP="007D4701">
      <w:pPr>
        <w:rPr>
          <w:b/>
          <w:sz w:val="22"/>
          <w:szCs w:val="22"/>
        </w:rPr>
      </w:pPr>
      <w:r w:rsidRPr="001768E3">
        <w:rPr>
          <w:b/>
          <w:sz w:val="22"/>
          <w:szCs w:val="22"/>
        </w:rPr>
        <w:tab/>
        <w:t>Departmental committees</w:t>
      </w:r>
    </w:p>
    <w:p w:rsidR="006062AB" w:rsidRPr="001768E3" w:rsidRDefault="006062AB" w:rsidP="006062AB">
      <w:pPr>
        <w:rPr>
          <w:sz w:val="22"/>
          <w:szCs w:val="22"/>
        </w:rPr>
      </w:pPr>
      <w:r w:rsidRPr="001768E3">
        <w:rPr>
          <w:b/>
          <w:sz w:val="22"/>
          <w:szCs w:val="22"/>
        </w:rPr>
        <w:tab/>
      </w:r>
      <w:r w:rsidRPr="001768E3">
        <w:rPr>
          <w:sz w:val="22"/>
          <w:szCs w:val="22"/>
        </w:rPr>
        <w:t>LSUHSC Graduate Student Fa</w:t>
      </w:r>
      <w:r w:rsidR="00074192" w:rsidRPr="001768E3">
        <w:rPr>
          <w:sz w:val="22"/>
          <w:szCs w:val="22"/>
        </w:rPr>
        <w:t>c</w:t>
      </w:r>
      <w:r w:rsidRPr="001768E3">
        <w:rPr>
          <w:sz w:val="22"/>
          <w:szCs w:val="22"/>
        </w:rPr>
        <w:t>ulty (Affiliate membership</w:t>
      </w:r>
      <w:r w:rsidR="00657521" w:rsidRPr="001768E3">
        <w:rPr>
          <w:sz w:val="22"/>
          <w:szCs w:val="22"/>
        </w:rPr>
        <w:t>) (</w:t>
      </w:r>
      <w:r w:rsidR="009F4FB1" w:rsidRPr="001768E3">
        <w:rPr>
          <w:sz w:val="22"/>
          <w:szCs w:val="22"/>
        </w:rPr>
        <w:t>Aug</w:t>
      </w:r>
      <w:r w:rsidR="00BF6E4C" w:rsidRPr="001768E3">
        <w:rPr>
          <w:sz w:val="22"/>
          <w:szCs w:val="22"/>
        </w:rPr>
        <w:t>ust</w:t>
      </w:r>
      <w:r w:rsidR="009F4FB1" w:rsidRPr="001768E3">
        <w:rPr>
          <w:sz w:val="22"/>
          <w:szCs w:val="22"/>
        </w:rPr>
        <w:t xml:space="preserve"> 2010-present)</w:t>
      </w:r>
    </w:p>
    <w:p w:rsidR="006062AB" w:rsidRPr="001768E3" w:rsidRDefault="006062AB" w:rsidP="006062AB">
      <w:pPr>
        <w:rPr>
          <w:sz w:val="22"/>
          <w:szCs w:val="22"/>
        </w:rPr>
      </w:pPr>
      <w:r w:rsidRPr="001768E3">
        <w:rPr>
          <w:sz w:val="22"/>
          <w:szCs w:val="22"/>
        </w:rPr>
        <w:tab/>
        <w:t>- Judge graduate student poster and oral presentations.</w:t>
      </w:r>
    </w:p>
    <w:p w:rsidR="006062AB" w:rsidRPr="001768E3" w:rsidRDefault="006062AB" w:rsidP="006062AB">
      <w:pPr>
        <w:rPr>
          <w:sz w:val="22"/>
          <w:szCs w:val="22"/>
        </w:rPr>
      </w:pPr>
      <w:r w:rsidRPr="001768E3">
        <w:rPr>
          <w:sz w:val="22"/>
          <w:szCs w:val="22"/>
        </w:rPr>
        <w:tab/>
        <w:t xml:space="preserve">- </w:t>
      </w:r>
      <w:proofErr w:type="gramStart"/>
      <w:r w:rsidRPr="001768E3">
        <w:rPr>
          <w:sz w:val="22"/>
          <w:szCs w:val="22"/>
        </w:rPr>
        <w:t>Advise</w:t>
      </w:r>
      <w:proofErr w:type="gramEnd"/>
      <w:r w:rsidRPr="001768E3">
        <w:rPr>
          <w:sz w:val="22"/>
          <w:szCs w:val="22"/>
        </w:rPr>
        <w:t xml:space="preserve"> graduate students on career track individually or </w:t>
      </w:r>
      <w:r w:rsidR="00D27472" w:rsidRPr="001768E3">
        <w:rPr>
          <w:sz w:val="22"/>
          <w:szCs w:val="22"/>
        </w:rPr>
        <w:t xml:space="preserve">as a </w:t>
      </w:r>
      <w:r w:rsidRPr="001768E3">
        <w:rPr>
          <w:sz w:val="22"/>
          <w:szCs w:val="22"/>
        </w:rPr>
        <w:t>committee</w:t>
      </w:r>
      <w:r w:rsidR="00D27472" w:rsidRPr="001768E3">
        <w:rPr>
          <w:sz w:val="22"/>
          <w:szCs w:val="22"/>
        </w:rPr>
        <w:t xml:space="preserve"> member</w:t>
      </w:r>
      <w:r w:rsidRPr="001768E3">
        <w:rPr>
          <w:sz w:val="22"/>
          <w:szCs w:val="22"/>
        </w:rPr>
        <w:t xml:space="preserve">. </w:t>
      </w:r>
    </w:p>
    <w:p w:rsidR="006062AB" w:rsidRPr="001768E3" w:rsidRDefault="00074192" w:rsidP="006062AB">
      <w:pPr>
        <w:rPr>
          <w:sz w:val="22"/>
          <w:szCs w:val="22"/>
        </w:rPr>
      </w:pPr>
      <w:r w:rsidRPr="001768E3">
        <w:rPr>
          <w:sz w:val="22"/>
          <w:szCs w:val="22"/>
        </w:rPr>
        <w:tab/>
        <w:t>- Clinical Anatomy Graduate Student Committee (May 2010-present)</w:t>
      </w:r>
    </w:p>
    <w:p w:rsidR="00216A2D" w:rsidRPr="001768E3" w:rsidRDefault="00216A2D" w:rsidP="006062AB">
      <w:pPr>
        <w:rPr>
          <w:sz w:val="22"/>
          <w:szCs w:val="22"/>
        </w:rPr>
      </w:pPr>
    </w:p>
    <w:p w:rsidR="007D4701" w:rsidRPr="001768E3" w:rsidRDefault="007D4701" w:rsidP="007D4701">
      <w:pPr>
        <w:rPr>
          <w:b/>
          <w:sz w:val="22"/>
          <w:szCs w:val="22"/>
        </w:rPr>
      </w:pPr>
      <w:r w:rsidRPr="001768E3">
        <w:rPr>
          <w:b/>
          <w:sz w:val="22"/>
          <w:szCs w:val="22"/>
        </w:rPr>
        <w:tab/>
        <w:t xml:space="preserve">School </w:t>
      </w:r>
      <w:r w:rsidR="004F1854" w:rsidRPr="001768E3">
        <w:rPr>
          <w:b/>
          <w:sz w:val="22"/>
          <w:szCs w:val="22"/>
        </w:rPr>
        <w:t>of Medicine C</w:t>
      </w:r>
      <w:r w:rsidRPr="001768E3">
        <w:rPr>
          <w:b/>
          <w:sz w:val="22"/>
          <w:szCs w:val="22"/>
        </w:rPr>
        <w:t>ommittees</w:t>
      </w:r>
    </w:p>
    <w:p w:rsidR="006062AB" w:rsidRPr="001768E3" w:rsidRDefault="006062AB" w:rsidP="006062AB">
      <w:pPr>
        <w:rPr>
          <w:sz w:val="22"/>
          <w:szCs w:val="22"/>
        </w:rPr>
      </w:pPr>
      <w:r w:rsidRPr="001768E3">
        <w:rPr>
          <w:b/>
          <w:sz w:val="22"/>
          <w:szCs w:val="22"/>
        </w:rPr>
        <w:tab/>
      </w:r>
      <w:r w:rsidRPr="001768E3">
        <w:rPr>
          <w:sz w:val="22"/>
          <w:szCs w:val="22"/>
        </w:rPr>
        <w:t>Academic Standard</w:t>
      </w:r>
      <w:r w:rsidR="00D27472" w:rsidRPr="001768E3">
        <w:rPr>
          <w:sz w:val="22"/>
          <w:szCs w:val="22"/>
        </w:rPr>
        <w:t>s</w:t>
      </w:r>
      <w:r w:rsidRPr="001768E3">
        <w:rPr>
          <w:sz w:val="22"/>
          <w:szCs w:val="22"/>
        </w:rPr>
        <w:t xml:space="preserve"> Committee </w:t>
      </w:r>
      <w:r w:rsidR="009F4FB1" w:rsidRPr="001768E3">
        <w:rPr>
          <w:sz w:val="22"/>
          <w:szCs w:val="22"/>
        </w:rPr>
        <w:t>(Aug</w:t>
      </w:r>
      <w:r w:rsidR="00BF6E4C" w:rsidRPr="001768E3">
        <w:rPr>
          <w:sz w:val="22"/>
          <w:szCs w:val="22"/>
        </w:rPr>
        <w:t>ust</w:t>
      </w:r>
      <w:r w:rsidR="009F4FB1" w:rsidRPr="001768E3">
        <w:rPr>
          <w:sz w:val="22"/>
          <w:szCs w:val="22"/>
        </w:rPr>
        <w:t xml:space="preserve"> 2012-present)</w:t>
      </w:r>
    </w:p>
    <w:p w:rsidR="006062AB" w:rsidRPr="001768E3" w:rsidRDefault="006062AB" w:rsidP="006062AB">
      <w:pPr>
        <w:rPr>
          <w:sz w:val="22"/>
          <w:szCs w:val="22"/>
        </w:rPr>
      </w:pPr>
      <w:r w:rsidRPr="001768E3">
        <w:rPr>
          <w:sz w:val="22"/>
          <w:szCs w:val="22"/>
        </w:rPr>
        <w:tab/>
      </w:r>
      <w:r w:rsidRPr="001768E3">
        <w:rPr>
          <w:rStyle w:val="fldtext1"/>
          <w:sz w:val="22"/>
          <w:szCs w:val="22"/>
        </w:rPr>
        <w:t>Curriculum Evaluation Committee</w:t>
      </w:r>
      <w:r w:rsidR="009F4FB1" w:rsidRPr="001768E3">
        <w:rPr>
          <w:rStyle w:val="fldtext1"/>
          <w:sz w:val="22"/>
          <w:szCs w:val="22"/>
        </w:rPr>
        <w:t xml:space="preserve"> </w:t>
      </w:r>
      <w:r w:rsidR="009F4FB1" w:rsidRPr="001768E3">
        <w:rPr>
          <w:sz w:val="22"/>
          <w:szCs w:val="22"/>
        </w:rPr>
        <w:t>(Aug</w:t>
      </w:r>
      <w:r w:rsidR="00BF6E4C" w:rsidRPr="001768E3">
        <w:rPr>
          <w:sz w:val="22"/>
          <w:szCs w:val="22"/>
        </w:rPr>
        <w:t>ust</w:t>
      </w:r>
      <w:r w:rsidR="009F4FB1" w:rsidRPr="001768E3">
        <w:rPr>
          <w:sz w:val="22"/>
          <w:szCs w:val="22"/>
        </w:rPr>
        <w:t xml:space="preserve"> 2012-present)</w:t>
      </w:r>
    </w:p>
    <w:p w:rsidR="001F7F31" w:rsidRPr="001768E3" w:rsidRDefault="001F7F31">
      <w:pPr>
        <w:rPr>
          <w:sz w:val="22"/>
          <w:szCs w:val="22"/>
        </w:rPr>
      </w:pPr>
    </w:p>
    <w:p w:rsidR="001F7F31" w:rsidRPr="001768E3" w:rsidRDefault="001F7F31" w:rsidP="001F7F31">
      <w:pPr>
        <w:rPr>
          <w:b/>
          <w:caps/>
          <w:sz w:val="22"/>
          <w:szCs w:val="22"/>
          <w:u w:val="single"/>
        </w:rPr>
      </w:pPr>
      <w:r w:rsidRPr="001768E3">
        <w:rPr>
          <w:b/>
          <w:caps/>
          <w:sz w:val="22"/>
          <w:szCs w:val="22"/>
          <w:u w:val="single"/>
        </w:rPr>
        <w:t>Community Service Activities</w:t>
      </w:r>
    </w:p>
    <w:p w:rsidR="001F7F31" w:rsidRPr="001768E3" w:rsidRDefault="001F7F31" w:rsidP="001F7F31">
      <w:pPr>
        <w:rPr>
          <w:sz w:val="22"/>
          <w:szCs w:val="22"/>
        </w:rPr>
      </w:pPr>
      <w:r w:rsidRPr="001768E3">
        <w:rPr>
          <w:sz w:val="22"/>
          <w:szCs w:val="22"/>
        </w:rPr>
        <w:tab/>
        <w:t>Louisiana National Guard Yellow Reintegration Program “Yellow Ribbon Event”</w:t>
      </w:r>
    </w:p>
    <w:p w:rsidR="001F7F31" w:rsidRPr="001768E3" w:rsidRDefault="001F7F31" w:rsidP="001F7F31">
      <w:pPr>
        <w:ind w:left="1440"/>
        <w:rPr>
          <w:sz w:val="22"/>
          <w:szCs w:val="22"/>
        </w:rPr>
      </w:pPr>
      <w:r w:rsidRPr="001768E3">
        <w:rPr>
          <w:sz w:val="22"/>
          <w:szCs w:val="22"/>
        </w:rPr>
        <w:t xml:space="preserve">Volunteer AMTA Massage Therapist-gave chair massages to national guardsmen returning from deployment overseas and their families who stayed behind. (Oct. 19, 2013; Mar. 8, 2014; Apr. 11-13, 2014) </w:t>
      </w:r>
    </w:p>
    <w:p w:rsidR="001F7F31" w:rsidRPr="001768E3" w:rsidRDefault="001F7F31" w:rsidP="006062AB">
      <w:pPr>
        <w:rPr>
          <w:sz w:val="22"/>
          <w:szCs w:val="22"/>
        </w:rPr>
      </w:pPr>
    </w:p>
    <w:p w:rsidR="001768E3" w:rsidRPr="001768E3" w:rsidRDefault="001768E3" w:rsidP="001768E3">
      <w:pPr>
        <w:ind w:left="720"/>
        <w:rPr>
          <w:bCs/>
          <w:sz w:val="22"/>
          <w:szCs w:val="22"/>
        </w:rPr>
      </w:pPr>
      <w:r w:rsidRPr="001768E3">
        <w:rPr>
          <w:bCs/>
          <w:sz w:val="22"/>
          <w:szCs w:val="22"/>
        </w:rPr>
        <w:t>4th Annual Fundraiser Golf Tournament for Kidd's Kids</w:t>
      </w:r>
    </w:p>
    <w:p w:rsidR="001768E3" w:rsidRPr="001768E3" w:rsidRDefault="001768E3" w:rsidP="001768E3">
      <w:pPr>
        <w:ind w:left="1440"/>
        <w:rPr>
          <w:bCs/>
          <w:sz w:val="22"/>
          <w:szCs w:val="22"/>
        </w:rPr>
      </w:pPr>
      <w:proofErr w:type="gramStart"/>
      <w:r w:rsidRPr="001768E3">
        <w:rPr>
          <w:bCs/>
          <w:sz w:val="22"/>
          <w:szCs w:val="22"/>
        </w:rPr>
        <w:t>Volunteer</w:t>
      </w:r>
      <w:proofErr w:type="gramEnd"/>
      <w:r w:rsidRPr="001768E3">
        <w:rPr>
          <w:bCs/>
          <w:sz w:val="22"/>
          <w:szCs w:val="22"/>
        </w:rPr>
        <w:t xml:space="preserve"> Delgado Alumni Massage Therapist – gave chair massages to adults and event coordinators to raise money for activities for children who have a chronic or terminal illness or are physically challenged. (July 19, 2014)</w:t>
      </w:r>
    </w:p>
    <w:p w:rsidR="001768E3" w:rsidRPr="001768E3" w:rsidRDefault="001768E3" w:rsidP="006062AB">
      <w:pPr>
        <w:rPr>
          <w:sz w:val="22"/>
          <w:szCs w:val="22"/>
        </w:rPr>
      </w:pPr>
    </w:p>
    <w:sectPr w:rsidR="001768E3" w:rsidRPr="001768E3" w:rsidSect="00F677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52" w:rsidRDefault="006E0052">
      <w:r>
        <w:separator/>
      </w:r>
    </w:p>
  </w:endnote>
  <w:endnote w:type="continuationSeparator" w:id="0">
    <w:p w:rsidR="006E0052" w:rsidRDefault="006E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52" w:rsidRDefault="006E0052">
      <w:r>
        <w:separator/>
      </w:r>
    </w:p>
  </w:footnote>
  <w:footnote w:type="continuationSeparator" w:id="0">
    <w:p w:rsidR="006E0052" w:rsidRDefault="006E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C2"/>
    <w:multiLevelType w:val="hybridMultilevel"/>
    <w:tmpl w:val="CF04690A"/>
    <w:lvl w:ilvl="0" w:tplc="F022DB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D0417"/>
    <w:multiLevelType w:val="hybridMultilevel"/>
    <w:tmpl w:val="0034470C"/>
    <w:lvl w:ilvl="0" w:tplc="F022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02AF1"/>
    <w:multiLevelType w:val="hybridMultilevel"/>
    <w:tmpl w:val="CF04690A"/>
    <w:lvl w:ilvl="0" w:tplc="F022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3FFD"/>
    <w:multiLevelType w:val="hybridMultilevel"/>
    <w:tmpl w:val="3E686658"/>
    <w:lvl w:ilvl="0" w:tplc="F022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24315"/>
    <w:multiLevelType w:val="hybridMultilevel"/>
    <w:tmpl w:val="64E2B42E"/>
    <w:lvl w:ilvl="0" w:tplc="D0AA8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D6CEE"/>
    <w:multiLevelType w:val="hybridMultilevel"/>
    <w:tmpl w:val="A30ECED6"/>
    <w:lvl w:ilvl="0" w:tplc="926472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74BC3"/>
    <w:multiLevelType w:val="hybridMultilevel"/>
    <w:tmpl w:val="8A32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F39D8"/>
    <w:multiLevelType w:val="hybridMultilevel"/>
    <w:tmpl w:val="AE380F60"/>
    <w:lvl w:ilvl="0" w:tplc="00F887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44326C"/>
    <w:multiLevelType w:val="hybridMultilevel"/>
    <w:tmpl w:val="16C2874A"/>
    <w:lvl w:ilvl="0" w:tplc="7BA290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3"/>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F0"/>
    <w:rsid w:val="0002061E"/>
    <w:rsid w:val="00034C08"/>
    <w:rsid w:val="00052ACA"/>
    <w:rsid w:val="00061000"/>
    <w:rsid w:val="00074192"/>
    <w:rsid w:val="00085F64"/>
    <w:rsid w:val="00091415"/>
    <w:rsid w:val="000A3703"/>
    <w:rsid w:val="000A5835"/>
    <w:rsid w:val="000D2BF0"/>
    <w:rsid w:val="000E0603"/>
    <w:rsid w:val="000E102C"/>
    <w:rsid w:val="00112E18"/>
    <w:rsid w:val="00131973"/>
    <w:rsid w:val="0014190C"/>
    <w:rsid w:val="001545EE"/>
    <w:rsid w:val="001768E3"/>
    <w:rsid w:val="001B47C1"/>
    <w:rsid w:val="001C37E5"/>
    <w:rsid w:val="001D0813"/>
    <w:rsid w:val="001D6B70"/>
    <w:rsid w:val="001F1374"/>
    <w:rsid w:val="001F7F31"/>
    <w:rsid w:val="00216A2D"/>
    <w:rsid w:val="00220070"/>
    <w:rsid w:val="0026660B"/>
    <w:rsid w:val="00270E97"/>
    <w:rsid w:val="002911D3"/>
    <w:rsid w:val="002B276C"/>
    <w:rsid w:val="002B2898"/>
    <w:rsid w:val="002F0FF7"/>
    <w:rsid w:val="002F2A7F"/>
    <w:rsid w:val="002F5323"/>
    <w:rsid w:val="002F6EAC"/>
    <w:rsid w:val="00327964"/>
    <w:rsid w:val="00341966"/>
    <w:rsid w:val="004039E8"/>
    <w:rsid w:val="00417FA5"/>
    <w:rsid w:val="00431B41"/>
    <w:rsid w:val="00453060"/>
    <w:rsid w:val="00473176"/>
    <w:rsid w:val="004B26D6"/>
    <w:rsid w:val="004C066A"/>
    <w:rsid w:val="004E2121"/>
    <w:rsid w:val="004F1854"/>
    <w:rsid w:val="004F39CE"/>
    <w:rsid w:val="00502449"/>
    <w:rsid w:val="00503221"/>
    <w:rsid w:val="005147A9"/>
    <w:rsid w:val="00536672"/>
    <w:rsid w:val="00560EF2"/>
    <w:rsid w:val="005C4E70"/>
    <w:rsid w:val="005D6F01"/>
    <w:rsid w:val="005E5C0E"/>
    <w:rsid w:val="005E7109"/>
    <w:rsid w:val="005F6E6A"/>
    <w:rsid w:val="006062AB"/>
    <w:rsid w:val="006132CD"/>
    <w:rsid w:val="00613C04"/>
    <w:rsid w:val="006567A7"/>
    <w:rsid w:val="00657521"/>
    <w:rsid w:val="00691D78"/>
    <w:rsid w:val="006E0052"/>
    <w:rsid w:val="006F64E4"/>
    <w:rsid w:val="007277D1"/>
    <w:rsid w:val="007569AD"/>
    <w:rsid w:val="00761389"/>
    <w:rsid w:val="00761543"/>
    <w:rsid w:val="00771D06"/>
    <w:rsid w:val="007764F3"/>
    <w:rsid w:val="00782B4F"/>
    <w:rsid w:val="00794E8D"/>
    <w:rsid w:val="007966D3"/>
    <w:rsid w:val="007B6AFE"/>
    <w:rsid w:val="007C4FCC"/>
    <w:rsid w:val="007D4701"/>
    <w:rsid w:val="008114DF"/>
    <w:rsid w:val="0082077B"/>
    <w:rsid w:val="00826FB4"/>
    <w:rsid w:val="00837487"/>
    <w:rsid w:val="00846CCD"/>
    <w:rsid w:val="008763B1"/>
    <w:rsid w:val="008A64C8"/>
    <w:rsid w:val="0095378E"/>
    <w:rsid w:val="00960F1C"/>
    <w:rsid w:val="009D1398"/>
    <w:rsid w:val="009E5BD2"/>
    <w:rsid w:val="009F4FB1"/>
    <w:rsid w:val="00A821C9"/>
    <w:rsid w:val="00A97A49"/>
    <w:rsid w:val="00AB1E09"/>
    <w:rsid w:val="00AB3F6F"/>
    <w:rsid w:val="00AC1130"/>
    <w:rsid w:val="00AF0DB8"/>
    <w:rsid w:val="00B002B5"/>
    <w:rsid w:val="00B014C8"/>
    <w:rsid w:val="00B267F6"/>
    <w:rsid w:val="00B3236D"/>
    <w:rsid w:val="00B36484"/>
    <w:rsid w:val="00B64063"/>
    <w:rsid w:val="00BA5199"/>
    <w:rsid w:val="00BD612C"/>
    <w:rsid w:val="00BD70F0"/>
    <w:rsid w:val="00BF0112"/>
    <w:rsid w:val="00BF5961"/>
    <w:rsid w:val="00BF6E4C"/>
    <w:rsid w:val="00C04592"/>
    <w:rsid w:val="00C6724F"/>
    <w:rsid w:val="00CA2CC5"/>
    <w:rsid w:val="00CA5F60"/>
    <w:rsid w:val="00CC02EA"/>
    <w:rsid w:val="00D0589E"/>
    <w:rsid w:val="00D27472"/>
    <w:rsid w:val="00D735DB"/>
    <w:rsid w:val="00D7585E"/>
    <w:rsid w:val="00D83853"/>
    <w:rsid w:val="00D93A59"/>
    <w:rsid w:val="00DD23BC"/>
    <w:rsid w:val="00DD66D2"/>
    <w:rsid w:val="00DE41B1"/>
    <w:rsid w:val="00DE468C"/>
    <w:rsid w:val="00E76809"/>
    <w:rsid w:val="00EA3975"/>
    <w:rsid w:val="00EB5A70"/>
    <w:rsid w:val="00EE3803"/>
    <w:rsid w:val="00F02D28"/>
    <w:rsid w:val="00F03C1D"/>
    <w:rsid w:val="00F16EF6"/>
    <w:rsid w:val="00F458C0"/>
    <w:rsid w:val="00F5609B"/>
    <w:rsid w:val="00F677CF"/>
    <w:rsid w:val="00F75937"/>
    <w:rsid w:val="00F76913"/>
    <w:rsid w:val="00F83AA1"/>
    <w:rsid w:val="00F861BA"/>
    <w:rsid w:val="00FB2EAA"/>
    <w:rsid w:val="00FB774F"/>
    <w:rsid w:val="00FC3848"/>
    <w:rsid w:val="00FE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CF"/>
    <w:rPr>
      <w:sz w:val="24"/>
      <w:szCs w:val="24"/>
    </w:rPr>
  </w:style>
  <w:style w:type="paragraph" w:styleId="Heading2">
    <w:name w:val="heading 2"/>
    <w:basedOn w:val="Normal"/>
    <w:link w:val="Heading2Char"/>
    <w:uiPriority w:val="9"/>
    <w:qFormat/>
    <w:rsid w:val="006062A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Strong">
    <w:name w:val="Strong"/>
    <w:qFormat/>
    <w:rsid w:val="007C4FCC"/>
    <w:rPr>
      <w:b/>
      <w:bCs/>
    </w:rPr>
  </w:style>
  <w:style w:type="character" w:customStyle="1" w:styleId="volume">
    <w:name w:val="volume"/>
    <w:basedOn w:val="DefaultParagraphFont"/>
    <w:rsid w:val="007C4FCC"/>
  </w:style>
  <w:style w:type="character" w:customStyle="1" w:styleId="issue">
    <w:name w:val="issue"/>
    <w:basedOn w:val="DefaultParagraphFont"/>
    <w:rsid w:val="007C4FCC"/>
  </w:style>
  <w:style w:type="character" w:customStyle="1" w:styleId="pages">
    <w:name w:val="pages"/>
    <w:basedOn w:val="DefaultParagraphFont"/>
    <w:rsid w:val="007C4FCC"/>
  </w:style>
  <w:style w:type="character" w:customStyle="1" w:styleId="Heading2Char">
    <w:name w:val="Heading 2 Char"/>
    <w:basedOn w:val="DefaultParagraphFont"/>
    <w:link w:val="Heading2"/>
    <w:uiPriority w:val="9"/>
    <w:rsid w:val="006062AB"/>
    <w:rPr>
      <w:b/>
      <w:bCs/>
      <w:sz w:val="36"/>
      <w:szCs w:val="36"/>
    </w:rPr>
  </w:style>
  <w:style w:type="character" w:customStyle="1" w:styleId="fldtext1">
    <w:name w:val="fldtext1"/>
    <w:basedOn w:val="DefaultParagraphFont"/>
    <w:rsid w:val="006062AB"/>
  </w:style>
  <w:style w:type="paragraph" w:styleId="ListParagraph">
    <w:name w:val="List Paragraph"/>
    <w:basedOn w:val="Normal"/>
    <w:uiPriority w:val="34"/>
    <w:qFormat/>
    <w:rsid w:val="00BF6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CF"/>
    <w:rPr>
      <w:sz w:val="24"/>
      <w:szCs w:val="24"/>
    </w:rPr>
  </w:style>
  <w:style w:type="paragraph" w:styleId="Heading2">
    <w:name w:val="heading 2"/>
    <w:basedOn w:val="Normal"/>
    <w:link w:val="Heading2Char"/>
    <w:uiPriority w:val="9"/>
    <w:qFormat/>
    <w:rsid w:val="006062A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Strong">
    <w:name w:val="Strong"/>
    <w:qFormat/>
    <w:rsid w:val="007C4FCC"/>
    <w:rPr>
      <w:b/>
      <w:bCs/>
    </w:rPr>
  </w:style>
  <w:style w:type="character" w:customStyle="1" w:styleId="volume">
    <w:name w:val="volume"/>
    <w:basedOn w:val="DefaultParagraphFont"/>
    <w:rsid w:val="007C4FCC"/>
  </w:style>
  <w:style w:type="character" w:customStyle="1" w:styleId="issue">
    <w:name w:val="issue"/>
    <w:basedOn w:val="DefaultParagraphFont"/>
    <w:rsid w:val="007C4FCC"/>
  </w:style>
  <w:style w:type="character" w:customStyle="1" w:styleId="pages">
    <w:name w:val="pages"/>
    <w:basedOn w:val="DefaultParagraphFont"/>
    <w:rsid w:val="007C4FCC"/>
  </w:style>
  <w:style w:type="character" w:customStyle="1" w:styleId="Heading2Char">
    <w:name w:val="Heading 2 Char"/>
    <w:basedOn w:val="DefaultParagraphFont"/>
    <w:link w:val="Heading2"/>
    <w:uiPriority w:val="9"/>
    <w:rsid w:val="006062AB"/>
    <w:rPr>
      <w:b/>
      <w:bCs/>
      <w:sz w:val="36"/>
      <w:szCs w:val="36"/>
    </w:rPr>
  </w:style>
  <w:style w:type="character" w:customStyle="1" w:styleId="fldtext1">
    <w:name w:val="fldtext1"/>
    <w:basedOn w:val="DefaultParagraphFont"/>
    <w:rsid w:val="006062AB"/>
  </w:style>
  <w:style w:type="paragraph" w:styleId="ListParagraph">
    <w:name w:val="List Paragraph"/>
    <w:basedOn w:val="Normal"/>
    <w:uiPriority w:val="34"/>
    <w:qFormat/>
    <w:rsid w:val="00BF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9B183-E504-4A5E-9471-5921707E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17063</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Rodriguez, Cathy</cp:lastModifiedBy>
  <cp:revision>2</cp:revision>
  <cp:lastPrinted>2013-07-09T15:59:00Z</cp:lastPrinted>
  <dcterms:created xsi:type="dcterms:W3CDTF">2014-09-18T18:59:00Z</dcterms:created>
  <dcterms:modified xsi:type="dcterms:W3CDTF">2014-09-18T18:59:00Z</dcterms:modified>
</cp:coreProperties>
</file>