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9011C" w14:textId="77777777" w:rsidR="0080101E" w:rsidRDefault="0080101E" w:rsidP="00B64063">
      <w:pPr>
        <w:jc w:val="center"/>
        <w:rPr>
          <w:rFonts w:ascii="Arial" w:hAnsi="Arial" w:cs="Arial"/>
          <w:b/>
          <w:sz w:val="32"/>
          <w:szCs w:val="32"/>
          <w:u w:val="single"/>
        </w:rPr>
      </w:pPr>
      <w:r>
        <w:rPr>
          <w:noProof/>
        </w:rPr>
        <w:drawing>
          <wp:inline distT="0" distB="0" distL="0" distR="0" wp14:anchorId="771D756E" wp14:editId="402EFA2B">
            <wp:extent cx="3038176" cy="796496"/>
            <wp:effectExtent l="0" t="0" r="0" b="3810"/>
            <wp:docPr id="5"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60" cy="827663"/>
                    </a:xfrm>
                    <a:prstGeom prst="rect">
                      <a:avLst/>
                    </a:prstGeom>
                  </pic:spPr>
                </pic:pic>
              </a:graphicData>
            </a:graphic>
          </wp:inline>
        </w:drawing>
      </w:r>
    </w:p>
    <w:p w14:paraId="215C7DD8" w14:textId="77777777" w:rsidR="0080101E" w:rsidRDefault="0080101E" w:rsidP="00B64063">
      <w:pPr>
        <w:jc w:val="center"/>
        <w:rPr>
          <w:rFonts w:ascii="Arial" w:hAnsi="Arial" w:cs="Arial"/>
          <w:b/>
          <w:sz w:val="32"/>
          <w:szCs w:val="32"/>
          <w:u w:val="single"/>
        </w:rPr>
      </w:pPr>
    </w:p>
    <w:p w14:paraId="745485CE" w14:textId="77777777" w:rsidR="00B64063" w:rsidRDefault="00F11EA1"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65400B2D" wp14:editId="64F9A918">
                <wp:simplePos x="0" y="0"/>
                <wp:positionH relativeFrom="column">
                  <wp:posOffset>-676276</wp:posOffset>
                </wp:positionH>
                <wp:positionV relativeFrom="page">
                  <wp:posOffset>133350</wp:posOffset>
                </wp:positionV>
                <wp:extent cx="4124325" cy="6191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4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9042A" w14:textId="77777777" w:rsidR="006576CB" w:rsidRDefault="006576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00B2D" id="_x0000_t202" coordsize="21600,21600" o:spt="202" path="m,l,21600r21600,l21600,xe">
                <v:stroke joinstyle="miter"/>
                <v:path gradientshapeok="t" o:connecttype="rect"/>
              </v:shapetype>
              <v:shape id="Text Box 4" o:spid="_x0000_s1026" type="#_x0000_t202" style="position:absolute;left:0;text-align:left;margin-left:-53.25pt;margin-top:10.5pt;width:324.75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" stroked="f">
                <v:textbox>
                  <w:txbxContent>
                    <w:p w14:paraId="7279042A" w14:textId="77777777" w:rsidR="006576CB" w:rsidRDefault="006576CB"/>
                  </w:txbxContent>
                </v:textbox>
                <w10:wrap anchory="page"/>
              </v:shape>
            </w:pict>
          </mc:Fallback>
        </mc:AlternateContent>
      </w:r>
      <w:r w:rsidR="00BD70F0" w:rsidRPr="00AB1E09">
        <w:rPr>
          <w:rFonts w:ascii="Arial" w:hAnsi="Arial" w:cs="Arial"/>
          <w:b/>
          <w:sz w:val="32"/>
          <w:szCs w:val="32"/>
          <w:u w:val="single"/>
        </w:rPr>
        <w:t>CURRICULUM VITAE</w:t>
      </w:r>
    </w:p>
    <w:p w14:paraId="699E34D5" w14:textId="77777777" w:rsidR="00BD70F0" w:rsidRPr="00B64063" w:rsidRDefault="00B64063" w:rsidP="00B64063">
      <w:pPr>
        <w:jc w:val="center"/>
        <w:rPr>
          <w:rFonts w:ascii="Arial" w:hAnsi="Arial" w:cs="Arial"/>
          <w:b/>
          <w:sz w:val="28"/>
          <w:szCs w:val="28"/>
          <w:u w:val="single"/>
        </w:rPr>
      </w:pPr>
      <w:r w:rsidRPr="00B64063">
        <w:rPr>
          <w:rFonts w:ascii="Arial" w:hAnsi="Arial" w:cs="Arial"/>
          <w:b/>
          <w:sz w:val="28"/>
          <w:szCs w:val="28"/>
        </w:rPr>
        <w:t>Name</w:t>
      </w:r>
    </w:p>
    <w:p w14:paraId="755DB91A" w14:textId="77777777" w:rsidR="00BD70F0" w:rsidRPr="00DE41B1" w:rsidRDefault="00BD70F0" w:rsidP="00BD70F0">
      <w:pPr>
        <w:rPr>
          <w:rFonts w:ascii="Arial" w:hAnsi="Arial" w:cs="Arial"/>
          <w:b/>
          <w:sz w:val="22"/>
          <w:szCs w:val="22"/>
        </w:rPr>
      </w:pPr>
    </w:p>
    <w:p w14:paraId="2792FF9A" w14:textId="6861A60F" w:rsidR="00B64063" w:rsidRDefault="00B64063" w:rsidP="00BD70F0">
      <w:pPr>
        <w:rPr>
          <w:rFonts w:ascii="Arial" w:hAnsi="Arial" w:cs="Arial"/>
          <w:b/>
          <w:sz w:val="22"/>
          <w:szCs w:val="22"/>
        </w:rPr>
      </w:pPr>
      <w:r>
        <w:rPr>
          <w:rFonts w:ascii="Arial" w:hAnsi="Arial" w:cs="Arial"/>
          <w:b/>
          <w:sz w:val="22"/>
          <w:szCs w:val="22"/>
        </w:rPr>
        <w:t>Current Title:</w:t>
      </w:r>
      <w:r w:rsidR="00476066">
        <w:rPr>
          <w:rFonts w:ascii="Arial" w:hAnsi="Arial" w:cs="Arial"/>
          <w:b/>
          <w:sz w:val="22"/>
          <w:szCs w:val="22"/>
        </w:rPr>
        <w:t xml:space="preserve"> </w:t>
      </w:r>
      <w:r w:rsidR="00476066" w:rsidRPr="00476066">
        <w:rPr>
          <w:rFonts w:ascii="Arial" w:hAnsi="Arial" w:cs="Arial"/>
          <w:bCs/>
          <w:sz w:val="22"/>
          <w:szCs w:val="22"/>
        </w:rPr>
        <w:t>Professor</w:t>
      </w:r>
    </w:p>
    <w:p w14:paraId="4D6472D0" w14:textId="4C709436" w:rsidR="00BD70F0" w:rsidRPr="00DE41B1" w:rsidRDefault="00BD70F0" w:rsidP="00BD70F0">
      <w:pPr>
        <w:rPr>
          <w:rFonts w:ascii="Arial" w:hAnsi="Arial" w:cs="Arial"/>
          <w:b/>
          <w:sz w:val="22"/>
          <w:szCs w:val="22"/>
        </w:rPr>
      </w:pPr>
      <w:r w:rsidRPr="00DE41B1">
        <w:rPr>
          <w:rFonts w:ascii="Arial" w:hAnsi="Arial" w:cs="Arial"/>
          <w:b/>
          <w:sz w:val="22"/>
          <w:szCs w:val="22"/>
        </w:rPr>
        <w:t>Business Address:</w:t>
      </w:r>
      <w:r w:rsidR="00476066">
        <w:rPr>
          <w:rFonts w:ascii="Arial" w:hAnsi="Arial" w:cs="Arial"/>
          <w:b/>
          <w:sz w:val="22"/>
          <w:szCs w:val="22"/>
        </w:rPr>
        <w:t xml:space="preserve"> </w:t>
      </w:r>
      <w:r w:rsidR="00476066" w:rsidRPr="00476066">
        <w:rPr>
          <w:rFonts w:ascii="Arial" w:hAnsi="Arial" w:cs="Arial"/>
          <w:bCs/>
          <w:sz w:val="22"/>
          <w:szCs w:val="22"/>
        </w:rPr>
        <w:t>1542 Tulane Ave, 7</w:t>
      </w:r>
      <w:r w:rsidR="00476066" w:rsidRPr="00476066">
        <w:rPr>
          <w:rFonts w:ascii="Arial" w:hAnsi="Arial" w:cs="Arial"/>
          <w:bCs/>
          <w:sz w:val="22"/>
          <w:szCs w:val="22"/>
          <w:vertAlign w:val="superscript"/>
        </w:rPr>
        <w:t>th</w:t>
      </w:r>
      <w:r w:rsidR="00476066" w:rsidRPr="00476066">
        <w:rPr>
          <w:rFonts w:ascii="Arial" w:hAnsi="Arial" w:cs="Arial"/>
          <w:bCs/>
          <w:sz w:val="22"/>
          <w:szCs w:val="22"/>
        </w:rPr>
        <w:t xml:space="preserve"> floor, Dept. of Surgery</w:t>
      </w:r>
    </w:p>
    <w:p w14:paraId="2195746D" w14:textId="5B18F0ED" w:rsidR="00BD70F0" w:rsidRPr="00DE41B1" w:rsidRDefault="005E5C0E" w:rsidP="00BD70F0">
      <w:pPr>
        <w:rPr>
          <w:rFonts w:ascii="Arial" w:hAnsi="Arial" w:cs="Arial"/>
          <w:b/>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476066">
        <w:rPr>
          <w:rFonts w:ascii="Arial" w:hAnsi="Arial" w:cs="Arial"/>
          <w:b/>
          <w:sz w:val="22"/>
          <w:szCs w:val="22"/>
        </w:rPr>
        <w:t xml:space="preserve"> </w:t>
      </w:r>
      <w:r w:rsidR="00476066" w:rsidRPr="00476066">
        <w:rPr>
          <w:rFonts w:ascii="Arial" w:hAnsi="Arial" w:cs="Arial"/>
          <w:bCs/>
          <w:sz w:val="22"/>
          <w:szCs w:val="22"/>
        </w:rPr>
        <w:t>504-568-4752</w:t>
      </w:r>
    </w:p>
    <w:p w14:paraId="7DA02B6C" w14:textId="140B72E2" w:rsidR="00BD70F0" w:rsidRPr="00DE41B1" w:rsidRDefault="00BD70F0" w:rsidP="00BD70F0">
      <w:pPr>
        <w:rPr>
          <w:rFonts w:ascii="Arial" w:hAnsi="Arial" w:cs="Arial"/>
          <w:b/>
          <w:sz w:val="22"/>
          <w:szCs w:val="22"/>
        </w:rPr>
      </w:pPr>
      <w:r w:rsidRPr="00DE41B1">
        <w:rPr>
          <w:rFonts w:ascii="Arial" w:hAnsi="Arial" w:cs="Arial"/>
          <w:b/>
          <w:sz w:val="22"/>
          <w:szCs w:val="22"/>
        </w:rPr>
        <w:t>Business email Address:</w:t>
      </w:r>
      <w:r w:rsidR="00476066">
        <w:rPr>
          <w:rFonts w:ascii="Arial" w:hAnsi="Arial" w:cs="Arial"/>
          <w:b/>
          <w:sz w:val="22"/>
          <w:szCs w:val="22"/>
        </w:rPr>
        <w:t xml:space="preserve"> </w:t>
      </w:r>
      <w:r w:rsidR="00476066" w:rsidRPr="00476066">
        <w:rPr>
          <w:rFonts w:ascii="Arial" w:hAnsi="Arial" w:cs="Arial"/>
          <w:bCs/>
          <w:sz w:val="22"/>
          <w:szCs w:val="22"/>
        </w:rPr>
        <w:t>hphel1@lsuhsc.edu</w:t>
      </w:r>
    </w:p>
    <w:p w14:paraId="04AEC66C" w14:textId="77777777" w:rsidR="00BD70F0" w:rsidRPr="00DE41B1" w:rsidRDefault="00BD70F0" w:rsidP="00BD70F0">
      <w:pPr>
        <w:rPr>
          <w:rFonts w:ascii="Arial" w:hAnsi="Arial" w:cs="Arial"/>
          <w:b/>
          <w:sz w:val="22"/>
          <w:szCs w:val="22"/>
        </w:rPr>
      </w:pPr>
    </w:p>
    <w:p w14:paraId="766E65D1" w14:textId="24C5FEDE" w:rsidR="00BD70F0" w:rsidRPr="00B40794" w:rsidRDefault="00BD70F0" w:rsidP="00BD70F0">
      <w:pPr>
        <w:rPr>
          <w:rFonts w:ascii="Arial" w:hAnsi="Arial" w:cs="Arial"/>
          <w:b/>
          <w:i/>
          <w:color w:val="FF0000"/>
          <w:sz w:val="18"/>
          <w:szCs w:val="22"/>
        </w:rPr>
      </w:pPr>
      <w:r w:rsidRPr="00DE41B1">
        <w:rPr>
          <w:rFonts w:ascii="Arial" w:hAnsi="Arial" w:cs="Arial"/>
          <w:b/>
          <w:sz w:val="22"/>
          <w:szCs w:val="22"/>
        </w:rPr>
        <w:t>Education:</w:t>
      </w:r>
      <w:r w:rsidR="00B40794">
        <w:rPr>
          <w:rFonts w:ascii="Arial" w:hAnsi="Arial" w:cs="Arial"/>
          <w:b/>
          <w:sz w:val="22"/>
          <w:szCs w:val="22"/>
        </w:rPr>
        <w:t xml:space="preserve"> </w:t>
      </w:r>
    </w:p>
    <w:p w14:paraId="7BB190FC" w14:textId="77777777" w:rsidR="00476066" w:rsidRDefault="00BD70F0" w:rsidP="00BD70F0">
      <w:pPr>
        <w:rPr>
          <w:rFonts w:ascii="Arial" w:hAnsi="Arial" w:cs="Arial"/>
          <w:b/>
          <w:sz w:val="22"/>
          <w:szCs w:val="22"/>
        </w:rPr>
      </w:pPr>
      <w:r w:rsidRPr="00DE41B1">
        <w:rPr>
          <w:rFonts w:ascii="Arial" w:hAnsi="Arial" w:cs="Arial"/>
          <w:b/>
          <w:sz w:val="22"/>
          <w:szCs w:val="22"/>
        </w:rPr>
        <w:tab/>
        <w:t>Undergraduate</w:t>
      </w:r>
      <w:r w:rsidR="00476066">
        <w:rPr>
          <w:rFonts w:ascii="Arial" w:hAnsi="Arial" w:cs="Arial"/>
          <w:b/>
          <w:sz w:val="22"/>
          <w:szCs w:val="22"/>
        </w:rPr>
        <w:t xml:space="preserve">: </w:t>
      </w:r>
    </w:p>
    <w:p w14:paraId="04450C80" w14:textId="381B549C" w:rsidR="00BD70F0" w:rsidRPr="00476066" w:rsidRDefault="00476066" w:rsidP="00476066">
      <w:pPr>
        <w:ind w:left="720" w:firstLine="720"/>
        <w:rPr>
          <w:rFonts w:ascii="Arial" w:hAnsi="Arial" w:cs="Arial"/>
          <w:bCs/>
          <w:sz w:val="22"/>
          <w:szCs w:val="22"/>
        </w:rPr>
      </w:pPr>
      <w:r w:rsidRPr="00476066">
        <w:rPr>
          <w:rFonts w:ascii="Arial" w:hAnsi="Arial" w:cs="Arial"/>
          <w:bCs/>
          <w:sz w:val="22"/>
          <w:szCs w:val="22"/>
        </w:rPr>
        <w:t>Spring Hill College (Mobile, AL</w:t>
      </w:r>
      <w:r>
        <w:rPr>
          <w:rFonts w:ascii="Arial" w:hAnsi="Arial" w:cs="Arial"/>
          <w:bCs/>
          <w:sz w:val="22"/>
          <w:szCs w:val="22"/>
        </w:rPr>
        <w:t>:</w:t>
      </w:r>
      <w:r w:rsidRPr="00476066">
        <w:rPr>
          <w:rFonts w:ascii="Arial" w:hAnsi="Arial" w:cs="Arial"/>
          <w:bCs/>
          <w:sz w:val="22"/>
          <w:szCs w:val="22"/>
        </w:rPr>
        <w:t xml:space="preserve"> </w:t>
      </w:r>
      <w:r>
        <w:rPr>
          <w:rFonts w:ascii="Arial" w:hAnsi="Arial" w:cs="Arial"/>
          <w:bCs/>
          <w:sz w:val="22"/>
          <w:szCs w:val="22"/>
        </w:rPr>
        <w:t>8/1986 -</w:t>
      </w:r>
      <w:r w:rsidRPr="00476066">
        <w:rPr>
          <w:rFonts w:ascii="Arial" w:hAnsi="Arial" w:cs="Arial"/>
          <w:bCs/>
          <w:sz w:val="22"/>
          <w:szCs w:val="22"/>
        </w:rPr>
        <w:t xml:space="preserve"> 5/</w:t>
      </w:r>
      <w:r>
        <w:rPr>
          <w:rFonts w:ascii="Arial" w:hAnsi="Arial" w:cs="Arial"/>
          <w:bCs/>
          <w:sz w:val="22"/>
          <w:szCs w:val="22"/>
        </w:rPr>
        <w:t>19</w:t>
      </w:r>
      <w:r w:rsidRPr="00476066">
        <w:rPr>
          <w:rFonts w:ascii="Arial" w:hAnsi="Arial" w:cs="Arial"/>
          <w:bCs/>
          <w:sz w:val="22"/>
          <w:szCs w:val="22"/>
        </w:rPr>
        <w:t>90)</w:t>
      </w:r>
    </w:p>
    <w:p w14:paraId="67FD2A7E" w14:textId="0CEACF3A" w:rsidR="00BD70F0" w:rsidRDefault="00BD70F0" w:rsidP="00BD70F0">
      <w:pPr>
        <w:rPr>
          <w:rFonts w:ascii="Arial" w:hAnsi="Arial" w:cs="Arial"/>
          <w:b/>
          <w:sz w:val="22"/>
          <w:szCs w:val="22"/>
        </w:rPr>
      </w:pPr>
      <w:r w:rsidRPr="00DE41B1">
        <w:rPr>
          <w:rFonts w:ascii="Arial" w:hAnsi="Arial" w:cs="Arial"/>
          <w:b/>
          <w:sz w:val="22"/>
          <w:szCs w:val="22"/>
        </w:rPr>
        <w:tab/>
        <w:t>Graduate</w:t>
      </w:r>
      <w:r w:rsidR="00AB1E09">
        <w:rPr>
          <w:rFonts w:ascii="Arial" w:hAnsi="Arial" w:cs="Arial"/>
          <w:b/>
          <w:sz w:val="22"/>
          <w:szCs w:val="22"/>
        </w:rPr>
        <w:t>/Medical</w:t>
      </w:r>
      <w:r w:rsidR="00476066">
        <w:rPr>
          <w:rFonts w:ascii="Arial" w:hAnsi="Arial" w:cs="Arial"/>
          <w:b/>
          <w:sz w:val="22"/>
          <w:szCs w:val="22"/>
        </w:rPr>
        <w:t>:</w:t>
      </w:r>
    </w:p>
    <w:p w14:paraId="271C91B4" w14:textId="743DEC37" w:rsidR="00476066" w:rsidRPr="00476066" w:rsidRDefault="00476066" w:rsidP="00BD70F0">
      <w:pPr>
        <w:rPr>
          <w:rFonts w:ascii="Arial" w:hAnsi="Arial" w:cs="Arial"/>
          <w:bCs/>
          <w:sz w:val="22"/>
          <w:szCs w:val="22"/>
        </w:rPr>
      </w:pPr>
      <w:r>
        <w:rPr>
          <w:rFonts w:ascii="Arial" w:hAnsi="Arial" w:cs="Arial"/>
          <w:b/>
          <w:sz w:val="22"/>
          <w:szCs w:val="22"/>
        </w:rPr>
        <w:tab/>
      </w:r>
      <w:r>
        <w:rPr>
          <w:rFonts w:ascii="Arial" w:hAnsi="Arial" w:cs="Arial"/>
          <w:b/>
          <w:sz w:val="22"/>
          <w:szCs w:val="22"/>
        </w:rPr>
        <w:tab/>
      </w:r>
      <w:r w:rsidRPr="00476066">
        <w:rPr>
          <w:rFonts w:ascii="Arial" w:hAnsi="Arial" w:cs="Arial"/>
          <w:bCs/>
          <w:sz w:val="22"/>
          <w:szCs w:val="22"/>
        </w:rPr>
        <w:t>UT-Houston Health Sciences Center (Houston, TX</w:t>
      </w:r>
      <w:r>
        <w:rPr>
          <w:rFonts w:ascii="Arial" w:hAnsi="Arial" w:cs="Arial"/>
          <w:bCs/>
          <w:sz w:val="22"/>
          <w:szCs w:val="22"/>
        </w:rPr>
        <w:t>: 8/1993-6/1997</w:t>
      </w:r>
      <w:r w:rsidRPr="00476066">
        <w:rPr>
          <w:rFonts w:ascii="Arial" w:hAnsi="Arial" w:cs="Arial"/>
          <w:bCs/>
          <w:sz w:val="22"/>
          <w:szCs w:val="22"/>
        </w:rPr>
        <w:t>)</w:t>
      </w:r>
    </w:p>
    <w:p w14:paraId="7654131D" w14:textId="44C4DC9B" w:rsidR="00BD70F0" w:rsidRDefault="00BD70F0" w:rsidP="00BD70F0">
      <w:pPr>
        <w:rPr>
          <w:rFonts w:ascii="Arial" w:hAnsi="Arial" w:cs="Arial"/>
          <w:b/>
          <w:sz w:val="22"/>
          <w:szCs w:val="22"/>
        </w:rPr>
      </w:pPr>
      <w:r w:rsidRPr="00DE41B1">
        <w:rPr>
          <w:rFonts w:ascii="Arial" w:hAnsi="Arial" w:cs="Arial"/>
          <w:b/>
          <w:sz w:val="22"/>
          <w:szCs w:val="22"/>
        </w:rPr>
        <w:tab/>
      </w:r>
      <w:r w:rsidR="00476066">
        <w:rPr>
          <w:rFonts w:ascii="Arial" w:hAnsi="Arial" w:cs="Arial"/>
          <w:b/>
          <w:sz w:val="22"/>
          <w:szCs w:val="22"/>
        </w:rPr>
        <w:t xml:space="preserve">General Surgery </w:t>
      </w:r>
      <w:r w:rsidRPr="00DE41B1">
        <w:rPr>
          <w:rFonts w:ascii="Arial" w:hAnsi="Arial" w:cs="Arial"/>
          <w:b/>
          <w:sz w:val="22"/>
          <w:szCs w:val="22"/>
        </w:rPr>
        <w:t>Internship</w:t>
      </w:r>
      <w:r w:rsidR="00476066">
        <w:rPr>
          <w:rFonts w:ascii="Arial" w:hAnsi="Arial" w:cs="Arial"/>
          <w:b/>
          <w:sz w:val="22"/>
          <w:szCs w:val="22"/>
        </w:rPr>
        <w:t>:</w:t>
      </w:r>
    </w:p>
    <w:p w14:paraId="4305AE2B" w14:textId="1174A662" w:rsidR="00476066" w:rsidRPr="00476066" w:rsidRDefault="00476066" w:rsidP="00BD70F0">
      <w:pPr>
        <w:rPr>
          <w:rFonts w:ascii="Arial" w:hAnsi="Arial" w:cs="Arial"/>
          <w:bCs/>
          <w:sz w:val="22"/>
          <w:szCs w:val="22"/>
        </w:rPr>
      </w:pPr>
      <w:r>
        <w:rPr>
          <w:rFonts w:ascii="Arial" w:hAnsi="Arial" w:cs="Arial"/>
          <w:b/>
          <w:sz w:val="22"/>
          <w:szCs w:val="22"/>
        </w:rPr>
        <w:tab/>
      </w:r>
      <w:r>
        <w:rPr>
          <w:rFonts w:ascii="Arial" w:hAnsi="Arial" w:cs="Arial"/>
          <w:b/>
          <w:sz w:val="22"/>
          <w:szCs w:val="22"/>
        </w:rPr>
        <w:tab/>
      </w:r>
      <w:r w:rsidRPr="00476066">
        <w:rPr>
          <w:rFonts w:ascii="Arial" w:hAnsi="Arial" w:cs="Arial"/>
          <w:bCs/>
          <w:sz w:val="22"/>
          <w:szCs w:val="22"/>
        </w:rPr>
        <w:t>LSUHSC-New Orleans (New Orleans, LA</w:t>
      </w:r>
      <w:r>
        <w:rPr>
          <w:rFonts w:ascii="Arial" w:hAnsi="Arial" w:cs="Arial"/>
          <w:bCs/>
          <w:sz w:val="22"/>
          <w:szCs w:val="22"/>
        </w:rPr>
        <w:t>: 7/1997-6/19</w:t>
      </w:r>
      <w:r w:rsidRPr="00476066">
        <w:rPr>
          <w:rFonts w:ascii="Arial" w:hAnsi="Arial" w:cs="Arial"/>
          <w:bCs/>
          <w:sz w:val="22"/>
          <w:szCs w:val="22"/>
        </w:rPr>
        <w:t>98)</w:t>
      </w:r>
    </w:p>
    <w:p w14:paraId="126E3C98" w14:textId="4FA5736B" w:rsidR="00BD70F0" w:rsidRDefault="00BD70F0" w:rsidP="00BD70F0">
      <w:pPr>
        <w:rPr>
          <w:rFonts w:ascii="Arial" w:hAnsi="Arial" w:cs="Arial"/>
          <w:b/>
          <w:sz w:val="22"/>
          <w:szCs w:val="22"/>
        </w:rPr>
      </w:pPr>
      <w:r w:rsidRPr="00DE41B1">
        <w:rPr>
          <w:rFonts w:ascii="Arial" w:hAnsi="Arial" w:cs="Arial"/>
          <w:b/>
          <w:sz w:val="22"/>
          <w:szCs w:val="22"/>
        </w:rPr>
        <w:tab/>
      </w:r>
      <w:r w:rsidR="00476066">
        <w:rPr>
          <w:rFonts w:ascii="Arial" w:hAnsi="Arial" w:cs="Arial"/>
          <w:b/>
          <w:sz w:val="22"/>
          <w:szCs w:val="22"/>
        </w:rPr>
        <w:t xml:space="preserve">General Surgery </w:t>
      </w:r>
      <w:r w:rsidRPr="00DE41B1">
        <w:rPr>
          <w:rFonts w:ascii="Arial" w:hAnsi="Arial" w:cs="Arial"/>
          <w:b/>
          <w:sz w:val="22"/>
          <w:szCs w:val="22"/>
        </w:rPr>
        <w:t>Residency</w:t>
      </w:r>
      <w:r w:rsidR="00476066">
        <w:rPr>
          <w:rFonts w:ascii="Arial" w:hAnsi="Arial" w:cs="Arial"/>
          <w:b/>
          <w:sz w:val="22"/>
          <w:szCs w:val="22"/>
        </w:rPr>
        <w:t>:</w:t>
      </w:r>
    </w:p>
    <w:p w14:paraId="29E8E1E6" w14:textId="633DC3B0" w:rsidR="00476066" w:rsidRDefault="00476066" w:rsidP="00476066">
      <w:pPr>
        <w:rPr>
          <w:rFonts w:ascii="Arial" w:hAnsi="Arial" w:cs="Arial"/>
          <w:bCs/>
          <w:sz w:val="22"/>
          <w:szCs w:val="22"/>
        </w:rPr>
      </w:pPr>
      <w:r>
        <w:rPr>
          <w:rFonts w:ascii="Arial" w:hAnsi="Arial" w:cs="Arial"/>
          <w:b/>
          <w:sz w:val="22"/>
          <w:szCs w:val="22"/>
        </w:rPr>
        <w:tab/>
      </w:r>
      <w:r>
        <w:rPr>
          <w:rFonts w:ascii="Arial" w:hAnsi="Arial" w:cs="Arial"/>
          <w:b/>
          <w:sz w:val="22"/>
          <w:szCs w:val="22"/>
        </w:rPr>
        <w:tab/>
      </w:r>
      <w:r w:rsidRPr="00476066">
        <w:rPr>
          <w:rFonts w:ascii="Arial" w:hAnsi="Arial" w:cs="Arial"/>
          <w:bCs/>
          <w:sz w:val="22"/>
          <w:szCs w:val="22"/>
        </w:rPr>
        <w:t>LSUHSC-New Orleans (New Orleans, LA</w:t>
      </w:r>
      <w:r>
        <w:rPr>
          <w:rFonts w:ascii="Arial" w:hAnsi="Arial" w:cs="Arial"/>
          <w:bCs/>
          <w:sz w:val="22"/>
          <w:szCs w:val="22"/>
        </w:rPr>
        <w:t>: 7/1998-</w:t>
      </w:r>
      <w:r w:rsidRPr="00476066">
        <w:rPr>
          <w:rFonts w:ascii="Arial" w:hAnsi="Arial" w:cs="Arial"/>
          <w:bCs/>
          <w:sz w:val="22"/>
          <w:szCs w:val="22"/>
        </w:rPr>
        <w:t xml:space="preserve"> 6/</w:t>
      </w:r>
      <w:r>
        <w:rPr>
          <w:rFonts w:ascii="Arial" w:hAnsi="Arial" w:cs="Arial"/>
          <w:bCs/>
          <w:sz w:val="22"/>
          <w:szCs w:val="22"/>
        </w:rPr>
        <w:t>2003</w:t>
      </w:r>
      <w:r w:rsidRPr="00476066">
        <w:rPr>
          <w:rFonts w:ascii="Arial" w:hAnsi="Arial" w:cs="Arial"/>
          <w:bCs/>
          <w:sz w:val="22"/>
          <w:szCs w:val="22"/>
        </w:rPr>
        <w:t>)</w:t>
      </w:r>
    </w:p>
    <w:p w14:paraId="53892FB9" w14:textId="034221AE" w:rsidR="00476066" w:rsidRPr="00476066" w:rsidRDefault="00476066" w:rsidP="00476066">
      <w:pPr>
        <w:rPr>
          <w:rFonts w:ascii="Arial" w:hAnsi="Arial" w:cs="Arial"/>
          <w:b/>
          <w:sz w:val="22"/>
          <w:szCs w:val="22"/>
        </w:rPr>
      </w:pPr>
      <w:r>
        <w:rPr>
          <w:rFonts w:ascii="Arial" w:hAnsi="Arial" w:cs="Arial"/>
          <w:bCs/>
          <w:sz w:val="22"/>
          <w:szCs w:val="22"/>
        </w:rPr>
        <w:tab/>
      </w:r>
      <w:r w:rsidRPr="00476066">
        <w:rPr>
          <w:rFonts w:ascii="Arial" w:hAnsi="Arial" w:cs="Arial"/>
          <w:b/>
          <w:sz w:val="22"/>
          <w:szCs w:val="22"/>
        </w:rPr>
        <w:t xml:space="preserve">Administrative Chief Resident: </w:t>
      </w:r>
    </w:p>
    <w:p w14:paraId="1B12D4A0" w14:textId="5E2886A8" w:rsidR="00476066" w:rsidRPr="00476066" w:rsidRDefault="00476066" w:rsidP="00476066">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476066">
        <w:rPr>
          <w:rFonts w:ascii="Arial" w:hAnsi="Arial" w:cs="Arial"/>
          <w:bCs/>
          <w:sz w:val="22"/>
          <w:szCs w:val="22"/>
        </w:rPr>
        <w:t>LSUHSC-New Orleans (New Orleans, LA</w:t>
      </w:r>
      <w:r>
        <w:rPr>
          <w:rFonts w:ascii="Arial" w:hAnsi="Arial" w:cs="Arial"/>
          <w:bCs/>
          <w:sz w:val="22"/>
          <w:szCs w:val="22"/>
        </w:rPr>
        <w:t>: 7/2002-</w:t>
      </w:r>
      <w:r w:rsidRPr="00476066">
        <w:rPr>
          <w:rFonts w:ascii="Arial" w:hAnsi="Arial" w:cs="Arial"/>
          <w:bCs/>
          <w:sz w:val="22"/>
          <w:szCs w:val="22"/>
        </w:rPr>
        <w:t xml:space="preserve"> 6/</w:t>
      </w:r>
      <w:r>
        <w:rPr>
          <w:rFonts w:ascii="Arial" w:hAnsi="Arial" w:cs="Arial"/>
          <w:bCs/>
          <w:sz w:val="22"/>
          <w:szCs w:val="22"/>
        </w:rPr>
        <w:t>2003</w:t>
      </w:r>
      <w:r w:rsidRPr="00476066">
        <w:rPr>
          <w:rFonts w:ascii="Arial" w:hAnsi="Arial" w:cs="Arial"/>
          <w:bCs/>
          <w:sz w:val="22"/>
          <w:szCs w:val="22"/>
        </w:rPr>
        <w:t>)</w:t>
      </w:r>
    </w:p>
    <w:p w14:paraId="2A174CD7" w14:textId="0BA6E6AF" w:rsidR="00BD70F0" w:rsidRDefault="00BD70F0" w:rsidP="00BD70F0">
      <w:pPr>
        <w:rPr>
          <w:rFonts w:ascii="Arial" w:hAnsi="Arial" w:cs="Arial"/>
          <w:b/>
          <w:sz w:val="22"/>
          <w:szCs w:val="22"/>
        </w:rPr>
      </w:pPr>
      <w:r w:rsidRPr="00DE41B1">
        <w:rPr>
          <w:rFonts w:ascii="Arial" w:hAnsi="Arial" w:cs="Arial"/>
          <w:b/>
          <w:sz w:val="22"/>
          <w:szCs w:val="22"/>
        </w:rPr>
        <w:tab/>
        <w:t>Post-Doctoral Fellowship</w:t>
      </w:r>
      <w:r w:rsidR="00476066">
        <w:rPr>
          <w:rFonts w:ascii="Arial" w:hAnsi="Arial" w:cs="Arial"/>
          <w:b/>
          <w:sz w:val="22"/>
          <w:szCs w:val="22"/>
        </w:rPr>
        <w:t>:</w:t>
      </w:r>
    </w:p>
    <w:p w14:paraId="399341B4" w14:textId="4AD6B664" w:rsidR="00476066" w:rsidRPr="00476066" w:rsidRDefault="00476066" w:rsidP="00BD70F0">
      <w:pPr>
        <w:rPr>
          <w:rFonts w:ascii="Arial" w:hAnsi="Arial" w:cs="Arial"/>
          <w:bCs/>
          <w:sz w:val="22"/>
          <w:szCs w:val="22"/>
        </w:rPr>
      </w:pPr>
      <w:r>
        <w:rPr>
          <w:rFonts w:ascii="Arial" w:hAnsi="Arial" w:cs="Arial"/>
          <w:b/>
          <w:sz w:val="22"/>
          <w:szCs w:val="22"/>
        </w:rPr>
        <w:tab/>
      </w:r>
      <w:r>
        <w:rPr>
          <w:rFonts w:ascii="Arial" w:hAnsi="Arial" w:cs="Arial"/>
          <w:b/>
          <w:sz w:val="22"/>
          <w:szCs w:val="22"/>
        </w:rPr>
        <w:tab/>
      </w:r>
      <w:r w:rsidRPr="00476066">
        <w:rPr>
          <w:rFonts w:ascii="Arial" w:hAnsi="Arial" w:cs="Arial"/>
          <w:bCs/>
          <w:sz w:val="22"/>
          <w:szCs w:val="22"/>
        </w:rPr>
        <w:t>LSUHSC-New Orleans Dept. of Physiology (7/</w:t>
      </w:r>
      <w:r>
        <w:rPr>
          <w:rFonts w:ascii="Arial" w:hAnsi="Arial" w:cs="Arial"/>
          <w:bCs/>
          <w:sz w:val="22"/>
          <w:szCs w:val="22"/>
        </w:rPr>
        <w:t>20</w:t>
      </w:r>
      <w:r w:rsidRPr="00476066">
        <w:rPr>
          <w:rFonts w:ascii="Arial" w:hAnsi="Arial" w:cs="Arial"/>
          <w:bCs/>
          <w:sz w:val="22"/>
          <w:szCs w:val="22"/>
        </w:rPr>
        <w:t>00-6/</w:t>
      </w:r>
      <w:r>
        <w:rPr>
          <w:rFonts w:ascii="Arial" w:hAnsi="Arial" w:cs="Arial"/>
          <w:bCs/>
          <w:sz w:val="22"/>
          <w:szCs w:val="22"/>
        </w:rPr>
        <w:t>20</w:t>
      </w:r>
      <w:r w:rsidRPr="00476066">
        <w:rPr>
          <w:rFonts w:ascii="Arial" w:hAnsi="Arial" w:cs="Arial"/>
          <w:bCs/>
          <w:sz w:val="22"/>
          <w:szCs w:val="22"/>
        </w:rPr>
        <w:t>01)</w:t>
      </w:r>
    </w:p>
    <w:p w14:paraId="5AEBA1BB" w14:textId="60568196" w:rsidR="00BD70F0" w:rsidRDefault="00BD70F0" w:rsidP="00BD70F0">
      <w:pPr>
        <w:rPr>
          <w:rFonts w:ascii="Arial" w:hAnsi="Arial" w:cs="Arial"/>
          <w:b/>
          <w:sz w:val="22"/>
          <w:szCs w:val="22"/>
        </w:rPr>
      </w:pPr>
      <w:r w:rsidRPr="00DE41B1">
        <w:rPr>
          <w:rFonts w:ascii="Arial" w:hAnsi="Arial" w:cs="Arial"/>
          <w:b/>
          <w:sz w:val="22"/>
          <w:szCs w:val="22"/>
        </w:rPr>
        <w:tab/>
        <w:t>Clinical Fellowships</w:t>
      </w:r>
      <w:r w:rsidR="00476066">
        <w:rPr>
          <w:rFonts w:ascii="Arial" w:hAnsi="Arial" w:cs="Arial"/>
          <w:b/>
          <w:sz w:val="22"/>
          <w:szCs w:val="22"/>
        </w:rPr>
        <w:t>:</w:t>
      </w:r>
    </w:p>
    <w:p w14:paraId="71B653F2" w14:textId="4FFE16C4" w:rsidR="00476066" w:rsidRPr="00476066" w:rsidRDefault="00476066" w:rsidP="00BD70F0">
      <w:pPr>
        <w:rPr>
          <w:rFonts w:ascii="Arial" w:hAnsi="Arial" w:cs="Arial"/>
          <w:bCs/>
          <w:sz w:val="22"/>
          <w:szCs w:val="22"/>
        </w:rPr>
      </w:pPr>
      <w:r>
        <w:rPr>
          <w:rFonts w:ascii="Arial" w:hAnsi="Arial" w:cs="Arial"/>
          <w:b/>
          <w:sz w:val="22"/>
          <w:szCs w:val="22"/>
        </w:rPr>
        <w:tab/>
      </w:r>
      <w:r>
        <w:rPr>
          <w:rFonts w:ascii="Arial" w:hAnsi="Arial" w:cs="Arial"/>
          <w:b/>
          <w:sz w:val="22"/>
          <w:szCs w:val="22"/>
        </w:rPr>
        <w:tab/>
      </w:r>
      <w:r w:rsidRPr="00476066">
        <w:rPr>
          <w:rFonts w:ascii="Arial" w:hAnsi="Arial" w:cs="Arial"/>
          <w:bCs/>
          <w:sz w:val="22"/>
          <w:szCs w:val="22"/>
        </w:rPr>
        <w:t>Surgical Critical Care- UT Southwestern (Dallas, TX</w:t>
      </w:r>
      <w:r>
        <w:rPr>
          <w:rFonts w:ascii="Arial" w:hAnsi="Arial" w:cs="Arial"/>
          <w:bCs/>
          <w:sz w:val="22"/>
          <w:szCs w:val="22"/>
        </w:rPr>
        <w:t>: 0</w:t>
      </w:r>
      <w:r w:rsidRPr="00476066">
        <w:rPr>
          <w:rFonts w:ascii="Arial" w:hAnsi="Arial" w:cs="Arial"/>
          <w:bCs/>
          <w:sz w:val="22"/>
          <w:szCs w:val="22"/>
        </w:rPr>
        <w:t>7/</w:t>
      </w:r>
      <w:r>
        <w:rPr>
          <w:rFonts w:ascii="Arial" w:hAnsi="Arial" w:cs="Arial"/>
          <w:bCs/>
          <w:sz w:val="22"/>
          <w:szCs w:val="22"/>
        </w:rPr>
        <w:t>20</w:t>
      </w:r>
      <w:r w:rsidRPr="00476066">
        <w:rPr>
          <w:rFonts w:ascii="Arial" w:hAnsi="Arial" w:cs="Arial"/>
          <w:bCs/>
          <w:sz w:val="22"/>
          <w:szCs w:val="22"/>
        </w:rPr>
        <w:t>03-06/</w:t>
      </w:r>
      <w:r>
        <w:rPr>
          <w:rFonts w:ascii="Arial" w:hAnsi="Arial" w:cs="Arial"/>
          <w:bCs/>
          <w:sz w:val="22"/>
          <w:szCs w:val="22"/>
        </w:rPr>
        <w:t>20</w:t>
      </w:r>
      <w:r w:rsidRPr="00476066">
        <w:rPr>
          <w:rFonts w:ascii="Arial" w:hAnsi="Arial" w:cs="Arial"/>
          <w:bCs/>
          <w:sz w:val="22"/>
          <w:szCs w:val="22"/>
        </w:rPr>
        <w:t>04)</w:t>
      </w:r>
    </w:p>
    <w:p w14:paraId="1CA863AB" w14:textId="02121A6E" w:rsidR="00BD70F0" w:rsidRDefault="00BD70F0" w:rsidP="00BD70F0">
      <w:pPr>
        <w:rPr>
          <w:rFonts w:ascii="Arial" w:hAnsi="Arial" w:cs="Arial"/>
          <w:b/>
          <w:sz w:val="22"/>
          <w:szCs w:val="22"/>
        </w:rPr>
      </w:pPr>
      <w:r w:rsidRPr="00DE41B1">
        <w:rPr>
          <w:rFonts w:ascii="Arial" w:hAnsi="Arial" w:cs="Arial"/>
          <w:b/>
          <w:sz w:val="22"/>
          <w:szCs w:val="22"/>
        </w:rPr>
        <w:tab/>
      </w:r>
      <w:proofErr w:type="spellStart"/>
      <w:r w:rsidR="008637C3">
        <w:rPr>
          <w:rFonts w:ascii="Arial" w:hAnsi="Arial" w:cs="Arial"/>
          <w:b/>
          <w:sz w:val="22"/>
          <w:szCs w:val="22"/>
        </w:rPr>
        <w:t>Masters</w:t>
      </w:r>
      <w:proofErr w:type="spellEnd"/>
      <w:r w:rsidR="008637C3">
        <w:rPr>
          <w:rFonts w:ascii="Arial" w:hAnsi="Arial" w:cs="Arial"/>
          <w:b/>
          <w:sz w:val="22"/>
          <w:szCs w:val="22"/>
        </w:rPr>
        <w:t xml:space="preserve"> Degree:</w:t>
      </w:r>
    </w:p>
    <w:p w14:paraId="0B8CA4E3" w14:textId="268FC7C5" w:rsidR="008637C3" w:rsidRPr="00DE41B1" w:rsidRDefault="008637C3" w:rsidP="00BD70F0">
      <w:pPr>
        <w:rPr>
          <w:rFonts w:ascii="Arial" w:hAnsi="Arial" w:cs="Arial"/>
          <w:b/>
          <w:sz w:val="22"/>
          <w:szCs w:val="22"/>
        </w:rPr>
      </w:pPr>
      <w:r>
        <w:rPr>
          <w:rFonts w:ascii="Arial" w:hAnsi="Arial" w:cs="Arial"/>
          <w:b/>
          <w:sz w:val="22"/>
          <w:szCs w:val="22"/>
        </w:rPr>
        <w:tab/>
      </w:r>
      <w:r>
        <w:rPr>
          <w:rFonts w:ascii="Arial" w:hAnsi="Arial" w:cs="Arial"/>
          <w:b/>
          <w:sz w:val="22"/>
          <w:szCs w:val="22"/>
        </w:rPr>
        <w:tab/>
      </w:r>
      <w:r w:rsidRPr="008637C3">
        <w:rPr>
          <w:rFonts w:ascii="Arial" w:hAnsi="Arial" w:cs="Arial"/>
          <w:bCs/>
          <w:sz w:val="22"/>
          <w:szCs w:val="22"/>
        </w:rPr>
        <w:t>Dept. of Clinical Sciences- UT Southwestern (</w:t>
      </w:r>
      <w:r w:rsidRPr="00476066">
        <w:rPr>
          <w:rFonts w:ascii="Arial" w:hAnsi="Arial" w:cs="Arial"/>
          <w:bCs/>
          <w:sz w:val="22"/>
          <w:szCs w:val="22"/>
        </w:rPr>
        <w:t>Dallas,</w:t>
      </w:r>
      <w:r>
        <w:rPr>
          <w:rFonts w:ascii="Arial" w:hAnsi="Arial" w:cs="Arial"/>
          <w:bCs/>
          <w:sz w:val="22"/>
          <w:szCs w:val="22"/>
        </w:rPr>
        <w:t xml:space="preserve"> </w:t>
      </w:r>
      <w:r w:rsidRPr="00476066">
        <w:rPr>
          <w:rFonts w:ascii="Arial" w:hAnsi="Arial" w:cs="Arial"/>
          <w:bCs/>
          <w:sz w:val="22"/>
          <w:szCs w:val="22"/>
        </w:rPr>
        <w:t>TX</w:t>
      </w:r>
      <w:r>
        <w:rPr>
          <w:rFonts w:ascii="Arial" w:hAnsi="Arial" w:cs="Arial"/>
          <w:bCs/>
          <w:sz w:val="22"/>
          <w:szCs w:val="22"/>
        </w:rPr>
        <w:t>: 0</w:t>
      </w:r>
      <w:r w:rsidRPr="00476066">
        <w:rPr>
          <w:rFonts w:ascii="Arial" w:hAnsi="Arial" w:cs="Arial"/>
          <w:bCs/>
          <w:sz w:val="22"/>
          <w:szCs w:val="22"/>
        </w:rPr>
        <w:t>7/</w:t>
      </w:r>
      <w:r>
        <w:rPr>
          <w:rFonts w:ascii="Arial" w:hAnsi="Arial" w:cs="Arial"/>
          <w:bCs/>
          <w:sz w:val="22"/>
          <w:szCs w:val="22"/>
        </w:rPr>
        <w:t>20</w:t>
      </w:r>
      <w:r w:rsidRPr="00476066">
        <w:rPr>
          <w:rFonts w:ascii="Arial" w:hAnsi="Arial" w:cs="Arial"/>
          <w:bCs/>
          <w:sz w:val="22"/>
          <w:szCs w:val="22"/>
        </w:rPr>
        <w:t>0</w:t>
      </w:r>
      <w:r>
        <w:rPr>
          <w:rFonts w:ascii="Arial" w:hAnsi="Arial" w:cs="Arial"/>
          <w:bCs/>
          <w:sz w:val="22"/>
          <w:szCs w:val="22"/>
        </w:rPr>
        <w:t>9</w:t>
      </w:r>
      <w:r w:rsidRPr="00476066">
        <w:rPr>
          <w:rFonts w:ascii="Arial" w:hAnsi="Arial" w:cs="Arial"/>
          <w:bCs/>
          <w:sz w:val="22"/>
          <w:szCs w:val="22"/>
        </w:rPr>
        <w:t>-06/</w:t>
      </w:r>
      <w:r>
        <w:rPr>
          <w:rFonts w:ascii="Arial" w:hAnsi="Arial" w:cs="Arial"/>
          <w:bCs/>
          <w:sz w:val="22"/>
          <w:szCs w:val="22"/>
        </w:rPr>
        <w:t>2012</w:t>
      </w:r>
      <w:r w:rsidRPr="00476066">
        <w:rPr>
          <w:rFonts w:ascii="Arial" w:hAnsi="Arial" w:cs="Arial"/>
          <w:bCs/>
          <w:sz w:val="22"/>
          <w:szCs w:val="22"/>
        </w:rPr>
        <w:t>)</w:t>
      </w:r>
    </w:p>
    <w:p w14:paraId="03045DB5" w14:textId="77777777" w:rsidR="00BD70F0" w:rsidRPr="00DE41B1" w:rsidRDefault="00BD70F0" w:rsidP="00BD70F0">
      <w:pPr>
        <w:rPr>
          <w:rFonts w:ascii="Arial" w:hAnsi="Arial" w:cs="Arial"/>
          <w:b/>
          <w:sz w:val="22"/>
          <w:szCs w:val="22"/>
        </w:rPr>
      </w:pPr>
    </w:p>
    <w:p w14:paraId="598BA046" w14:textId="75E4FAD0" w:rsidR="00BD70F0" w:rsidRDefault="00BD70F0" w:rsidP="00BD70F0">
      <w:pPr>
        <w:rPr>
          <w:rFonts w:ascii="Arial" w:hAnsi="Arial" w:cs="Arial"/>
          <w:b/>
          <w:sz w:val="22"/>
          <w:szCs w:val="22"/>
        </w:rPr>
      </w:pPr>
      <w:r w:rsidRPr="00DE41B1">
        <w:rPr>
          <w:rFonts w:ascii="Arial" w:hAnsi="Arial" w:cs="Arial"/>
          <w:b/>
          <w:sz w:val="22"/>
          <w:szCs w:val="22"/>
        </w:rPr>
        <w:t xml:space="preserve">Certification: </w:t>
      </w:r>
    </w:p>
    <w:p w14:paraId="5E8370BA" w14:textId="60191DEF" w:rsidR="008637C3" w:rsidRPr="008637C3" w:rsidRDefault="008637C3" w:rsidP="008637C3">
      <w:pPr>
        <w:rPr>
          <w:rFonts w:ascii="Arial" w:hAnsi="Arial" w:cs="Arial"/>
          <w:sz w:val="22"/>
          <w:szCs w:val="22"/>
        </w:rPr>
      </w:pPr>
      <w:r>
        <w:rPr>
          <w:rFonts w:ascii="Arial" w:hAnsi="Arial" w:cs="Arial"/>
          <w:b/>
          <w:sz w:val="22"/>
          <w:szCs w:val="22"/>
        </w:rPr>
        <w:tab/>
      </w:r>
      <w:r w:rsidRPr="008637C3">
        <w:rPr>
          <w:rFonts w:ascii="Arial" w:hAnsi="Arial" w:cs="Arial"/>
          <w:sz w:val="22"/>
          <w:szCs w:val="22"/>
        </w:rPr>
        <w:t xml:space="preserve">American Board of Surgery, </w:t>
      </w:r>
      <w:r>
        <w:rPr>
          <w:rFonts w:ascii="Arial" w:hAnsi="Arial" w:cs="Arial"/>
          <w:sz w:val="22"/>
          <w:szCs w:val="22"/>
        </w:rPr>
        <w:t>#</w:t>
      </w:r>
      <w:r w:rsidRPr="008637C3">
        <w:rPr>
          <w:rFonts w:ascii="Arial" w:hAnsi="Arial" w:cs="Arial"/>
          <w:sz w:val="22"/>
          <w:szCs w:val="22"/>
        </w:rPr>
        <w:t>48883, issued 2/10/2004, renewed 12/2/2013</w:t>
      </w:r>
    </w:p>
    <w:p w14:paraId="73887386" w14:textId="65AFD833" w:rsidR="008637C3" w:rsidRPr="008637C3" w:rsidRDefault="008637C3" w:rsidP="008637C3">
      <w:pPr>
        <w:ind w:firstLine="720"/>
        <w:rPr>
          <w:rFonts w:ascii="Arial" w:hAnsi="Arial" w:cs="Arial"/>
          <w:sz w:val="22"/>
          <w:szCs w:val="22"/>
        </w:rPr>
      </w:pPr>
      <w:r w:rsidRPr="008637C3">
        <w:rPr>
          <w:rFonts w:ascii="Arial" w:hAnsi="Arial" w:cs="Arial"/>
          <w:sz w:val="22"/>
          <w:szCs w:val="22"/>
        </w:rPr>
        <w:t>Surgical Critical Care, no. 2147, issued 10/18/2004, renewed 9/25/2014</w:t>
      </w:r>
    </w:p>
    <w:p w14:paraId="7FA63FC8" w14:textId="7A965C42" w:rsidR="008637C3" w:rsidRDefault="008637C3" w:rsidP="008637C3">
      <w:pPr>
        <w:ind w:firstLine="720"/>
        <w:rPr>
          <w:rFonts w:ascii="Arial" w:hAnsi="Arial" w:cs="Arial"/>
          <w:sz w:val="22"/>
          <w:szCs w:val="22"/>
        </w:rPr>
      </w:pPr>
      <w:r w:rsidRPr="008637C3">
        <w:rPr>
          <w:rFonts w:ascii="Arial" w:hAnsi="Arial" w:cs="Arial"/>
          <w:sz w:val="22"/>
          <w:szCs w:val="22"/>
        </w:rPr>
        <w:t xml:space="preserve">Advanced Cardiac Life Support (ACLS)- </w:t>
      </w:r>
      <w:r w:rsidR="0084391F">
        <w:rPr>
          <w:rFonts w:ascii="Arial" w:hAnsi="Arial" w:cs="Arial"/>
          <w:sz w:val="22"/>
          <w:szCs w:val="22"/>
        </w:rPr>
        <w:t>current</w:t>
      </w:r>
    </w:p>
    <w:p w14:paraId="3F47DA3F" w14:textId="2A556DBE" w:rsidR="0084391F" w:rsidRPr="008637C3" w:rsidRDefault="0084391F" w:rsidP="0084391F">
      <w:pPr>
        <w:ind w:firstLine="720"/>
        <w:rPr>
          <w:rFonts w:ascii="Arial" w:hAnsi="Arial" w:cs="Arial"/>
          <w:sz w:val="22"/>
          <w:szCs w:val="22"/>
        </w:rPr>
      </w:pPr>
      <w:r w:rsidRPr="008637C3">
        <w:rPr>
          <w:rFonts w:ascii="Arial" w:hAnsi="Arial" w:cs="Arial"/>
          <w:sz w:val="22"/>
          <w:szCs w:val="22"/>
        </w:rPr>
        <w:t xml:space="preserve">Advanced </w:t>
      </w:r>
      <w:r>
        <w:rPr>
          <w:rFonts w:ascii="Arial" w:hAnsi="Arial" w:cs="Arial"/>
          <w:sz w:val="22"/>
          <w:szCs w:val="22"/>
        </w:rPr>
        <w:t>Burn</w:t>
      </w:r>
      <w:r w:rsidRPr="008637C3">
        <w:rPr>
          <w:rFonts w:ascii="Arial" w:hAnsi="Arial" w:cs="Arial"/>
          <w:sz w:val="22"/>
          <w:szCs w:val="22"/>
        </w:rPr>
        <w:t xml:space="preserve"> Life Support (ACLS)- </w:t>
      </w:r>
      <w:r>
        <w:rPr>
          <w:rFonts w:ascii="Arial" w:hAnsi="Arial" w:cs="Arial"/>
          <w:sz w:val="22"/>
          <w:szCs w:val="22"/>
        </w:rPr>
        <w:t>current</w:t>
      </w:r>
    </w:p>
    <w:p w14:paraId="27E9CFDF" w14:textId="714BCAA4" w:rsidR="008637C3" w:rsidRPr="008637C3" w:rsidRDefault="008637C3" w:rsidP="008637C3">
      <w:pPr>
        <w:ind w:firstLine="720"/>
        <w:rPr>
          <w:rFonts w:ascii="Arial" w:hAnsi="Arial" w:cs="Arial"/>
          <w:sz w:val="22"/>
          <w:szCs w:val="22"/>
        </w:rPr>
      </w:pPr>
      <w:r w:rsidRPr="008637C3">
        <w:rPr>
          <w:rFonts w:ascii="Arial" w:hAnsi="Arial" w:cs="Arial"/>
          <w:sz w:val="22"/>
          <w:szCs w:val="22"/>
        </w:rPr>
        <w:t xml:space="preserve">Advanced Trauma Life Support (ATLS) – current </w:t>
      </w:r>
    </w:p>
    <w:p w14:paraId="4FD86D5C" w14:textId="61106F41" w:rsidR="008637C3" w:rsidRPr="008637C3" w:rsidRDefault="008637C3" w:rsidP="008637C3">
      <w:pPr>
        <w:ind w:firstLine="720"/>
        <w:rPr>
          <w:rFonts w:ascii="Arial" w:hAnsi="Arial" w:cs="Arial"/>
          <w:sz w:val="22"/>
          <w:szCs w:val="22"/>
        </w:rPr>
      </w:pPr>
      <w:r w:rsidRPr="008637C3">
        <w:rPr>
          <w:rFonts w:ascii="Arial" w:hAnsi="Arial" w:cs="Arial"/>
          <w:sz w:val="22"/>
          <w:szCs w:val="22"/>
        </w:rPr>
        <w:t xml:space="preserve">Advanced Trauma Life Support (ATLS) Instructor – current </w:t>
      </w:r>
    </w:p>
    <w:p w14:paraId="3CE849F9" w14:textId="77777777" w:rsidR="008637C3" w:rsidRPr="008637C3" w:rsidRDefault="008637C3" w:rsidP="008637C3">
      <w:pPr>
        <w:ind w:firstLine="720"/>
        <w:rPr>
          <w:rFonts w:ascii="Arial" w:hAnsi="Arial" w:cs="Arial"/>
          <w:sz w:val="22"/>
          <w:szCs w:val="22"/>
        </w:rPr>
      </w:pPr>
      <w:r w:rsidRPr="008637C3">
        <w:rPr>
          <w:rFonts w:ascii="Arial" w:hAnsi="Arial" w:cs="Arial"/>
          <w:sz w:val="22"/>
          <w:szCs w:val="22"/>
        </w:rPr>
        <w:t>Advanced Trauma Operative Management (ATOM) - current</w:t>
      </w:r>
    </w:p>
    <w:p w14:paraId="366AB059" w14:textId="77777777" w:rsidR="008637C3" w:rsidRPr="008637C3" w:rsidRDefault="008637C3" w:rsidP="008637C3">
      <w:pPr>
        <w:ind w:firstLine="720"/>
        <w:rPr>
          <w:rFonts w:ascii="Arial" w:hAnsi="Arial" w:cs="Arial"/>
          <w:sz w:val="22"/>
          <w:szCs w:val="22"/>
        </w:rPr>
      </w:pPr>
      <w:r w:rsidRPr="008637C3">
        <w:rPr>
          <w:rFonts w:ascii="Arial" w:hAnsi="Arial" w:cs="Arial"/>
          <w:sz w:val="22"/>
          <w:szCs w:val="22"/>
        </w:rPr>
        <w:t>Advanced Trauma Operative Management (ATOM) Instructor – current</w:t>
      </w:r>
    </w:p>
    <w:p w14:paraId="35FC0679" w14:textId="77777777" w:rsidR="008637C3" w:rsidRPr="008637C3" w:rsidRDefault="008637C3" w:rsidP="008637C3">
      <w:pPr>
        <w:ind w:firstLine="720"/>
        <w:rPr>
          <w:rFonts w:ascii="Arial" w:hAnsi="Arial" w:cs="Arial"/>
          <w:sz w:val="22"/>
          <w:szCs w:val="22"/>
        </w:rPr>
      </w:pPr>
      <w:r w:rsidRPr="008637C3">
        <w:rPr>
          <w:rFonts w:ascii="Arial" w:hAnsi="Arial" w:cs="Arial"/>
          <w:sz w:val="22"/>
          <w:szCs w:val="22"/>
        </w:rPr>
        <w:t>Erbium and CO2 laser training - current</w:t>
      </w:r>
    </w:p>
    <w:p w14:paraId="6C76F90B" w14:textId="20911604" w:rsidR="008637C3" w:rsidRPr="00DE41B1" w:rsidRDefault="008637C3" w:rsidP="00BD70F0">
      <w:pPr>
        <w:rPr>
          <w:rFonts w:ascii="Arial" w:hAnsi="Arial" w:cs="Arial"/>
          <w:b/>
          <w:sz w:val="22"/>
          <w:szCs w:val="22"/>
        </w:rPr>
      </w:pPr>
    </w:p>
    <w:p w14:paraId="30A9334C" w14:textId="6EB4634B" w:rsidR="00BD70F0" w:rsidRPr="0082077B" w:rsidRDefault="00BD70F0" w:rsidP="00BD70F0">
      <w:pPr>
        <w:rPr>
          <w:rFonts w:ascii="Arial" w:hAnsi="Arial" w:cs="Arial"/>
          <w:b/>
          <w:sz w:val="18"/>
          <w:szCs w:val="18"/>
        </w:rPr>
      </w:pPr>
      <w:r w:rsidRPr="00DE41B1">
        <w:rPr>
          <w:rFonts w:ascii="Arial" w:hAnsi="Arial" w:cs="Arial"/>
          <w:b/>
          <w:sz w:val="22"/>
          <w:szCs w:val="22"/>
        </w:rPr>
        <w:t xml:space="preserve">Licensure: </w:t>
      </w:r>
    </w:p>
    <w:p w14:paraId="068C4F3D" w14:textId="03D0720F" w:rsidR="0084391F" w:rsidRPr="008637C3" w:rsidRDefault="0084391F" w:rsidP="0084391F">
      <w:pPr>
        <w:ind w:firstLine="720"/>
        <w:rPr>
          <w:rFonts w:ascii="Arial" w:hAnsi="Arial" w:cs="Arial"/>
          <w:sz w:val="22"/>
          <w:szCs w:val="22"/>
        </w:rPr>
      </w:pPr>
      <w:r w:rsidRPr="008637C3">
        <w:rPr>
          <w:rFonts w:ascii="Arial" w:hAnsi="Arial" w:cs="Arial"/>
          <w:sz w:val="22"/>
          <w:szCs w:val="22"/>
        </w:rPr>
        <w:t xml:space="preserve">Licensed by Texas State Board of Medical Examiners, active </w:t>
      </w:r>
    </w:p>
    <w:p w14:paraId="4FC87C53" w14:textId="77777777" w:rsidR="0084391F" w:rsidRPr="008637C3" w:rsidRDefault="0084391F" w:rsidP="0084391F">
      <w:pPr>
        <w:ind w:firstLine="720"/>
        <w:rPr>
          <w:rFonts w:ascii="Arial" w:hAnsi="Arial" w:cs="Arial"/>
          <w:sz w:val="22"/>
          <w:szCs w:val="22"/>
        </w:rPr>
      </w:pPr>
      <w:r w:rsidRPr="008637C3">
        <w:rPr>
          <w:rFonts w:ascii="Arial" w:hAnsi="Arial" w:cs="Arial"/>
          <w:sz w:val="22"/>
          <w:szCs w:val="22"/>
        </w:rPr>
        <w:t xml:space="preserve">Licensed by Louisiana State Board of Medical Examiners, active </w:t>
      </w:r>
    </w:p>
    <w:p w14:paraId="59565996" w14:textId="77777777" w:rsidR="0084391F" w:rsidRPr="008637C3" w:rsidRDefault="0084391F" w:rsidP="0084391F">
      <w:pPr>
        <w:ind w:firstLine="720"/>
        <w:rPr>
          <w:rFonts w:ascii="Arial" w:hAnsi="Arial" w:cs="Arial"/>
          <w:sz w:val="22"/>
          <w:szCs w:val="22"/>
        </w:rPr>
      </w:pPr>
      <w:r w:rsidRPr="008637C3">
        <w:rPr>
          <w:rFonts w:ascii="Arial" w:hAnsi="Arial" w:cs="Arial"/>
          <w:sz w:val="22"/>
          <w:szCs w:val="22"/>
        </w:rPr>
        <w:t xml:space="preserve">Licensed by Alabama State Board of Medical Examiners, inactive </w:t>
      </w:r>
    </w:p>
    <w:p w14:paraId="3869023A" w14:textId="24057B63" w:rsidR="00BD70F0" w:rsidRDefault="00BD70F0" w:rsidP="00BD70F0">
      <w:pPr>
        <w:rPr>
          <w:rFonts w:ascii="Arial" w:hAnsi="Arial" w:cs="Arial"/>
          <w:b/>
          <w:sz w:val="22"/>
          <w:szCs w:val="22"/>
        </w:rPr>
      </w:pPr>
    </w:p>
    <w:p w14:paraId="015B5D76" w14:textId="291D18D6" w:rsidR="0084391F" w:rsidRDefault="0084391F" w:rsidP="00BD70F0">
      <w:pPr>
        <w:rPr>
          <w:rFonts w:ascii="Arial" w:hAnsi="Arial" w:cs="Arial"/>
          <w:b/>
          <w:sz w:val="22"/>
          <w:szCs w:val="22"/>
        </w:rPr>
      </w:pPr>
    </w:p>
    <w:p w14:paraId="5C4EA095" w14:textId="77777777" w:rsidR="0084391F" w:rsidRPr="00DE41B1" w:rsidRDefault="0084391F" w:rsidP="00BD70F0">
      <w:pPr>
        <w:rPr>
          <w:rFonts w:ascii="Arial" w:hAnsi="Arial" w:cs="Arial"/>
          <w:b/>
          <w:sz w:val="22"/>
          <w:szCs w:val="22"/>
        </w:rPr>
      </w:pPr>
    </w:p>
    <w:p w14:paraId="2F8736D3" w14:textId="6C1BD661" w:rsidR="00BD70F0" w:rsidRDefault="00BD70F0" w:rsidP="00BD70F0">
      <w:pPr>
        <w:rPr>
          <w:rFonts w:ascii="Arial" w:hAnsi="Arial" w:cs="Arial"/>
          <w:b/>
          <w:sz w:val="22"/>
          <w:szCs w:val="22"/>
        </w:rPr>
      </w:pPr>
      <w:r w:rsidRPr="00DE41B1">
        <w:rPr>
          <w:rFonts w:ascii="Arial" w:hAnsi="Arial" w:cs="Arial"/>
          <w:b/>
          <w:sz w:val="22"/>
          <w:szCs w:val="22"/>
        </w:rPr>
        <w:lastRenderedPageBreak/>
        <w:t>Academic, Professional, and Research Appointments</w:t>
      </w:r>
      <w:r w:rsidR="0084391F">
        <w:rPr>
          <w:rFonts w:ascii="Arial" w:hAnsi="Arial" w:cs="Arial"/>
          <w:b/>
          <w:sz w:val="22"/>
          <w:szCs w:val="22"/>
        </w:rPr>
        <w:t>:</w:t>
      </w:r>
    </w:p>
    <w:p w14:paraId="4291DFC0" w14:textId="50FA2B43" w:rsidR="0084391F" w:rsidRPr="0084391F" w:rsidRDefault="0084391F" w:rsidP="0084391F">
      <w:pPr>
        <w:rPr>
          <w:rFonts w:ascii="Arial" w:hAnsi="Arial" w:cs="Arial"/>
          <w:bCs/>
          <w:sz w:val="22"/>
          <w:szCs w:val="22"/>
        </w:rPr>
      </w:pPr>
      <w:r>
        <w:rPr>
          <w:rFonts w:ascii="Arial" w:hAnsi="Arial" w:cs="Arial"/>
          <w:b/>
          <w:sz w:val="22"/>
          <w:szCs w:val="22"/>
        </w:rPr>
        <w:tab/>
      </w:r>
      <w:r w:rsidRPr="0084391F">
        <w:rPr>
          <w:rFonts w:ascii="Arial" w:hAnsi="Arial" w:cs="Arial"/>
          <w:bCs/>
          <w:sz w:val="22"/>
          <w:szCs w:val="22"/>
        </w:rPr>
        <w:t>Assistant Professor</w:t>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t>11/2004 to 10/2007</w:t>
      </w:r>
    </w:p>
    <w:p w14:paraId="71419BC5"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Department of Surgery</w:t>
      </w:r>
    </w:p>
    <w:p w14:paraId="7D01B84B"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Division of Trauma/Critical Care</w:t>
      </w:r>
    </w:p>
    <w:p w14:paraId="46080C75"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 xml:space="preserve">University of </w:t>
      </w:r>
      <w:smartTag w:uri="urn:schemas-microsoft-com:office:smarttags" w:element="place">
        <w:smartTag w:uri="urn:schemas-microsoft-com:office:smarttags" w:element="PlaceName">
          <w:r w:rsidRPr="0084391F">
            <w:rPr>
              <w:rFonts w:ascii="Arial" w:hAnsi="Arial" w:cs="Arial"/>
              <w:bCs/>
              <w:sz w:val="22"/>
              <w:szCs w:val="22"/>
            </w:rPr>
            <w:t>South</w:t>
          </w:r>
        </w:smartTag>
        <w:r w:rsidRPr="0084391F">
          <w:rPr>
            <w:rFonts w:ascii="Arial" w:hAnsi="Arial" w:cs="Arial"/>
            <w:bCs/>
            <w:sz w:val="22"/>
            <w:szCs w:val="22"/>
          </w:rPr>
          <w:t xml:space="preserve"> </w:t>
        </w:r>
        <w:smartTag w:uri="urn:schemas-microsoft-com:office:smarttags" w:element="PlaceName">
          <w:r w:rsidRPr="0084391F">
            <w:rPr>
              <w:rFonts w:ascii="Arial" w:hAnsi="Arial" w:cs="Arial"/>
              <w:bCs/>
              <w:sz w:val="22"/>
              <w:szCs w:val="22"/>
            </w:rPr>
            <w:t>Alabama</w:t>
          </w:r>
        </w:smartTag>
        <w:r w:rsidRPr="0084391F">
          <w:rPr>
            <w:rFonts w:ascii="Arial" w:hAnsi="Arial" w:cs="Arial"/>
            <w:bCs/>
            <w:sz w:val="22"/>
            <w:szCs w:val="22"/>
          </w:rPr>
          <w:t xml:space="preserve"> </w:t>
        </w:r>
        <w:smartTag w:uri="urn:schemas-microsoft-com:office:smarttags" w:element="PlaceName">
          <w:r w:rsidRPr="0084391F">
            <w:rPr>
              <w:rFonts w:ascii="Arial" w:hAnsi="Arial" w:cs="Arial"/>
              <w:bCs/>
              <w:sz w:val="22"/>
              <w:szCs w:val="22"/>
            </w:rPr>
            <w:t>Medical</w:t>
          </w:r>
        </w:smartTag>
        <w:r w:rsidRPr="0084391F">
          <w:rPr>
            <w:rFonts w:ascii="Arial" w:hAnsi="Arial" w:cs="Arial"/>
            <w:bCs/>
            <w:sz w:val="22"/>
            <w:szCs w:val="22"/>
          </w:rPr>
          <w:t xml:space="preserve"> </w:t>
        </w:r>
        <w:smartTag w:uri="urn:schemas-microsoft-com:office:smarttags" w:element="PlaceType">
          <w:r w:rsidRPr="0084391F">
            <w:rPr>
              <w:rFonts w:ascii="Arial" w:hAnsi="Arial" w:cs="Arial"/>
              <w:bCs/>
              <w:sz w:val="22"/>
              <w:szCs w:val="22"/>
            </w:rPr>
            <w:t>Center</w:t>
          </w:r>
        </w:smartTag>
      </w:smartTag>
    </w:p>
    <w:p w14:paraId="3DD2BE0B" w14:textId="779B7DCF" w:rsidR="0084391F" w:rsidRDefault="0084391F" w:rsidP="0084391F">
      <w:pPr>
        <w:ind w:firstLine="720"/>
        <w:rPr>
          <w:rFonts w:ascii="Arial" w:hAnsi="Arial" w:cs="Arial"/>
          <w:bCs/>
          <w:sz w:val="22"/>
          <w:szCs w:val="22"/>
        </w:rPr>
      </w:pPr>
      <w:smartTag w:uri="urn:schemas-microsoft-com:office:smarttags" w:element="City">
        <w:r w:rsidRPr="0084391F">
          <w:rPr>
            <w:rFonts w:ascii="Arial" w:hAnsi="Arial" w:cs="Arial"/>
            <w:bCs/>
            <w:sz w:val="22"/>
            <w:szCs w:val="22"/>
          </w:rPr>
          <w:t>Mobile</w:t>
        </w:r>
      </w:smartTag>
      <w:r w:rsidRPr="0084391F">
        <w:rPr>
          <w:rFonts w:ascii="Arial" w:hAnsi="Arial" w:cs="Arial"/>
          <w:bCs/>
          <w:sz w:val="22"/>
          <w:szCs w:val="22"/>
        </w:rPr>
        <w:t>, AL</w:t>
      </w:r>
    </w:p>
    <w:p w14:paraId="233678E5" w14:textId="7BC8A50E" w:rsidR="0084391F" w:rsidRDefault="0084391F" w:rsidP="0084391F">
      <w:pPr>
        <w:ind w:firstLine="720"/>
        <w:rPr>
          <w:rFonts w:ascii="Arial" w:hAnsi="Arial" w:cs="Arial"/>
          <w:bCs/>
          <w:sz w:val="22"/>
          <w:szCs w:val="22"/>
        </w:rPr>
      </w:pPr>
    </w:p>
    <w:p w14:paraId="1B65220B"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Assistant Professor</w:t>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t>11/2007 to 8/2011</w:t>
      </w:r>
    </w:p>
    <w:p w14:paraId="11D7B965"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Department of Surgery</w:t>
      </w:r>
    </w:p>
    <w:p w14:paraId="1BF0106A"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Division of Burns/Trauma/Critical Care</w:t>
      </w:r>
    </w:p>
    <w:p w14:paraId="63B2793D"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UT-Southwestern Medical Center/Parkland Memorial Hospital</w:t>
      </w:r>
    </w:p>
    <w:p w14:paraId="50E204FB" w14:textId="77777777" w:rsidR="0084391F" w:rsidRPr="0084391F" w:rsidRDefault="0084391F" w:rsidP="0084391F">
      <w:pPr>
        <w:ind w:firstLine="720"/>
        <w:rPr>
          <w:rFonts w:ascii="Arial" w:hAnsi="Arial" w:cs="Arial"/>
          <w:bCs/>
          <w:sz w:val="22"/>
          <w:szCs w:val="22"/>
        </w:rPr>
      </w:pPr>
      <w:smartTag w:uri="urn:schemas-microsoft-com:office:smarttags" w:element="City">
        <w:r w:rsidRPr="0084391F">
          <w:rPr>
            <w:rFonts w:ascii="Arial" w:hAnsi="Arial" w:cs="Arial"/>
            <w:bCs/>
            <w:sz w:val="22"/>
            <w:szCs w:val="22"/>
          </w:rPr>
          <w:t>Dallas</w:t>
        </w:r>
      </w:smartTag>
      <w:r w:rsidRPr="0084391F">
        <w:rPr>
          <w:rFonts w:ascii="Arial" w:hAnsi="Arial" w:cs="Arial"/>
          <w:bCs/>
          <w:sz w:val="22"/>
          <w:szCs w:val="22"/>
        </w:rPr>
        <w:t>, TX</w:t>
      </w:r>
    </w:p>
    <w:p w14:paraId="02FC3ADB" w14:textId="58D18828" w:rsidR="0084391F" w:rsidRPr="0084391F" w:rsidRDefault="0084391F" w:rsidP="00BD70F0">
      <w:pPr>
        <w:rPr>
          <w:rFonts w:ascii="Arial" w:hAnsi="Arial" w:cs="Arial"/>
          <w:b/>
          <w:sz w:val="18"/>
          <w:szCs w:val="18"/>
        </w:rPr>
      </w:pPr>
    </w:p>
    <w:p w14:paraId="11681056" w14:textId="77777777" w:rsidR="0084391F" w:rsidRPr="0084391F" w:rsidRDefault="0084391F" w:rsidP="0084391F">
      <w:pPr>
        <w:rPr>
          <w:rFonts w:ascii="Arial" w:hAnsi="Arial" w:cs="Arial"/>
          <w:bCs/>
          <w:sz w:val="22"/>
          <w:szCs w:val="22"/>
        </w:rPr>
      </w:pPr>
      <w:r w:rsidRPr="0084391F">
        <w:rPr>
          <w:rFonts w:ascii="Arial" w:hAnsi="Arial" w:cs="Arial"/>
          <w:b/>
          <w:sz w:val="22"/>
          <w:szCs w:val="22"/>
        </w:rPr>
        <w:tab/>
      </w:r>
      <w:r w:rsidRPr="0084391F">
        <w:rPr>
          <w:rFonts w:ascii="Arial" w:hAnsi="Arial" w:cs="Arial"/>
          <w:bCs/>
          <w:sz w:val="22"/>
          <w:szCs w:val="22"/>
        </w:rPr>
        <w:t>Associate Professor</w:t>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t>9/2011 to 8/2018</w:t>
      </w:r>
    </w:p>
    <w:p w14:paraId="60477EFE"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Department of Surgery</w:t>
      </w:r>
    </w:p>
    <w:p w14:paraId="31DFC89D"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Division of Burns/Trauma/Critical Care</w:t>
      </w:r>
    </w:p>
    <w:p w14:paraId="71200FEA"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UT-Southwestern Medical Center/Parkland Memorial Hospital</w:t>
      </w:r>
    </w:p>
    <w:p w14:paraId="760F7EE3" w14:textId="77777777" w:rsidR="0084391F" w:rsidRPr="0084391F" w:rsidRDefault="0084391F" w:rsidP="0084391F">
      <w:pPr>
        <w:ind w:firstLine="720"/>
        <w:rPr>
          <w:rFonts w:ascii="Arial" w:hAnsi="Arial" w:cs="Arial"/>
          <w:bCs/>
          <w:sz w:val="22"/>
          <w:szCs w:val="22"/>
        </w:rPr>
      </w:pPr>
      <w:smartTag w:uri="urn:schemas-microsoft-com:office:smarttags" w:element="City">
        <w:r w:rsidRPr="0084391F">
          <w:rPr>
            <w:rFonts w:ascii="Arial" w:hAnsi="Arial" w:cs="Arial"/>
            <w:bCs/>
            <w:sz w:val="22"/>
            <w:szCs w:val="22"/>
          </w:rPr>
          <w:t>Dallas</w:t>
        </w:r>
      </w:smartTag>
      <w:r w:rsidRPr="0084391F">
        <w:rPr>
          <w:rFonts w:ascii="Arial" w:hAnsi="Arial" w:cs="Arial"/>
          <w:bCs/>
          <w:sz w:val="22"/>
          <w:szCs w:val="22"/>
        </w:rPr>
        <w:t>, TX</w:t>
      </w:r>
    </w:p>
    <w:p w14:paraId="714F08A0" w14:textId="401DEA36" w:rsidR="00BD70F0" w:rsidRPr="0084391F" w:rsidRDefault="0084391F" w:rsidP="00BD70F0">
      <w:pPr>
        <w:rPr>
          <w:rFonts w:ascii="Arial" w:hAnsi="Arial" w:cs="Arial"/>
          <w:b/>
          <w:sz w:val="22"/>
          <w:szCs w:val="22"/>
        </w:rPr>
      </w:pPr>
      <w:r w:rsidRPr="0084391F">
        <w:rPr>
          <w:rFonts w:ascii="Arial" w:hAnsi="Arial" w:cs="Arial"/>
          <w:b/>
          <w:sz w:val="22"/>
          <w:szCs w:val="22"/>
        </w:rPr>
        <w:tab/>
      </w:r>
    </w:p>
    <w:p w14:paraId="5888AE4E" w14:textId="7F4CAA38" w:rsidR="0084391F" w:rsidRPr="0084391F" w:rsidRDefault="0084391F" w:rsidP="0084391F">
      <w:pPr>
        <w:rPr>
          <w:rFonts w:ascii="Arial" w:hAnsi="Arial" w:cs="Arial"/>
          <w:bCs/>
          <w:sz w:val="22"/>
          <w:szCs w:val="22"/>
        </w:rPr>
      </w:pPr>
      <w:r w:rsidRPr="0084391F">
        <w:rPr>
          <w:rFonts w:ascii="Arial" w:hAnsi="Arial" w:cs="Arial"/>
          <w:b/>
          <w:sz w:val="22"/>
          <w:szCs w:val="22"/>
        </w:rPr>
        <w:tab/>
      </w:r>
      <w:r w:rsidRPr="0084391F">
        <w:rPr>
          <w:rFonts w:ascii="Arial" w:hAnsi="Arial" w:cs="Arial"/>
          <w:bCs/>
          <w:sz w:val="22"/>
          <w:szCs w:val="22"/>
        </w:rPr>
        <w:t>Professor</w:t>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r>
      <w:r w:rsidRPr="0084391F">
        <w:rPr>
          <w:rFonts w:ascii="Arial" w:hAnsi="Arial" w:cs="Arial"/>
          <w:bCs/>
          <w:sz w:val="22"/>
          <w:szCs w:val="22"/>
        </w:rPr>
        <w:tab/>
        <w:t xml:space="preserve">9/2018 to </w:t>
      </w:r>
      <w:r>
        <w:rPr>
          <w:rFonts w:ascii="Arial" w:hAnsi="Arial" w:cs="Arial"/>
          <w:bCs/>
          <w:sz w:val="22"/>
          <w:szCs w:val="22"/>
        </w:rPr>
        <w:t>7/2019</w:t>
      </w:r>
    </w:p>
    <w:p w14:paraId="0E93BFA7"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Division of Burns/Trauma/Critical Care</w:t>
      </w:r>
    </w:p>
    <w:p w14:paraId="552C30EC" w14:textId="77777777" w:rsidR="0084391F" w:rsidRPr="0084391F" w:rsidRDefault="0084391F" w:rsidP="0084391F">
      <w:pPr>
        <w:ind w:firstLine="720"/>
        <w:rPr>
          <w:rFonts w:ascii="Arial" w:hAnsi="Arial" w:cs="Arial"/>
          <w:bCs/>
          <w:sz w:val="22"/>
          <w:szCs w:val="22"/>
        </w:rPr>
      </w:pPr>
      <w:r w:rsidRPr="0084391F">
        <w:rPr>
          <w:rFonts w:ascii="Arial" w:hAnsi="Arial" w:cs="Arial"/>
          <w:bCs/>
          <w:sz w:val="22"/>
          <w:szCs w:val="22"/>
        </w:rPr>
        <w:t>UT-Southwestern Medical Center/Parkland Memorial Hospital</w:t>
      </w:r>
    </w:p>
    <w:p w14:paraId="1B5DC3F9" w14:textId="77777777" w:rsidR="0084391F" w:rsidRPr="0084391F" w:rsidRDefault="0084391F" w:rsidP="0084391F">
      <w:pPr>
        <w:ind w:firstLine="720"/>
        <w:rPr>
          <w:rFonts w:ascii="Arial" w:hAnsi="Arial" w:cs="Arial"/>
          <w:bCs/>
          <w:sz w:val="22"/>
          <w:szCs w:val="22"/>
        </w:rPr>
      </w:pPr>
      <w:smartTag w:uri="urn:schemas-microsoft-com:office:smarttags" w:element="City">
        <w:r w:rsidRPr="0084391F">
          <w:rPr>
            <w:rFonts w:ascii="Arial" w:hAnsi="Arial" w:cs="Arial"/>
            <w:bCs/>
            <w:sz w:val="22"/>
            <w:szCs w:val="22"/>
          </w:rPr>
          <w:t>Dallas</w:t>
        </w:r>
      </w:smartTag>
      <w:r w:rsidRPr="0084391F">
        <w:rPr>
          <w:rFonts w:ascii="Arial" w:hAnsi="Arial" w:cs="Arial"/>
          <w:bCs/>
          <w:sz w:val="22"/>
          <w:szCs w:val="22"/>
        </w:rPr>
        <w:t>, TX</w:t>
      </w:r>
    </w:p>
    <w:p w14:paraId="56AEFD58" w14:textId="7733F30E" w:rsidR="0084391F" w:rsidRPr="00DE41B1" w:rsidRDefault="0084391F" w:rsidP="00BD70F0">
      <w:pPr>
        <w:rPr>
          <w:rFonts w:ascii="Arial" w:hAnsi="Arial" w:cs="Arial"/>
          <w:b/>
          <w:sz w:val="22"/>
          <w:szCs w:val="22"/>
        </w:rPr>
      </w:pPr>
    </w:p>
    <w:p w14:paraId="000AE960" w14:textId="6610CB56" w:rsidR="00BD70F0" w:rsidRDefault="00BD70F0" w:rsidP="00BD70F0">
      <w:pPr>
        <w:rPr>
          <w:rFonts w:ascii="Arial" w:hAnsi="Arial" w:cs="Arial"/>
          <w:b/>
          <w:sz w:val="22"/>
          <w:szCs w:val="22"/>
        </w:rPr>
      </w:pPr>
      <w:r w:rsidRPr="00DE41B1">
        <w:rPr>
          <w:rFonts w:ascii="Arial" w:hAnsi="Arial" w:cs="Arial"/>
          <w:b/>
          <w:sz w:val="22"/>
          <w:szCs w:val="22"/>
        </w:rPr>
        <w:t>Membership in Professional Organizations:</w:t>
      </w:r>
      <w:r w:rsidR="00FB2EAA">
        <w:rPr>
          <w:rFonts w:ascii="Arial" w:hAnsi="Arial" w:cs="Arial"/>
          <w:b/>
          <w:sz w:val="22"/>
          <w:szCs w:val="22"/>
        </w:rPr>
        <w:t xml:space="preserve"> </w:t>
      </w:r>
    </w:p>
    <w:p w14:paraId="493481DD" w14:textId="77777777" w:rsidR="0084391F" w:rsidRPr="00D93953" w:rsidRDefault="0084391F" w:rsidP="0084391F">
      <w:pPr>
        <w:ind w:firstLine="720"/>
        <w:rPr>
          <w:rFonts w:ascii="Arial" w:hAnsi="Arial" w:cs="Arial"/>
          <w:sz w:val="22"/>
          <w:szCs w:val="22"/>
        </w:rPr>
      </w:pPr>
      <w:r w:rsidRPr="00D93953">
        <w:rPr>
          <w:rFonts w:ascii="Arial" w:hAnsi="Arial" w:cs="Arial"/>
          <w:sz w:val="22"/>
          <w:szCs w:val="22"/>
        </w:rPr>
        <w:t>Rives Society</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2003 - date</w:t>
      </w:r>
    </w:p>
    <w:p w14:paraId="7E66C709" w14:textId="77777777" w:rsidR="0084391F" w:rsidRPr="00D93953" w:rsidRDefault="0084391F" w:rsidP="0084391F">
      <w:pPr>
        <w:ind w:firstLine="720"/>
        <w:rPr>
          <w:rFonts w:ascii="Arial" w:hAnsi="Arial" w:cs="Arial"/>
          <w:sz w:val="22"/>
          <w:szCs w:val="22"/>
        </w:rPr>
      </w:pPr>
      <w:r w:rsidRPr="00D93953">
        <w:rPr>
          <w:rFonts w:ascii="Arial" w:hAnsi="Arial" w:cs="Arial"/>
          <w:sz w:val="22"/>
          <w:szCs w:val="22"/>
        </w:rPr>
        <w:t>Parkland Surgical Society</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2004 - date</w:t>
      </w:r>
    </w:p>
    <w:p w14:paraId="47EE969C" w14:textId="2DD93A1A" w:rsidR="0084391F" w:rsidRPr="00D93953" w:rsidRDefault="0084391F" w:rsidP="0084391F">
      <w:pPr>
        <w:ind w:firstLine="720"/>
        <w:rPr>
          <w:rFonts w:ascii="Arial" w:hAnsi="Arial" w:cs="Arial"/>
          <w:sz w:val="22"/>
          <w:szCs w:val="22"/>
        </w:rPr>
      </w:pPr>
      <w:r w:rsidRPr="00D93953">
        <w:rPr>
          <w:rFonts w:ascii="Arial" w:hAnsi="Arial" w:cs="Arial"/>
          <w:sz w:val="22"/>
          <w:szCs w:val="22"/>
        </w:rPr>
        <w:t>Eastern Association for the Surgery of Trauma</w:t>
      </w:r>
      <w:r w:rsidRPr="00D93953">
        <w:rPr>
          <w:rFonts w:ascii="Arial" w:hAnsi="Arial" w:cs="Arial"/>
          <w:sz w:val="22"/>
          <w:szCs w:val="22"/>
        </w:rPr>
        <w:tab/>
      </w:r>
      <w:r w:rsidRPr="00D93953">
        <w:rPr>
          <w:rFonts w:ascii="Arial" w:hAnsi="Arial" w:cs="Arial"/>
          <w:sz w:val="22"/>
          <w:szCs w:val="22"/>
        </w:rPr>
        <w:tab/>
        <w:t>2005 - date</w:t>
      </w:r>
    </w:p>
    <w:p w14:paraId="2714BFB5" w14:textId="77777777" w:rsidR="0084391F" w:rsidRPr="00D93953" w:rsidRDefault="0084391F" w:rsidP="0084391F">
      <w:pPr>
        <w:ind w:firstLine="720"/>
        <w:rPr>
          <w:rFonts w:ascii="Arial" w:hAnsi="Arial" w:cs="Arial"/>
          <w:sz w:val="22"/>
          <w:szCs w:val="22"/>
        </w:rPr>
      </w:pPr>
      <w:r w:rsidRPr="00D93953">
        <w:rPr>
          <w:rFonts w:ascii="Arial" w:hAnsi="Arial" w:cs="Arial"/>
          <w:sz w:val="22"/>
          <w:szCs w:val="22"/>
        </w:rPr>
        <w:t>Association for Academic Surgery</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2005 - date</w:t>
      </w:r>
    </w:p>
    <w:p w14:paraId="620B3ED8" w14:textId="0196C0A8" w:rsidR="0084391F" w:rsidRPr="00D93953" w:rsidRDefault="0084391F" w:rsidP="0084391F">
      <w:pPr>
        <w:ind w:firstLine="720"/>
        <w:rPr>
          <w:rFonts w:ascii="Arial" w:hAnsi="Arial" w:cs="Arial"/>
          <w:sz w:val="22"/>
          <w:szCs w:val="22"/>
        </w:rPr>
      </w:pPr>
      <w:r w:rsidRPr="00D93953">
        <w:rPr>
          <w:rFonts w:ascii="Arial" w:hAnsi="Arial" w:cs="Arial"/>
          <w:sz w:val="22"/>
          <w:szCs w:val="22"/>
        </w:rPr>
        <w:t>Mobile Medical Society</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2005 - 2007</w:t>
      </w:r>
    </w:p>
    <w:p w14:paraId="6476D83B" w14:textId="0F698BE8" w:rsidR="0084391F" w:rsidRPr="00D93953" w:rsidRDefault="0084391F" w:rsidP="0084391F">
      <w:pPr>
        <w:ind w:firstLine="720"/>
        <w:rPr>
          <w:rFonts w:ascii="Arial" w:hAnsi="Arial" w:cs="Arial"/>
          <w:sz w:val="22"/>
          <w:szCs w:val="22"/>
        </w:rPr>
      </w:pPr>
      <w:r w:rsidRPr="00D93953">
        <w:rPr>
          <w:rFonts w:ascii="Arial" w:hAnsi="Arial" w:cs="Arial"/>
          <w:sz w:val="22"/>
          <w:szCs w:val="22"/>
        </w:rPr>
        <w:t>American College of Surgeons</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2006 - date</w:t>
      </w:r>
    </w:p>
    <w:p w14:paraId="3E5241A0" w14:textId="77777777" w:rsidR="0084391F" w:rsidRPr="00D93953" w:rsidRDefault="0084391F" w:rsidP="0084391F">
      <w:pPr>
        <w:ind w:firstLine="720"/>
        <w:rPr>
          <w:rFonts w:ascii="Arial" w:hAnsi="Arial" w:cs="Arial"/>
          <w:sz w:val="22"/>
          <w:szCs w:val="22"/>
        </w:rPr>
      </w:pPr>
      <w:r w:rsidRPr="00D93953">
        <w:rPr>
          <w:rFonts w:ascii="Arial" w:hAnsi="Arial" w:cs="Arial"/>
          <w:sz w:val="22"/>
          <w:szCs w:val="22"/>
        </w:rPr>
        <w:t>North Texas Chapter of the American College of Surgeons</w:t>
      </w:r>
      <w:r w:rsidRPr="00D93953">
        <w:rPr>
          <w:rFonts w:ascii="Arial" w:hAnsi="Arial" w:cs="Arial"/>
          <w:sz w:val="22"/>
          <w:szCs w:val="22"/>
        </w:rPr>
        <w:tab/>
        <w:t>2007 - date</w:t>
      </w:r>
    </w:p>
    <w:p w14:paraId="74AC6A11" w14:textId="77777777" w:rsidR="0084391F" w:rsidRPr="00D93953" w:rsidRDefault="0084391F" w:rsidP="0084391F">
      <w:pPr>
        <w:ind w:firstLine="720"/>
        <w:rPr>
          <w:rFonts w:ascii="Arial" w:hAnsi="Arial" w:cs="Arial"/>
          <w:sz w:val="22"/>
          <w:szCs w:val="22"/>
        </w:rPr>
      </w:pPr>
      <w:r w:rsidRPr="00D93953">
        <w:rPr>
          <w:rFonts w:ascii="Arial" w:hAnsi="Arial" w:cs="Arial"/>
          <w:sz w:val="22"/>
          <w:szCs w:val="22"/>
        </w:rPr>
        <w:t>American Association for the Surgery of Trauma</w:t>
      </w:r>
      <w:r w:rsidRPr="00D93953">
        <w:rPr>
          <w:rFonts w:ascii="Arial" w:hAnsi="Arial" w:cs="Arial"/>
          <w:sz w:val="22"/>
          <w:szCs w:val="22"/>
        </w:rPr>
        <w:tab/>
      </w:r>
      <w:r w:rsidRPr="00D93953">
        <w:rPr>
          <w:rFonts w:ascii="Arial" w:hAnsi="Arial" w:cs="Arial"/>
          <w:sz w:val="22"/>
          <w:szCs w:val="22"/>
        </w:rPr>
        <w:tab/>
        <w:t>2008 - date</w:t>
      </w:r>
    </w:p>
    <w:p w14:paraId="156E114E" w14:textId="7B4EAE3E" w:rsidR="0084391F" w:rsidRPr="00D93953" w:rsidRDefault="0084391F" w:rsidP="0084391F">
      <w:pPr>
        <w:ind w:firstLine="720"/>
        <w:rPr>
          <w:rFonts w:ascii="Arial" w:hAnsi="Arial" w:cs="Arial"/>
          <w:sz w:val="22"/>
          <w:szCs w:val="22"/>
        </w:rPr>
      </w:pPr>
      <w:r w:rsidRPr="00D93953">
        <w:rPr>
          <w:rFonts w:ascii="Arial" w:hAnsi="Arial" w:cs="Arial"/>
          <w:sz w:val="22"/>
          <w:szCs w:val="22"/>
        </w:rPr>
        <w:t>International Association for Trauma Surgery &amp; I</w:t>
      </w:r>
      <w:r w:rsidR="00D93953">
        <w:rPr>
          <w:rFonts w:ascii="Arial" w:hAnsi="Arial" w:cs="Arial"/>
          <w:sz w:val="22"/>
          <w:szCs w:val="22"/>
        </w:rPr>
        <w:t>CU</w:t>
      </w:r>
      <w:r w:rsidR="00D93953">
        <w:rPr>
          <w:rFonts w:ascii="Arial" w:hAnsi="Arial" w:cs="Arial"/>
          <w:sz w:val="22"/>
          <w:szCs w:val="22"/>
        </w:rPr>
        <w:tab/>
      </w:r>
      <w:r w:rsidRPr="00D93953">
        <w:rPr>
          <w:rFonts w:ascii="Arial" w:hAnsi="Arial" w:cs="Arial"/>
          <w:sz w:val="22"/>
          <w:szCs w:val="22"/>
        </w:rPr>
        <w:tab/>
        <w:t>2011 - 2014</w:t>
      </w:r>
    </w:p>
    <w:p w14:paraId="3A9A8C04" w14:textId="147F6E99" w:rsidR="0084391F" w:rsidRPr="00D93953" w:rsidRDefault="0084391F" w:rsidP="0084391F">
      <w:pPr>
        <w:ind w:firstLine="720"/>
        <w:rPr>
          <w:rFonts w:ascii="Arial" w:hAnsi="Arial" w:cs="Arial"/>
          <w:i/>
          <w:sz w:val="22"/>
          <w:szCs w:val="22"/>
        </w:rPr>
      </w:pPr>
      <w:r w:rsidRPr="00D93953">
        <w:rPr>
          <w:rFonts w:ascii="Arial" w:hAnsi="Arial" w:cs="Arial"/>
          <w:sz w:val="22"/>
          <w:szCs w:val="22"/>
        </w:rPr>
        <w:t>International Society of Surgery</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2011 - 2014</w:t>
      </w:r>
    </w:p>
    <w:p w14:paraId="55FA5583" w14:textId="77777777" w:rsidR="0084391F" w:rsidRPr="00D93953" w:rsidRDefault="0084391F" w:rsidP="0084391F">
      <w:pPr>
        <w:ind w:firstLine="720"/>
        <w:rPr>
          <w:rFonts w:ascii="Arial" w:hAnsi="Arial" w:cs="Arial"/>
          <w:i/>
          <w:sz w:val="22"/>
          <w:szCs w:val="22"/>
        </w:rPr>
      </w:pPr>
      <w:r w:rsidRPr="00D93953">
        <w:rPr>
          <w:rFonts w:ascii="Arial" w:hAnsi="Arial" w:cs="Arial"/>
          <w:sz w:val="22"/>
          <w:szCs w:val="22"/>
        </w:rPr>
        <w:t>Western Surgical Association</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2011 - 2014</w:t>
      </w:r>
    </w:p>
    <w:p w14:paraId="7FAF572E" w14:textId="77C2909C" w:rsidR="0084391F" w:rsidRPr="00D93953" w:rsidRDefault="0084391F" w:rsidP="0084391F">
      <w:pPr>
        <w:ind w:firstLine="720"/>
        <w:rPr>
          <w:rFonts w:ascii="Arial" w:hAnsi="Arial" w:cs="Arial"/>
          <w:sz w:val="22"/>
          <w:szCs w:val="22"/>
        </w:rPr>
      </w:pPr>
      <w:r w:rsidRPr="00D93953">
        <w:rPr>
          <w:rFonts w:ascii="Arial" w:hAnsi="Arial" w:cs="Arial"/>
          <w:sz w:val="22"/>
          <w:szCs w:val="22"/>
        </w:rPr>
        <w:t>ACS Surgical Biology Club #3</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2012 - date</w:t>
      </w:r>
    </w:p>
    <w:p w14:paraId="04B082B1" w14:textId="77777777" w:rsidR="0084391F" w:rsidRPr="00D93953" w:rsidRDefault="0084391F" w:rsidP="0084391F">
      <w:pPr>
        <w:ind w:firstLine="720"/>
        <w:rPr>
          <w:rFonts w:ascii="Arial" w:hAnsi="Arial" w:cs="Arial"/>
          <w:sz w:val="22"/>
          <w:szCs w:val="22"/>
        </w:rPr>
      </w:pPr>
      <w:r w:rsidRPr="00D93953">
        <w:rPr>
          <w:rFonts w:ascii="Arial" w:hAnsi="Arial" w:cs="Arial"/>
          <w:sz w:val="22"/>
          <w:szCs w:val="22"/>
        </w:rPr>
        <w:t>American Burn Association</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2014 - date</w:t>
      </w:r>
    </w:p>
    <w:p w14:paraId="029260E6" w14:textId="77777777" w:rsidR="0084391F" w:rsidRPr="00D93953" w:rsidRDefault="0084391F" w:rsidP="0084391F">
      <w:pPr>
        <w:ind w:firstLine="720"/>
        <w:rPr>
          <w:rFonts w:ascii="Arial" w:hAnsi="Arial" w:cs="Arial"/>
          <w:sz w:val="22"/>
          <w:szCs w:val="22"/>
        </w:rPr>
      </w:pPr>
      <w:r w:rsidRPr="00D93953">
        <w:rPr>
          <w:rFonts w:ascii="Arial" w:hAnsi="Arial" w:cs="Arial"/>
          <w:sz w:val="22"/>
          <w:szCs w:val="22"/>
        </w:rPr>
        <w:t>American Geriatrics Society</w:t>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r>
      <w:r w:rsidRPr="00D93953">
        <w:rPr>
          <w:rFonts w:ascii="Arial" w:hAnsi="Arial" w:cs="Arial"/>
          <w:sz w:val="22"/>
          <w:szCs w:val="22"/>
        </w:rPr>
        <w:tab/>
        <w:t>2015 - date</w:t>
      </w:r>
    </w:p>
    <w:p w14:paraId="449C0B8E" w14:textId="7E32B73D" w:rsidR="0084391F" w:rsidRPr="00D93953" w:rsidRDefault="0084391F" w:rsidP="0084391F">
      <w:pPr>
        <w:ind w:firstLine="720"/>
        <w:rPr>
          <w:rFonts w:ascii="Arial" w:hAnsi="Arial" w:cs="Arial"/>
          <w:sz w:val="22"/>
          <w:szCs w:val="22"/>
        </w:rPr>
      </w:pPr>
      <w:r w:rsidRPr="00D93953">
        <w:rPr>
          <w:rFonts w:ascii="Arial" w:hAnsi="Arial" w:cs="Arial"/>
          <w:sz w:val="22"/>
          <w:szCs w:val="22"/>
        </w:rPr>
        <w:t>American Academy of Hospice and Palliative Medicine</w:t>
      </w:r>
      <w:r w:rsidRPr="00D93953">
        <w:rPr>
          <w:rFonts w:ascii="Arial" w:hAnsi="Arial" w:cs="Arial"/>
          <w:sz w:val="22"/>
          <w:szCs w:val="22"/>
        </w:rPr>
        <w:tab/>
        <w:t>2015 - date</w:t>
      </w:r>
    </w:p>
    <w:p w14:paraId="2D55A1FF" w14:textId="77777777" w:rsidR="0084391F" w:rsidRPr="00FB2EAA" w:rsidRDefault="0084391F" w:rsidP="00BD70F0">
      <w:pPr>
        <w:rPr>
          <w:rFonts w:ascii="Arial" w:hAnsi="Arial" w:cs="Arial"/>
          <w:b/>
          <w:i/>
          <w:color w:val="FF0000"/>
          <w:sz w:val="22"/>
          <w:szCs w:val="22"/>
        </w:rPr>
      </w:pPr>
    </w:p>
    <w:p w14:paraId="3DA7B61B" w14:textId="77777777" w:rsidR="00BD70F0" w:rsidRPr="00DE41B1" w:rsidRDefault="00BD70F0" w:rsidP="00BD70F0">
      <w:pPr>
        <w:rPr>
          <w:rFonts w:ascii="Arial" w:hAnsi="Arial" w:cs="Arial"/>
          <w:b/>
          <w:sz w:val="22"/>
          <w:szCs w:val="22"/>
        </w:rPr>
      </w:pPr>
    </w:p>
    <w:p w14:paraId="6602066B" w14:textId="05BB4EFC" w:rsidR="00BD70F0" w:rsidRDefault="00BD70F0" w:rsidP="00BD70F0">
      <w:pPr>
        <w:rPr>
          <w:rFonts w:ascii="Arial" w:hAnsi="Arial" w:cs="Arial"/>
          <w:b/>
          <w:i/>
          <w:color w:val="FF0000"/>
          <w:sz w:val="18"/>
          <w:szCs w:val="18"/>
        </w:rPr>
      </w:pPr>
      <w:r w:rsidRPr="00DE41B1">
        <w:rPr>
          <w:rFonts w:ascii="Arial" w:hAnsi="Arial" w:cs="Arial"/>
          <w:b/>
          <w:sz w:val="22"/>
          <w:szCs w:val="22"/>
        </w:rPr>
        <w:t>Awards and Honors:</w:t>
      </w:r>
      <w:r w:rsidR="00AB1E09">
        <w:rPr>
          <w:rFonts w:ascii="Arial" w:hAnsi="Arial" w:cs="Arial"/>
          <w:b/>
          <w:sz w:val="22"/>
          <w:szCs w:val="22"/>
        </w:rPr>
        <w:t xml:space="preserve"> </w:t>
      </w:r>
    </w:p>
    <w:p w14:paraId="103E390B" w14:textId="605E2458" w:rsidR="00D93953" w:rsidRPr="00D93953" w:rsidRDefault="00D93953" w:rsidP="00D93953">
      <w:pPr>
        <w:rPr>
          <w:rFonts w:ascii="Arial" w:hAnsi="Arial" w:cs="Arial"/>
          <w:sz w:val="22"/>
          <w:szCs w:val="22"/>
        </w:rPr>
      </w:pPr>
      <w:r w:rsidRPr="00D93953">
        <w:rPr>
          <w:rFonts w:ascii="Arial" w:hAnsi="Arial" w:cs="Arial"/>
          <w:sz w:val="22"/>
          <w:szCs w:val="22"/>
        </w:rPr>
        <w:t xml:space="preserve">1986  </w:t>
      </w:r>
    </w:p>
    <w:p w14:paraId="3E1F2434" w14:textId="77777777" w:rsidR="00D93953" w:rsidRPr="00D93953" w:rsidRDefault="00D93953" w:rsidP="00D93953">
      <w:pPr>
        <w:numPr>
          <w:ilvl w:val="0"/>
          <w:numId w:val="4"/>
        </w:numPr>
        <w:rPr>
          <w:rFonts w:ascii="Arial" w:hAnsi="Arial" w:cs="Arial"/>
          <w:sz w:val="22"/>
          <w:szCs w:val="22"/>
        </w:rPr>
      </w:pPr>
      <w:r w:rsidRPr="00D93953">
        <w:rPr>
          <w:rFonts w:ascii="Arial" w:hAnsi="Arial" w:cs="Arial"/>
          <w:sz w:val="22"/>
          <w:szCs w:val="22"/>
        </w:rPr>
        <w:t>Jesuit Honors Scholarship, Spring Hill College (full tuition merit scholarship)</w:t>
      </w:r>
    </w:p>
    <w:p w14:paraId="4BBCA420" w14:textId="77777777" w:rsidR="00D93953" w:rsidRPr="00D93953" w:rsidRDefault="00D93953" w:rsidP="00D93953">
      <w:pPr>
        <w:rPr>
          <w:rFonts w:ascii="Arial" w:hAnsi="Arial" w:cs="Arial"/>
          <w:sz w:val="22"/>
          <w:szCs w:val="22"/>
        </w:rPr>
      </w:pPr>
      <w:r w:rsidRPr="00D93953">
        <w:rPr>
          <w:rFonts w:ascii="Arial" w:hAnsi="Arial" w:cs="Arial"/>
          <w:sz w:val="22"/>
          <w:szCs w:val="22"/>
        </w:rPr>
        <w:t xml:space="preserve">1988  </w:t>
      </w:r>
    </w:p>
    <w:p w14:paraId="1EF1332C" w14:textId="77777777" w:rsidR="00D93953" w:rsidRPr="00D93953" w:rsidRDefault="00D93953" w:rsidP="00D93953">
      <w:pPr>
        <w:numPr>
          <w:ilvl w:val="0"/>
          <w:numId w:val="4"/>
        </w:numPr>
        <w:rPr>
          <w:rFonts w:ascii="Arial" w:hAnsi="Arial" w:cs="Arial"/>
          <w:sz w:val="22"/>
          <w:szCs w:val="22"/>
        </w:rPr>
      </w:pPr>
      <w:r w:rsidRPr="00D93953">
        <w:rPr>
          <w:rFonts w:ascii="Arial" w:hAnsi="Arial" w:cs="Arial"/>
          <w:sz w:val="22"/>
          <w:szCs w:val="22"/>
        </w:rPr>
        <w:t>Selected to Sigma Tau Delta, English Honors Society</w:t>
      </w:r>
    </w:p>
    <w:p w14:paraId="2644E6C4" w14:textId="77777777" w:rsidR="00D93953" w:rsidRPr="00D93953" w:rsidRDefault="00D93953" w:rsidP="00D93953">
      <w:pPr>
        <w:rPr>
          <w:rFonts w:ascii="Arial" w:hAnsi="Arial" w:cs="Arial"/>
          <w:sz w:val="22"/>
          <w:szCs w:val="22"/>
        </w:rPr>
      </w:pPr>
      <w:r w:rsidRPr="00D93953">
        <w:rPr>
          <w:rFonts w:ascii="Arial" w:hAnsi="Arial" w:cs="Arial"/>
          <w:sz w:val="22"/>
          <w:szCs w:val="22"/>
        </w:rPr>
        <w:t xml:space="preserve">1996  </w:t>
      </w:r>
    </w:p>
    <w:p w14:paraId="3C55C77E" w14:textId="77777777" w:rsidR="00D93953" w:rsidRPr="00D93953" w:rsidRDefault="00D93953" w:rsidP="00D93953">
      <w:pPr>
        <w:numPr>
          <w:ilvl w:val="0"/>
          <w:numId w:val="4"/>
        </w:numPr>
        <w:rPr>
          <w:rFonts w:ascii="Arial" w:hAnsi="Arial" w:cs="Arial"/>
          <w:sz w:val="22"/>
          <w:szCs w:val="22"/>
        </w:rPr>
      </w:pPr>
      <w:r w:rsidRPr="00D93953">
        <w:rPr>
          <w:rFonts w:ascii="Arial" w:hAnsi="Arial" w:cs="Arial"/>
          <w:sz w:val="22"/>
          <w:szCs w:val="22"/>
        </w:rPr>
        <w:t>Selected AOA (4</w:t>
      </w:r>
      <w:r w:rsidRPr="00D93953">
        <w:rPr>
          <w:rFonts w:ascii="Arial" w:hAnsi="Arial" w:cs="Arial"/>
          <w:sz w:val="22"/>
          <w:szCs w:val="22"/>
          <w:vertAlign w:val="superscript"/>
        </w:rPr>
        <w:t>th</w:t>
      </w:r>
      <w:r w:rsidRPr="00D93953">
        <w:rPr>
          <w:rFonts w:ascii="Arial" w:hAnsi="Arial" w:cs="Arial"/>
          <w:sz w:val="22"/>
          <w:szCs w:val="22"/>
        </w:rPr>
        <w:t xml:space="preserve"> year student)</w:t>
      </w:r>
    </w:p>
    <w:p w14:paraId="41D301E4" w14:textId="77777777" w:rsidR="00D93953" w:rsidRPr="00D93953" w:rsidRDefault="00D93953" w:rsidP="00D93953">
      <w:pPr>
        <w:rPr>
          <w:rFonts w:ascii="Arial" w:hAnsi="Arial" w:cs="Arial"/>
          <w:sz w:val="22"/>
          <w:szCs w:val="22"/>
        </w:rPr>
      </w:pPr>
      <w:r w:rsidRPr="00D93953">
        <w:rPr>
          <w:rFonts w:ascii="Arial" w:hAnsi="Arial" w:cs="Arial"/>
          <w:sz w:val="22"/>
          <w:szCs w:val="22"/>
        </w:rPr>
        <w:t xml:space="preserve">2001  </w:t>
      </w:r>
    </w:p>
    <w:p w14:paraId="56FC6EDA" w14:textId="77777777" w:rsidR="00D93953" w:rsidRPr="00D93953" w:rsidRDefault="00D93953" w:rsidP="00D93953">
      <w:pPr>
        <w:numPr>
          <w:ilvl w:val="0"/>
          <w:numId w:val="5"/>
        </w:numPr>
        <w:rPr>
          <w:rFonts w:ascii="Arial" w:hAnsi="Arial" w:cs="Arial"/>
          <w:sz w:val="22"/>
          <w:szCs w:val="22"/>
        </w:rPr>
      </w:pPr>
      <w:r w:rsidRPr="00D93953">
        <w:rPr>
          <w:rFonts w:ascii="Arial" w:hAnsi="Arial" w:cs="Arial"/>
          <w:sz w:val="22"/>
          <w:szCs w:val="22"/>
        </w:rPr>
        <w:lastRenderedPageBreak/>
        <w:t>1</w:t>
      </w:r>
      <w:r w:rsidRPr="00D93953">
        <w:rPr>
          <w:rFonts w:ascii="Arial" w:hAnsi="Arial" w:cs="Arial"/>
          <w:sz w:val="22"/>
          <w:szCs w:val="22"/>
          <w:vertAlign w:val="superscript"/>
        </w:rPr>
        <w:t>st</w:t>
      </w:r>
      <w:r w:rsidRPr="00D93953">
        <w:rPr>
          <w:rFonts w:ascii="Arial" w:hAnsi="Arial" w:cs="Arial"/>
          <w:sz w:val="22"/>
          <w:szCs w:val="22"/>
        </w:rPr>
        <w:t xml:space="preserve"> place, LSU-New Orleans Residency Research Day Competition, “Impact of alcohol on hemodynamic, metabolic, and cytokine responses to hemorrhagic shock.”</w:t>
      </w:r>
    </w:p>
    <w:p w14:paraId="2D359808" w14:textId="77777777" w:rsidR="00D93953" w:rsidRPr="00D93953" w:rsidRDefault="00D93953" w:rsidP="00D93953">
      <w:pPr>
        <w:rPr>
          <w:rFonts w:ascii="Arial" w:hAnsi="Arial" w:cs="Arial"/>
          <w:sz w:val="22"/>
          <w:szCs w:val="22"/>
        </w:rPr>
      </w:pPr>
      <w:r w:rsidRPr="00D93953">
        <w:rPr>
          <w:rFonts w:ascii="Arial" w:hAnsi="Arial" w:cs="Arial"/>
          <w:sz w:val="22"/>
          <w:szCs w:val="22"/>
        </w:rPr>
        <w:t xml:space="preserve">2002  </w:t>
      </w:r>
    </w:p>
    <w:p w14:paraId="7C1647E4" w14:textId="77777777" w:rsidR="00D93953" w:rsidRPr="00D93953" w:rsidRDefault="00D93953" w:rsidP="00D93953">
      <w:pPr>
        <w:numPr>
          <w:ilvl w:val="0"/>
          <w:numId w:val="3"/>
        </w:numPr>
        <w:rPr>
          <w:rFonts w:ascii="Arial" w:hAnsi="Arial" w:cs="Arial"/>
          <w:sz w:val="22"/>
          <w:szCs w:val="22"/>
        </w:rPr>
      </w:pPr>
      <w:r w:rsidRPr="00D93953">
        <w:rPr>
          <w:rFonts w:ascii="Arial" w:hAnsi="Arial" w:cs="Arial"/>
          <w:sz w:val="22"/>
          <w:szCs w:val="22"/>
        </w:rPr>
        <w:t xml:space="preserve">Selected Administrative Chief Resident          </w:t>
      </w:r>
    </w:p>
    <w:p w14:paraId="7DD0DFA0" w14:textId="77777777" w:rsidR="00D93953" w:rsidRPr="00D93953" w:rsidRDefault="00D93953" w:rsidP="00D93953">
      <w:pPr>
        <w:numPr>
          <w:ilvl w:val="0"/>
          <w:numId w:val="3"/>
        </w:numPr>
        <w:rPr>
          <w:rFonts w:ascii="Arial" w:hAnsi="Arial" w:cs="Arial"/>
          <w:sz w:val="22"/>
          <w:szCs w:val="22"/>
        </w:rPr>
      </w:pPr>
      <w:r w:rsidRPr="00D93953">
        <w:rPr>
          <w:rFonts w:ascii="Arial" w:hAnsi="Arial" w:cs="Arial"/>
          <w:sz w:val="22"/>
          <w:szCs w:val="22"/>
        </w:rPr>
        <w:t xml:space="preserve">Outstanding Resident Award, American College of Surgeons- Louisiana Chapter         </w:t>
      </w:r>
    </w:p>
    <w:p w14:paraId="511FE93F" w14:textId="77777777" w:rsidR="00D93953" w:rsidRPr="00D93953" w:rsidRDefault="00D93953" w:rsidP="00D93953">
      <w:pPr>
        <w:numPr>
          <w:ilvl w:val="0"/>
          <w:numId w:val="3"/>
        </w:numPr>
        <w:rPr>
          <w:rFonts w:ascii="Arial" w:hAnsi="Arial" w:cs="Arial"/>
          <w:sz w:val="22"/>
          <w:szCs w:val="22"/>
        </w:rPr>
      </w:pPr>
      <w:r w:rsidRPr="00D93953">
        <w:rPr>
          <w:rFonts w:ascii="Arial" w:hAnsi="Arial" w:cs="Arial"/>
          <w:sz w:val="22"/>
          <w:szCs w:val="22"/>
        </w:rPr>
        <w:t>SAGES Advanced Laparoscopic Skills Award</w:t>
      </w:r>
    </w:p>
    <w:p w14:paraId="4C041D1D" w14:textId="77777777" w:rsidR="00D93953" w:rsidRPr="00D93953" w:rsidRDefault="00D93953" w:rsidP="00D93953">
      <w:pPr>
        <w:rPr>
          <w:rFonts w:ascii="Arial" w:hAnsi="Arial" w:cs="Arial"/>
        </w:rPr>
      </w:pPr>
      <w:r w:rsidRPr="00D93953">
        <w:rPr>
          <w:rFonts w:ascii="Arial" w:hAnsi="Arial" w:cs="Arial"/>
        </w:rPr>
        <w:t>2011</w:t>
      </w:r>
    </w:p>
    <w:p w14:paraId="54DDC0FE" w14:textId="77777777" w:rsidR="00D93953" w:rsidRPr="00D93953" w:rsidRDefault="00D93953" w:rsidP="00D93953">
      <w:pPr>
        <w:numPr>
          <w:ilvl w:val="0"/>
          <w:numId w:val="6"/>
        </w:numPr>
        <w:rPr>
          <w:rFonts w:ascii="Arial" w:hAnsi="Arial" w:cs="Arial"/>
          <w:sz w:val="22"/>
          <w:szCs w:val="22"/>
        </w:rPr>
      </w:pPr>
      <w:r w:rsidRPr="00D93953">
        <w:rPr>
          <w:rFonts w:ascii="Arial" w:hAnsi="Arial" w:cs="Arial"/>
          <w:sz w:val="22"/>
          <w:szCs w:val="22"/>
        </w:rPr>
        <w:t>ATACCC poster award winner, “Incidence and timing of radiographic progression of TBI patterns in the Parkland Protocol: A prospective study”, Ft. Lauderdale, FL</w:t>
      </w:r>
    </w:p>
    <w:p w14:paraId="206063AF" w14:textId="77777777" w:rsidR="00D93953" w:rsidRPr="00D93953" w:rsidRDefault="00D93953" w:rsidP="00D93953">
      <w:pPr>
        <w:rPr>
          <w:rFonts w:ascii="Arial" w:hAnsi="Arial" w:cs="Arial"/>
        </w:rPr>
      </w:pPr>
      <w:r w:rsidRPr="00D93953">
        <w:rPr>
          <w:rFonts w:ascii="Arial" w:hAnsi="Arial" w:cs="Arial"/>
        </w:rPr>
        <w:t>2013</w:t>
      </w:r>
    </w:p>
    <w:p w14:paraId="05ACA035" w14:textId="6CF2EB96" w:rsidR="00D93953" w:rsidRPr="007A2707" w:rsidRDefault="00D93953" w:rsidP="007A2707">
      <w:pPr>
        <w:pStyle w:val="ListParagraph"/>
        <w:numPr>
          <w:ilvl w:val="0"/>
          <w:numId w:val="7"/>
        </w:numPr>
        <w:spacing w:after="0"/>
        <w:rPr>
          <w:rFonts w:ascii="Arial" w:hAnsi="Arial" w:cs="Arial"/>
        </w:rPr>
      </w:pPr>
      <w:r w:rsidRPr="00D93953">
        <w:rPr>
          <w:rFonts w:ascii="Arial" w:hAnsi="Arial" w:cs="Arial"/>
        </w:rPr>
        <w:t>Best Trauma Paper, “Determinants and timing of radiographic stabilization of TBI after neurosurgical procedures,” annual meeting of the North Texas American College of Surgeons</w:t>
      </w:r>
    </w:p>
    <w:p w14:paraId="4A8AD583" w14:textId="77777777" w:rsidR="00D93953" w:rsidRPr="00D93953" w:rsidRDefault="00D93953" w:rsidP="00D93953">
      <w:pPr>
        <w:rPr>
          <w:rFonts w:ascii="Arial" w:hAnsi="Arial" w:cs="Arial"/>
        </w:rPr>
      </w:pPr>
      <w:r w:rsidRPr="00D93953">
        <w:rPr>
          <w:rFonts w:ascii="Arial" w:hAnsi="Arial" w:cs="Arial"/>
        </w:rPr>
        <w:t>2015</w:t>
      </w:r>
    </w:p>
    <w:p w14:paraId="4B2DEEA3" w14:textId="77777777" w:rsidR="00D93953" w:rsidRPr="00D93953" w:rsidRDefault="00D93953" w:rsidP="00D93953">
      <w:pPr>
        <w:pStyle w:val="ListParagraph"/>
        <w:numPr>
          <w:ilvl w:val="0"/>
          <w:numId w:val="7"/>
        </w:numPr>
        <w:rPr>
          <w:rFonts w:ascii="Arial" w:hAnsi="Arial" w:cs="Arial"/>
        </w:rPr>
      </w:pPr>
      <w:r w:rsidRPr="00D93953">
        <w:rPr>
          <w:rFonts w:ascii="Arial" w:hAnsi="Arial" w:cs="Arial"/>
        </w:rPr>
        <w:t>Best Trauma Paper, “Estimating geriatric mortality after injury using age, Injury Severity Score, and Performance of a transfusion: A tool for defining futility of care in the geriatric trauma patient.” Annual meeting of the North Texas American College of Surgeons</w:t>
      </w:r>
    </w:p>
    <w:p w14:paraId="1A629B06" w14:textId="4A6DA6D3" w:rsidR="00D93953" w:rsidRPr="007A2707" w:rsidRDefault="00D93953" w:rsidP="00D93953">
      <w:pPr>
        <w:pStyle w:val="ListParagraph"/>
        <w:numPr>
          <w:ilvl w:val="0"/>
          <w:numId w:val="7"/>
        </w:numPr>
        <w:spacing w:after="0"/>
        <w:rPr>
          <w:rFonts w:ascii="Arial" w:hAnsi="Arial" w:cs="Arial"/>
        </w:rPr>
      </w:pPr>
      <w:r w:rsidRPr="007A2707">
        <w:rPr>
          <w:rFonts w:ascii="Arial" w:hAnsi="Arial" w:cs="Arial"/>
        </w:rPr>
        <w:t xml:space="preserve">Selection as lead paper for the AAST 2015 annual meeting (of 504 submitted abstracts): “Multicenter external validation of the Geriatric Trauma Outcomes score: The Prognostic Assessment of Life and </w:t>
      </w:r>
      <w:proofErr w:type="spellStart"/>
      <w:r w:rsidRPr="007A2707">
        <w:rPr>
          <w:rFonts w:ascii="Arial" w:hAnsi="Arial" w:cs="Arial"/>
        </w:rPr>
        <w:t>LImitations</w:t>
      </w:r>
      <w:proofErr w:type="spellEnd"/>
      <w:r w:rsidRPr="007A2707">
        <w:rPr>
          <w:rFonts w:ascii="Arial" w:hAnsi="Arial" w:cs="Arial"/>
        </w:rPr>
        <w:t xml:space="preserve"> After Trauma in the Elderly [</w:t>
      </w:r>
      <w:proofErr w:type="spellStart"/>
      <w:r w:rsidRPr="007A2707">
        <w:rPr>
          <w:rFonts w:ascii="Arial" w:hAnsi="Arial" w:cs="Arial"/>
        </w:rPr>
        <w:t>PALLiATE</w:t>
      </w:r>
      <w:proofErr w:type="spellEnd"/>
      <w:r w:rsidRPr="007A2707">
        <w:rPr>
          <w:rFonts w:ascii="Arial" w:hAnsi="Arial" w:cs="Arial"/>
        </w:rPr>
        <w:t>] study</w:t>
      </w:r>
    </w:p>
    <w:p w14:paraId="53E1F52B" w14:textId="77777777" w:rsidR="00D93953" w:rsidRPr="00D93953" w:rsidRDefault="00D93953" w:rsidP="00D93953">
      <w:pPr>
        <w:rPr>
          <w:rFonts w:ascii="Arial" w:hAnsi="Arial" w:cs="Arial"/>
        </w:rPr>
      </w:pPr>
      <w:r w:rsidRPr="00D93953">
        <w:rPr>
          <w:rFonts w:ascii="Arial" w:hAnsi="Arial" w:cs="Arial"/>
        </w:rPr>
        <w:t>2016</w:t>
      </w:r>
    </w:p>
    <w:p w14:paraId="1E875C9C" w14:textId="77777777" w:rsidR="00D93953" w:rsidRPr="00D93953" w:rsidRDefault="00D93953" w:rsidP="00D93953">
      <w:pPr>
        <w:pStyle w:val="ListParagraph"/>
        <w:numPr>
          <w:ilvl w:val="0"/>
          <w:numId w:val="7"/>
        </w:numPr>
        <w:rPr>
          <w:rFonts w:ascii="Arial" w:hAnsi="Arial" w:cs="Arial"/>
        </w:rPr>
      </w:pPr>
      <w:r w:rsidRPr="00D93953">
        <w:rPr>
          <w:rFonts w:ascii="Arial" w:hAnsi="Arial" w:cs="Arial"/>
        </w:rPr>
        <w:t xml:space="preserve">Best Trauma Paper, </w:t>
      </w:r>
      <w:r w:rsidRPr="00D93953">
        <w:rPr>
          <w:rFonts w:ascii="Arial" w:hAnsi="Arial" w:cs="Arial"/>
          <w:color w:val="000000"/>
        </w:rPr>
        <w:t>"Creation of a decision aid for goal setting after geriatric burns: A study from the Prognostic Assessment of Life and Limitations After Trauma in the Elderly [</w:t>
      </w:r>
      <w:proofErr w:type="spellStart"/>
      <w:r w:rsidRPr="00D93953">
        <w:rPr>
          <w:rFonts w:ascii="Arial" w:hAnsi="Arial" w:cs="Arial"/>
          <w:color w:val="000000"/>
        </w:rPr>
        <w:t>PALLiATE</w:t>
      </w:r>
      <w:proofErr w:type="spellEnd"/>
      <w:r w:rsidRPr="00D93953">
        <w:rPr>
          <w:rFonts w:ascii="Arial" w:hAnsi="Arial" w:cs="Arial"/>
          <w:color w:val="000000"/>
        </w:rPr>
        <w:t xml:space="preserve">] consortium." annual meeting of the </w:t>
      </w:r>
      <w:r w:rsidRPr="00D93953">
        <w:rPr>
          <w:rFonts w:ascii="Arial" w:hAnsi="Arial" w:cs="Arial"/>
        </w:rPr>
        <w:t>North Texas American College of Surgeons</w:t>
      </w:r>
    </w:p>
    <w:p w14:paraId="49F890B5" w14:textId="77777777" w:rsidR="00D93953" w:rsidRPr="00D93953" w:rsidRDefault="00D93953" w:rsidP="00D93953">
      <w:pPr>
        <w:pStyle w:val="ListParagraph"/>
        <w:numPr>
          <w:ilvl w:val="0"/>
          <w:numId w:val="7"/>
        </w:numPr>
        <w:rPr>
          <w:rFonts w:ascii="Arial" w:hAnsi="Arial" w:cs="Arial"/>
        </w:rPr>
      </w:pPr>
      <w:r w:rsidRPr="00D93953">
        <w:rPr>
          <w:rFonts w:ascii="Arial" w:hAnsi="Arial" w:cs="Arial"/>
        </w:rPr>
        <w:t xml:space="preserve">Best Surgical Paper, “Multicenter Validation of a Prognosis Calculator Predicting Discharge Disposition After Geriatric Trauma: A </w:t>
      </w:r>
      <w:proofErr w:type="spellStart"/>
      <w:r w:rsidRPr="00D93953">
        <w:rPr>
          <w:rFonts w:ascii="Arial" w:hAnsi="Arial" w:cs="Arial"/>
        </w:rPr>
        <w:t>PALLiATE</w:t>
      </w:r>
      <w:proofErr w:type="spellEnd"/>
      <w:r w:rsidRPr="00D93953">
        <w:rPr>
          <w:rFonts w:ascii="Arial" w:hAnsi="Arial" w:cs="Arial"/>
        </w:rPr>
        <w:t xml:space="preserve"> Consortium Study”, annual meeting of the American Geriatric Society</w:t>
      </w:r>
    </w:p>
    <w:p w14:paraId="5FD446E5" w14:textId="77777777" w:rsidR="00D93953" w:rsidRPr="00D93953" w:rsidRDefault="00D93953" w:rsidP="00D93953">
      <w:pPr>
        <w:rPr>
          <w:rFonts w:ascii="Arial" w:hAnsi="Arial" w:cs="Arial"/>
        </w:rPr>
      </w:pPr>
      <w:r w:rsidRPr="00D93953">
        <w:rPr>
          <w:rFonts w:ascii="Arial" w:hAnsi="Arial" w:cs="Arial"/>
        </w:rPr>
        <w:t>2017</w:t>
      </w:r>
    </w:p>
    <w:p w14:paraId="6DB0A28B" w14:textId="77777777" w:rsidR="00D93953" w:rsidRPr="00D93953" w:rsidRDefault="00D93953" w:rsidP="00D93953">
      <w:pPr>
        <w:pStyle w:val="ListParagraph"/>
        <w:numPr>
          <w:ilvl w:val="0"/>
          <w:numId w:val="7"/>
        </w:numPr>
        <w:rPr>
          <w:rFonts w:ascii="Arial" w:hAnsi="Arial" w:cs="Arial"/>
        </w:rPr>
      </w:pPr>
      <w:r w:rsidRPr="00D93953">
        <w:rPr>
          <w:rFonts w:ascii="Arial" w:hAnsi="Arial" w:cs="Arial"/>
        </w:rPr>
        <w:t xml:space="preserve">Selected for top six burn publications of 2016 in </w:t>
      </w:r>
      <w:r w:rsidRPr="00D93953">
        <w:rPr>
          <w:rFonts w:ascii="Arial" w:hAnsi="Arial" w:cs="Arial"/>
          <w:i/>
        </w:rPr>
        <w:t>Journal of Trauma and Acute Care Surgery</w:t>
      </w:r>
      <w:r w:rsidRPr="00D93953">
        <w:rPr>
          <w:rFonts w:ascii="Arial" w:hAnsi="Arial" w:cs="Arial"/>
        </w:rPr>
        <w:t xml:space="preserve">, </w:t>
      </w:r>
      <w:r w:rsidRPr="00D93953">
        <w:rPr>
          <w:rFonts w:ascii="Arial" w:hAnsi="Arial" w:cs="Arial"/>
          <w:color w:val="000000"/>
        </w:rPr>
        <w:t>"Creation of a decision aid for goal setting after geriatric burns: A study from the Prognostic Assessment of Life and Limitations After Trauma in the Elderly [</w:t>
      </w:r>
      <w:proofErr w:type="spellStart"/>
      <w:r w:rsidRPr="00D93953">
        <w:rPr>
          <w:rFonts w:ascii="Arial" w:hAnsi="Arial" w:cs="Arial"/>
          <w:color w:val="000000"/>
        </w:rPr>
        <w:t>PALLiATE</w:t>
      </w:r>
      <w:proofErr w:type="spellEnd"/>
      <w:r w:rsidRPr="00D93953">
        <w:rPr>
          <w:rFonts w:ascii="Arial" w:hAnsi="Arial" w:cs="Arial"/>
          <w:color w:val="000000"/>
        </w:rPr>
        <w:t>] consortium." annual meeting of the American Burn Association</w:t>
      </w:r>
    </w:p>
    <w:p w14:paraId="532D6EA0" w14:textId="77777777" w:rsidR="00790AA4" w:rsidRDefault="00790AA4" w:rsidP="00BD70F0">
      <w:pPr>
        <w:rPr>
          <w:rFonts w:ascii="Arial" w:hAnsi="Arial" w:cs="Arial"/>
          <w:b/>
          <w:u w:val="single"/>
        </w:rPr>
      </w:pPr>
    </w:p>
    <w:p w14:paraId="10F9DD73" w14:textId="6AB5E914" w:rsidR="00826FB4" w:rsidRDefault="00417FA5" w:rsidP="00BD70F0">
      <w:pPr>
        <w:rPr>
          <w:rFonts w:ascii="Arial" w:hAnsi="Arial" w:cs="Arial"/>
          <w:b/>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14:paraId="5FBB8EF6" w14:textId="77777777" w:rsidR="007A2707" w:rsidRPr="00DE41B1" w:rsidRDefault="007A2707" w:rsidP="00BD70F0">
      <w:pPr>
        <w:rPr>
          <w:rFonts w:ascii="Arial" w:hAnsi="Arial" w:cs="Arial"/>
          <w:b/>
          <w:sz w:val="22"/>
          <w:szCs w:val="22"/>
        </w:rPr>
      </w:pPr>
    </w:p>
    <w:p w14:paraId="61D2E37F" w14:textId="77777777" w:rsidR="006576CB" w:rsidRPr="006576CB" w:rsidRDefault="006576CB" w:rsidP="006576CB">
      <w:pPr>
        <w:rPr>
          <w:rFonts w:ascii="Arial" w:hAnsi="Arial" w:cs="Arial"/>
          <w:sz w:val="22"/>
          <w:szCs w:val="22"/>
        </w:rPr>
      </w:pPr>
      <w:r w:rsidRPr="006576CB">
        <w:rPr>
          <w:rFonts w:ascii="Arial" w:hAnsi="Arial" w:cs="Arial"/>
          <w:sz w:val="22"/>
          <w:szCs w:val="22"/>
        </w:rPr>
        <w:t>Fluids and electrolytes, core 3</w:t>
      </w:r>
      <w:r w:rsidRPr="006576CB">
        <w:rPr>
          <w:rFonts w:ascii="Arial" w:hAnsi="Arial" w:cs="Arial"/>
          <w:sz w:val="22"/>
          <w:szCs w:val="22"/>
          <w:vertAlign w:val="superscript"/>
        </w:rPr>
        <w:t>rd</w:t>
      </w:r>
      <w:r w:rsidRPr="006576CB">
        <w:rPr>
          <w:rFonts w:ascii="Arial" w:hAnsi="Arial" w:cs="Arial"/>
          <w:sz w:val="22"/>
          <w:szCs w:val="22"/>
        </w:rPr>
        <w:t xml:space="preserve"> year surgical block- 1 hour, 1 time/block (6 times/year)</w:t>
      </w:r>
    </w:p>
    <w:p w14:paraId="726E784B" w14:textId="77777777" w:rsidR="006576CB" w:rsidRPr="006576CB" w:rsidRDefault="006576CB" w:rsidP="006576CB">
      <w:pPr>
        <w:rPr>
          <w:rFonts w:ascii="Arial" w:hAnsi="Arial" w:cs="Arial"/>
          <w:sz w:val="22"/>
          <w:szCs w:val="22"/>
        </w:rPr>
      </w:pPr>
      <w:r w:rsidRPr="006576CB">
        <w:rPr>
          <w:rFonts w:ascii="Arial" w:hAnsi="Arial" w:cs="Arial"/>
          <w:sz w:val="22"/>
          <w:szCs w:val="22"/>
        </w:rPr>
        <w:t>3</w:t>
      </w:r>
      <w:r w:rsidRPr="006576CB">
        <w:rPr>
          <w:rFonts w:ascii="Arial" w:hAnsi="Arial" w:cs="Arial"/>
          <w:sz w:val="22"/>
          <w:szCs w:val="22"/>
          <w:vertAlign w:val="superscript"/>
        </w:rPr>
        <w:t>rd</w:t>
      </w:r>
      <w:r w:rsidRPr="006576CB">
        <w:rPr>
          <w:rFonts w:ascii="Arial" w:hAnsi="Arial" w:cs="Arial"/>
          <w:sz w:val="22"/>
          <w:szCs w:val="22"/>
        </w:rPr>
        <w:t xml:space="preserve"> year surgery student tutorials- 1 hour, 5 times/year</w:t>
      </w:r>
    </w:p>
    <w:p w14:paraId="1309CA70" w14:textId="77777777" w:rsidR="006576CB" w:rsidRPr="006576CB" w:rsidRDefault="006576CB" w:rsidP="006576CB">
      <w:pPr>
        <w:rPr>
          <w:rFonts w:ascii="Arial" w:hAnsi="Arial" w:cs="Arial"/>
          <w:sz w:val="22"/>
          <w:szCs w:val="22"/>
        </w:rPr>
      </w:pPr>
      <w:r w:rsidRPr="006576CB">
        <w:rPr>
          <w:rFonts w:ascii="Arial" w:hAnsi="Arial" w:cs="Arial"/>
          <w:sz w:val="22"/>
          <w:szCs w:val="22"/>
        </w:rPr>
        <w:t>Surgical student didactic lecture- 1 hour, 2 times/block (12 times/year)</w:t>
      </w:r>
    </w:p>
    <w:p w14:paraId="79A7E175" w14:textId="77777777" w:rsidR="006576CB" w:rsidRPr="006576CB" w:rsidRDefault="006576CB" w:rsidP="006576CB">
      <w:pPr>
        <w:rPr>
          <w:rFonts w:ascii="Arial" w:hAnsi="Arial" w:cs="Arial"/>
          <w:sz w:val="22"/>
          <w:szCs w:val="22"/>
        </w:rPr>
      </w:pPr>
      <w:r w:rsidRPr="006576CB">
        <w:rPr>
          <w:rFonts w:ascii="Arial" w:hAnsi="Arial" w:cs="Arial"/>
          <w:sz w:val="22"/>
          <w:szCs w:val="22"/>
        </w:rPr>
        <w:t>Advanced Trauma Life Support (ATLS) Instructor- 2 days, 3 times/year</w:t>
      </w:r>
    </w:p>
    <w:p w14:paraId="38813D3D" w14:textId="77777777" w:rsidR="006576CB" w:rsidRPr="006576CB" w:rsidRDefault="006576CB" w:rsidP="006576CB">
      <w:pPr>
        <w:rPr>
          <w:rFonts w:ascii="Arial" w:hAnsi="Arial" w:cs="Arial"/>
          <w:sz w:val="22"/>
          <w:szCs w:val="22"/>
        </w:rPr>
      </w:pPr>
      <w:r w:rsidRPr="006576CB">
        <w:rPr>
          <w:rFonts w:ascii="Arial" w:hAnsi="Arial" w:cs="Arial"/>
          <w:sz w:val="22"/>
          <w:szCs w:val="22"/>
        </w:rPr>
        <w:t>Advanced Trauma Operative Management (ATOM) Instructor- 1 day, 1 time/year</w:t>
      </w:r>
    </w:p>
    <w:p w14:paraId="51173130" w14:textId="77777777" w:rsidR="006576CB" w:rsidRPr="006576CB" w:rsidRDefault="006576CB" w:rsidP="006576CB">
      <w:pPr>
        <w:rPr>
          <w:rFonts w:ascii="Arial" w:hAnsi="Arial" w:cs="Arial"/>
          <w:sz w:val="22"/>
          <w:szCs w:val="22"/>
        </w:rPr>
      </w:pPr>
      <w:r w:rsidRPr="006576CB">
        <w:rPr>
          <w:rFonts w:ascii="Arial" w:hAnsi="Arial" w:cs="Arial"/>
          <w:sz w:val="22"/>
          <w:szCs w:val="22"/>
        </w:rPr>
        <w:t xml:space="preserve">Division of Burns/Trauma/Critical Care Research Conference- 1 </w:t>
      </w:r>
      <w:proofErr w:type="spellStart"/>
      <w:r w:rsidRPr="006576CB">
        <w:rPr>
          <w:rFonts w:ascii="Arial" w:hAnsi="Arial" w:cs="Arial"/>
          <w:sz w:val="22"/>
          <w:szCs w:val="22"/>
        </w:rPr>
        <w:t>hr</w:t>
      </w:r>
      <w:proofErr w:type="spellEnd"/>
      <w:r w:rsidRPr="006576CB">
        <w:rPr>
          <w:rFonts w:ascii="Arial" w:hAnsi="Arial" w:cs="Arial"/>
          <w:sz w:val="22"/>
          <w:szCs w:val="22"/>
        </w:rPr>
        <w:t>, every week ongoing</w:t>
      </w:r>
    </w:p>
    <w:p w14:paraId="01C6EB16" w14:textId="1C19DFD8" w:rsidR="006576CB" w:rsidRPr="006576CB" w:rsidRDefault="006576CB" w:rsidP="006576CB">
      <w:pPr>
        <w:rPr>
          <w:rFonts w:ascii="Arial" w:hAnsi="Arial" w:cs="Arial"/>
          <w:sz w:val="22"/>
          <w:szCs w:val="22"/>
        </w:rPr>
      </w:pPr>
      <w:r w:rsidRPr="006576CB">
        <w:rPr>
          <w:rFonts w:ascii="Arial" w:hAnsi="Arial" w:cs="Arial"/>
          <w:sz w:val="22"/>
          <w:szCs w:val="22"/>
        </w:rPr>
        <w:t xml:space="preserve">UT Southwestern Colleges Mentoring Program- 3 </w:t>
      </w:r>
      <w:proofErr w:type="spellStart"/>
      <w:r w:rsidRPr="006576CB">
        <w:rPr>
          <w:rFonts w:ascii="Arial" w:hAnsi="Arial" w:cs="Arial"/>
          <w:sz w:val="22"/>
          <w:szCs w:val="22"/>
        </w:rPr>
        <w:t>hrs</w:t>
      </w:r>
      <w:proofErr w:type="spellEnd"/>
      <w:r w:rsidRPr="006576CB">
        <w:rPr>
          <w:rFonts w:ascii="Arial" w:hAnsi="Arial" w:cs="Arial"/>
          <w:sz w:val="22"/>
          <w:szCs w:val="22"/>
        </w:rPr>
        <w:t>/week, year-round</w:t>
      </w:r>
    </w:p>
    <w:p w14:paraId="1A2C97AD" w14:textId="77777777" w:rsidR="00417FA5" w:rsidRDefault="00417FA5" w:rsidP="00417FA5">
      <w:pPr>
        <w:rPr>
          <w:rFonts w:ascii="Arial" w:hAnsi="Arial" w:cs="Arial"/>
          <w:b/>
          <w:sz w:val="22"/>
          <w:szCs w:val="22"/>
        </w:rPr>
      </w:pPr>
    </w:p>
    <w:p w14:paraId="09B87F8B" w14:textId="77777777" w:rsidR="007D4701" w:rsidRPr="00DE41B1" w:rsidRDefault="007D4701" w:rsidP="007D4701">
      <w:pPr>
        <w:rPr>
          <w:rFonts w:ascii="Arial" w:hAnsi="Arial" w:cs="Arial"/>
          <w:b/>
          <w:sz w:val="22"/>
          <w:szCs w:val="22"/>
        </w:rPr>
      </w:pPr>
    </w:p>
    <w:p w14:paraId="0601B0F8" w14:textId="77777777" w:rsidR="007D4701" w:rsidRPr="00DE41B1" w:rsidRDefault="007D4701" w:rsidP="007D4701">
      <w:pPr>
        <w:rPr>
          <w:rFonts w:ascii="Arial" w:hAnsi="Arial" w:cs="Arial"/>
          <w:b/>
          <w:sz w:val="22"/>
          <w:szCs w:val="22"/>
        </w:rPr>
      </w:pPr>
      <w:r w:rsidRPr="00DE41B1">
        <w:rPr>
          <w:rFonts w:ascii="Arial" w:hAnsi="Arial" w:cs="Arial"/>
          <w:b/>
          <w:sz w:val="22"/>
          <w:szCs w:val="22"/>
        </w:rPr>
        <w:lastRenderedPageBreak/>
        <w:t>Teaching Awards:</w:t>
      </w:r>
    </w:p>
    <w:p w14:paraId="0F7072B2" w14:textId="77777777" w:rsidR="007A2707" w:rsidRPr="00D93953" w:rsidRDefault="007A2707" w:rsidP="007A2707">
      <w:pPr>
        <w:rPr>
          <w:rFonts w:ascii="Arial" w:hAnsi="Arial" w:cs="Arial"/>
          <w:sz w:val="22"/>
          <w:szCs w:val="22"/>
        </w:rPr>
      </w:pPr>
      <w:r w:rsidRPr="00D93953">
        <w:rPr>
          <w:rFonts w:ascii="Arial" w:hAnsi="Arial" w:cs="Arial"/>
          <w:sz w:val="22"/>
          <w:szCs w:val="22"/>
        </w:rPr>
        <w:t>2005</w:t>
      </w:r>
    </w:p>
    <w:p w14:paraId="67ECC8CA" w14:textId="77777777" w:rsidR="007A2707" w:rsidRPr="00D93953" w:rsidRDefault="007A2707" w:rsidP="007A2707">
      <w:pPr>
        <w:numPr>
          <w:ilvl w:val="0"/>
          <w:numId w:val="3"/>
        </w:numPr>
        <w:rPr>
          <w:rFonts w:ascii="Arial" w:hAnsi="Arial" w:cs="Arial"/>
          <w:sz w:val="22"/>
          <w:szCs w:val="22"/>
        </w:rPr>
      </w:pPr>
      <w:smartTag w:uri="urn:schemas-microsoft-com:office:smarttags" w:element="country-region">
        <w:smartTag w:uri="urn:schemas-microsoft-com:office:smarttags" w:element="place">
          <w:r w:rsidRPr="00D93953">
            <w:rPr>
              <w:rFonts w:ascii="Arial" w:hAnsi="Arial" w:cs="Arial"/>
              <w:sz w:val="22"/>
              <w:szCs w:val="22"/>
            </w:rPr>
            <w:t>USA</w:t>
          </w:r>
        </w:smartTag>
      </w:smartTag>
      <w:r w:rsidRPr="00D93953">
        <w:rPr>
          <w:rFonts w:ascii="Arial" w:hAnsi="Arial" w:cs="Arial"/>
          <w:sz w:val="22"/>
          <w:szCs w:val="22"/>
        </w:rPr>
        <w:t xml:space="preserve"> Red Sash Award-Excellence in Medical Student Education </w:t>
      </w:r>
    </w:p>
    <w:p w14:paraId="01DFDB15" w14:textId="77777777" w:rsidR="007A2707" w:rsidRPr="00D93953" w:rsidRDefault="007A2707" w:rsidP="007A2707">
      <w:pPr>
        <w:rPr>
          <w:rFonts w:ascii="Arial" w:hAnsi="Arial" w:cs="Arial"/>
          <w:sz w:val="22"/>
          <w:szCs w:val="22"/>
        </w:rPr>
      </w:pPr>
      <w:r w:rsidRPr="00D93953">
        <w:rPr>
          <w:rFonts w:ascii="Arial" w:hAnsi="Arial" w:cs="Arial"/>
          <w:sz w:val="22"/>
          <w:szCs w:val="22"/>
        </w:rPr>
        <w:t xml:space="preserve">2006  </w:t>
      </w:r>
    </w:p>
    <w:p w14:paraId="03E4651D" w14:textId="77777777" w:rsidR="007A2707" w:rsidRPr="00D93953" w:rsidRDefault="007A2707" w:rsidP="007A2707">
      <w:pPr>
        <w:numPr>
          <w:ilvl w:val="0"/>
          <w:numId w:val="2"/>
        </w:numPr>
        <w:rPr>
          <w:rFonts w:ascii="Arial" w:hAnsi="Arial" w:cs="Arial"/>
          <w:sz w:val="22"/>
          <w:szCs w:val="22"/>
        </w:rPr>
      </w:pPr>
      <w:r w:rsidRPr="00D93953">
        <w:rPr>
          <w:rFonts w:ascii="Arial" w:hAnsi="Arial" w:cs="Arial"/>
          <w:sz w:val="22"/>
          <w:szCs w:val="22"/>
        </w:rPr>
        <w:t xml:space="preserve">Charter clinical faculty member selected for Gold Humanism Honor Society         </w:t>
      </w:r>
    </w:p>
    <w:p w14:paraId="6C07AAA7" w14:textId="77777777" w:rsidR="007A2707" w:rsidRPr="00D93953" w:rsidRDefault="007A2707" w:rsidP="007A2707">
      <w:pPr>
        <w:ind w:left="360"/>
        <w:rPr>
          <w:rFonts w:ascii="Arial" w:hAnsi="Arial" w:cs="Arial"/>
          <w:sz w:val="22"/>
          <w:szCs w:val="22"/>
        </w:rPr>
      </w:pPr>
      <w:r w:rsidRPr="00D93953">
        <w:rPr>
          <w:rFonts w:ascii="Arial" w:hAnsi="Arial" w:cs="Arial"/>
          <w:sz w:val="22"/>
          <w:szCs w:val="22"/>
        </w:rPr>
        <w:tab/>
        <w:t>induction, USA College of Medicine Chapter</w:t>
      </w:r>
    </w:p>
    <w:p w14:paraId="7D2AC470" w14:textId="77777777" w:rsidR="007A2707" w:rsidRPr="00D93953" w:rsidRDefault="007A2707" w:rsidP="007A2707">
      <w:pPr>
        <w:numPr>
          <w:ilvl w:val="0"/>
          <w:numId w:val="2"/>
        </w:numPr>
        <w:rPr>
          <w:rFonts w:ascii="Arial" w:hAnsi="Arial" w:cs="Arial"/>
          <w:sz w:val="22"/>
          <w:szCs w:val="22"/>
        </w:rPr>
      </w:pPr>
      <w:smartTag w:uri="urn:schemas-microsoft-com:office:smarttags" w:element="place">
        <w:smartTag w:uri="urn:schemas-microsoft-com:office:smarttags" w:element="country-region">
          <w:r w:rsidRPr="00D93953">
            <w:rPr>
              <w:rFonts w:ascii="Arial" w:hAnsi="Arial" w:cs="Arial"/>
              <w:sz w:val="22"/>
              <w:szCs w:val="22"/>
            </w:rPr>
            <w:t>USA</w:t>
          </w:r>
        </w:smartTag>
      </w:smartTag>
      <w:r w:rsidRPr="00D93953">
        <w:rPr>
          <w:rFonts w:ascii="Arial" w:hAnsi="Arial" w:cs="Arial"/>
          <w:sz w:val="22"/>
          <w:szCs w:val="22"/>
        </w:rPr>
        <w:t xml:space="preserve"> Red Sash Award-Excellence in Medical Student Education</w:t>
      </w:r>
    </w:p>
    <w:p w14:paraId="6CBEF073" w14:textId="77777777" w:rsidR="007A2707" w:rsidRPr="00D93953" w:rsidRDefault="007A2707" w:rsidP="007A2707">
      <w:pPr>
        <w:rPr>
          <w:rFonts w:ascii="Arial" w:hAnsi="Arial" w:cs="Arial"/>
          <w:sz w:val="22"/>
          <w:szCs w:val="22"/>
        </w:rPr>
      </w:pPr>
      <w:r w:rsidRPr="00D93953">
        <w:rPr>
          <w:rFonts w:ascii="Arial" w:hAnsi="Arial" w:cs="Arial"/>
          <w:sz w:val="22"/>
          <w:szCs w:val="22"/>
        </w:rPr>
        <w:t xml:space="preserve">2007  </w:t>
      </w:r>
    </w:p>
    <w:p w14:paraId="741B5E0A" w14:textId="77777777" w:rsidR="007A2707" w:rsidRPr="00D93953" w:rsidRDefault="007A2707" w:rsidP="007A2707">
      <w:pPr>
        <w:numPr>
          <w:ilvl w:val="0"/>
          <w:numId w:val="1"/>
        </w:numPr>
        <w:rPr>
          <w:rFonts w:ascii="Arial" w:hAnsi="Arial" w:cs="Arial"/>
          <w:sz w:val="22"/>
          <w:szCs w:val="22"/>
        </w:rPr>
      </w:pPr>
      <w:r w:rsidRPr="00D93953">
        <w:rPr>
          <w:rFonts w:ascii="Arial" w:hAnsi="Arial" w:cs="Arial"/>
          <w:sz w:val="22"/>
          <w:szCs w:val="22"/>
        </w:rPr>
        <w:t xml:space="preserve">Best Overall Clinical Instructor across all services, </w:t>
      </w:r>
      <w:smartTag w:uri="urn:schemas-microsoft-com:office:smarttags" w:element="place">
        <w:smartTag w:uri="urn:schemas-microsoft-com:office:smarttags" w:element="PlaceName">
          <w:r w:rsidRPr="00D93953">
            <w:rPr>
              <w:rFonts w:ascii="Arial" w:hAnsi="Arial" w:cs="Arial"/>
              <w:sz w:val="22"/>
              <w:szCs w:val="22"/>
            </w:rPr>
            <w:t>USA</w:t>
          </w:r>
        </w:smartTag>
        <w:r w:rsidRPr="00D93953">
          <w:rPr>
            <w:rFonts w:ascii="Arial" w:hAnsi="Arial" w:cs="Arial"/>
            <w:sz w:val="22"/>
            <w:szCs w:val="22"/>
          </w:rPr>
          <w:t xml:space="preserve"> </w:t>
        </w:r>
        <w:smartTag w:uri="urn:schemas-microsoft-com:office:smarttags" w:element="PlaceName">
          <w:r w:rsidRPr="00D93953">
            <w:rPr>
              <w:rFonts w:ascii="Arial" w:hAnsi="Arial" w:cs="Arial"/>
              <w:sz w:val="22"/>
              <w:szCs w:val="22"/>
            </w:rPr>
            <w:t>Medical</w:t>
          </w:r>
        </w:smartTag>
        <w:r w:rsidRPr="00D93953">
          <w:rPr>
            <w:rFonts w:ascii="Arial" w:hAnsi="Arial" w:cs="Arial"/>
            <w:sz w:val="22"/>
            <w:szCs w:val="22"/>
          </w:rPr>
          <w:t xml:space="preserve"> </w:t>
        </w:r>
        <w:smartTag w:uri="urn:schemas-microsoft-com:office:smarttags" w:element="PlaceType">
          <w:r w:rsidRPr="00D93953">
            <w:rPr>
              <w:rFonts w:ascii="Arial" w:hAnsi="Arial" w:cs="Arial"/>
              <w:sz w:val="22"/>
              <w:szCs w:val="22"/>
            </w:rPr>
            <w:t>School</w:t>
          </w:r>
        </w:smartTag>
      </w:smartTag>
      <w:r w:rsidRPr="00D93953">
        <w:rPr>
          <w:rFonts w:ascii="Arial" w:hAnsi="Arial" w:cs="Arial"/>
          <w:sz w:val="22"/>
          <w:szCs w:val="22"/>
        </w:rPr>
        <w:t xml:space="preserve"> class of ‘07 </w:t>
      </w:r>
    </w:p>
    <w:p w14:paraId="58F3A5FC" w14:textId="77777777" w:rsidR="007A2707" w:rsidRPr="00D93953" w:rsidRDefault="007A2707" w:rsidP="007A2707">
      <w:pPr>
        <w:numPr>
          <w:ilvl w:val="0"/>
          <w:numId w:val="1"/>
        </w:numPr>
        <w:rPr>
          <w:rFonts w:ascii="Arial" w:hAnsi="Arial" w:cs="Arial"/>
          <w:sz w:val="22"/>
          <w:szCs w:val="22"/>
        </w:rPr>
      </w:pPr>
      <w:r w:rsidRPr="00D93953">
        <w:rPr>
          <w:rFonts w:ascii="Arial" w:hAnsi="Arial" w:cs="Arial"/>
          <w:sz w:val="22"/>
          <w:szCs w:val="22"/>
        </w:rPr>
        <w:t xml:space="preserve">Faculty Teaching </w:t>
      </w:r>
      <w:smartTag w:uri="urn:schemas-microsoft-com:office:smarttags" w:element="place">
        <w:smartTag w:uri="urn:schemas-microsoft-com:office:smarttags" w:element="City">
          <w:r w:rsidRPr="00D93953">
            <w:rPr>
              <w:rFonts w:ascii="Arial" w:hAnsi="Arial" w:cs="Arial"/>
              <w:sz w:val="22"/>
              <w:szCs w:val="22"/>
            </w:rPr>
            <w:t>Award</w:t>
          </w:r>
        </w:smartTag>
        <w:r w:rsidRPr="00D93953">
          <w:rPr>
            <w:rFonts w:ascii="Arial" w:hAnsi="Arial" w:cs="Arial"/>
            <w:sz w:val="22"/>
            <w:szCs w:val="22"/>
          </w:rPr>
          <w:t xml:space="preserve">, </w:t>
        </w:r>
        <w:smartTag w:uri="urn:schemas-microsoft-com:office:smarttags" w:element="country-region">
          <w:r w:rsidRPr="00D93953">
            <w:rPr>
              <w:rFonts w:ascii="Arial" w:hAnsi="Arial" w:cs="Arial"/>
              <w:sz w:val="22"/>
              <w:szCs w:val="22"/>
            </w:rPr>
            <w:t>USA</w:t>
          </w:r>
        </w:smartTag>
      </w:smartTag>
      <w:r w:rsidRPr="00D93953">
        <w:rPr>
          <w:rFonts w:ascii="Arial" w:hAnsi="Arial" w:cs="Arial"/>
          <w:sz w:val="22"/>
          <w:szCs w:val="22"/>
        </w:rPr>
        <w:t xml:space="preserve"> Dept. of Surgery</w:t>
      </w:r>
    </w:p>
    <w:p w14:paraId="1633943C" w14:textId="77777777" w:rsidR="007A2707" w:rsidRPr="00D93953" w:rsidRDefault="007A2707" w:rsidP="007A2707">
      <w:pPr>
        <w:numPr>
          <w:ilvl w:val="0"/>
          <w:numId w:val="1"/>
        </w:numPr>
        <w:rPr>
          <w:rFonts w:ascii="Arial" w:hAnsi="Arial" w:cs="Arial"/>
          <w:sz w:val="22"/>
          <w:szCs w:val="22"/>
        </w:rPr>
      </w:pPr>
      <w:r w:rsidRPr="00D93953">
        <w:rPr>
          <w:rFonts w:ascii="Arial" w:hAnsi="Arial" w:cs="Arial"/>
          <w:sz w:val="22"/>
          <w:szCs w:val="22"/>
        </w:rPr>
        <w:t>Best Clinical Preceptor across all services, USA Physician Assistant Studies Class of ‘07</w:t>
      </w:r>
    </w:p>
    <w:p w14:paraId="53CA738C" w14:textId="77777777" w:rsidR="007A2707" w:rsidRPr="00D93953" w:rsidRDefault="007A2707" w:rsidP="007A2707">
      <w:pPr>
        <w:numPr>
          <w:ilvl w:val="0"/>
          <w:numId w:val="1"/>
        </w:numPr>
        <w:rPr>
          <w:rFonts w:ascii="Arial" w:hAnsi="Arial" w:cs="Arial"/>
          <w:sz w:val="22"/>
          <w:szCs w:val="22"/>
        </w:rPr>
      </w:pPr>
      <w:smartTag w:uri="urn:schemas-microsoft-com:office:smarttags" w:element="country-region">
        <w:smartTag w:uri="urn:schemas-microsoft-com:office:smarttags" w:element="place">
          <w:r w:rsidRPr="00D93953">
            <w:rPr>
              <w:rFonts w:ascii="Arial" w:hAnsi="Arial" w:cs="Arial"/>
              <w:sz w:val="22"/>
              <w:szCs w:val="22"/>
            </w:rPr>
            <w:t>USA</w:t>
          </w:r>
        </w:smartTag>
      </w:smartTag>
      <w:r w:rsidRPr="00D93953">
        <w:rPr>
          <w:rFonts w:ascii="Arial" w:hAnsi="Arial" w:cs="Arial"/>
          <w:sz w:val="22"/>
          <w:szCs w:val="22"/>
        </w:rPr>
        <w:t xml:space="preserve"> Red Sash Award-Excellence in Medical Student Education</w:t>
      </w:r>
    </w:p>
    <w:p w14:paraId="18BFB314" w14:textId="77777777" w:rsidR="007A2707" w:rsidRPr="00D93953" w:rsidRDefault="007A2707" w:rsidP="007A2707">
      <w:pPr>
        <w:rPr>
          <w:rFonts w:ascii="Arial" w:hAnsi="Arial" w:cs="Arial"/>
        </w:rPr>
      </w:pPr>
      <w:r w:rsidRPr="00D93953">
        <w:rPr>
          <w:rFonts w:ascii="Arial" w:hAnsi="Arial" w:cs="Arial"/>
        </w:rPr>
        <w:t>2010</w:t>
      </w:r>
    </w:p>
    <w:p w14:paraId="0D45CB5A" w14:textId="77777777" w:rsidR="007A2707" w:rsidRPr="00D93953" w:rsidRDefault="007A2707" w:rsidP="007A2707">
      <w:pPr>
        <w:numPr>
          <w:ilvl w:val="0"/>
          <w:numId w:val="6"/>
        </w:numPr>
        <w:rPr>
          <w:rFonts w:ascii="Arial" w:hAnsi="Arial" w:cs="Arial"/>
          <w:sz w:val="22"/>
          <w:szCs w:val="22"/>
        </w:rPr>
      </w:pPr>
      <w:r w:rsidRPr="00D93953">
        <w:rPr>
          <w:rFonts w:ascii="Arial" w:hAnsi="Arial" w:cs="Arial"/>
          <w:sz w:val="22"/>
          <w:szCs w:val="22"/>
        </w:rPr>
        <w:t>Faculty Resident Teaching Award, UT-Southwestern Department of Surgery</w:t>
      </w:r>
    </w:p>
    <w:p w14:paraId="184DEBF7" w14:textId="77777777" w:rsidR="007A2707" w:rsidRPr="00D93953" w:rsidRDefault="007A2707" w:rsidP="007A2707">
      <w:pPr>
        <w:rPr>
          <w:rFonts w:ascii="Arial" w:hAnsi="Arial" w:cs="Arial"/>
          <w:sz w:val="22"/>
          <w:szCs w:val="22"/>
        </w:rPr>
      </w:pPr>
      <w:r w:rsidRPr="00D93953">
        <w:rPr>
          <w:rFonts w:ascii="Arial" w:hAnsi="Arial" w:cs="Arial"/>
          <w:sz w:val="22"/>
          <w:szCs w:val="22"/>
        </w:rPr>
        <w:t>2012</w:t>
      </w:r>
    </w:p>
    <w:p w14:paraId="00621888" w14:textId="112D2771" w:rsidR="007A2707" w:rsidRDefault="007A2707" w:rsidP="007A2707">
      <w:pPr>
        <w:pStyle w:val="ListParagraph"/>
        <w:numPr>
          <w:ilvl w:val="0"/>
          <w:numId w:val="7"/>
        </w:numPr>
        <w:spacing w:after="0"/>
        <w:rPr>
          <w:rFonts w:ascii="Arial" w:hAnsi="Arial" w:cs="Arial"/>
        </w:rPr>
      </w:pPr>
      <w:r w:rsidRPr="00D93953">
        <w:rPr>
          <w:rFonts w:ascii="Arial" w:hAnsi="Arial" w:cs="Arial"/>
        </w:rPr>
        <w:t>Excellence in Education Award, best surgical clerkship teacher, UTSW Medical School</w:t>
      </w:r>
    </w:p>
    <w:p w14:paraId="0C4ECEA7" w14:textId="1D91B2AC" w:rsidR="007A2707" w:rsidRPr="007A2707" w:rsidRDefault="007A2707" w:rsidP="007A2707">
      <w:pPr>
        <w:rPr>
          <w:rFonts w:ascii="Arial" w:hAnsi="Arial" w:cs="Arial"/>
        </w:rPr>
      </w:pPr>
      <w:r>
        <w:rPr>
          <w:rFonts w:ascii="Arial" w:hAnsi="Arial" w:cs="Arial"/>
        </w:rPr>
        <w:t>2014</w:t>
      </w:r>
    </w:p>
    <w:p w14:paraId="1019BE95" w14:textId="77777777" w:rsidR="007A2707" w:rsidRPr="00D93953" w:rsidRDefault="007A2707" w:rsidP="007A2707">
      <w:pPr>
        <w:pStyle w:val="ListParagraph"/>
        <w:numPr>
          <w:ilvl w:val="0"/>
          <w:numId w:val="7"/>
        </w:numPr>
        <w:spacing w:after="0"/>
        <w:rPr>
          <w:rFonts w:ascii="Arial" w:hAnsi="Arial" w:cs="Arial"/>
        </w:rPr>
      </w:pPr>
      <w:r w:rsidRPr="00D93953">
        <w:rPr>
          <w:rFonts w:ascii="Arial" w:hAnsi="Arial" w:cs="Arial"/>
        </w:rPr>
        <w:t>Faculty Student Teaching award, UT-Southwestern Dept. Of Surgery</w:t>
      </w:r>
    </w:p>
    <w:p w14:paraId="09EED9C9" w14:textId="77777777" w:rsidR="007D4701" w:rsidRPr="00DE41B1" w:rsidRDefault="007D4701" w:rsidP="007D4701">
      <w:pPr>
        <w:rPr>
          <w:rFonts w:ascii="Arial" w:hAnsi="Arial" w:cs="Arial"/>
          <w:b/>
          <w:sz w:val="22"/>
          <w:szCs w:val="22"/>
        </w:rPr>
      </w:pPr>
    </w:p>
    <w:p w14:paraId="2B25B6A2" w14:textId="143A3832" w:rsidR="007D4701" w:rsidRDefault="00B64063" w:rsidP="007D4701">
      <w:pPr>
        <w:rPr>
          <w:rFonts w:ascii="Arial" w:hAnsi="Arial" w:cs="Arial"/>
          <w:b/>
          <w:sz w:val="22"/>
          <w:szCs w:val="22"/>
        </w:rPr>
      </w:pPr>
      <w:r>
        <w:rPr>
          <w:rFonts w:ascii="Arial" w:hAnsi="Arial" w:cs="Arial"/>
          <w:b/>
          <w:sz w:val="22"/>
          <w:szCs w:val="22"/>
        </w:rPr>
        <w:t xml:space="preserve">Undergraduate, Medical, or </w:t>
      </w:r>
      <w:r w:rsidR="007D4701" w:rsidRPr="00DE41B1">
        <w:rPr>
          <w:rFonts w:ascii="Arial" w:hAnsi="Arial" w:cs="Arial"/>
          <w:b/>
          <w:sz w:val="22"/>
          <w:szCs w:val="22"/>
        </w:rPr>
        <w:t>Graduate Student</w:t>
      </w:r>
      <w:r w:rsidR="007A2707">
        <w:rPr>
          <w:rFonts w:ascii="Arial" w:hAnsi="Arial" w:cs="Arial"/>
          <w:b/>
          <w:sz w:val="22"/>
          <w:szCs w:val="22"/>
        </w:rPr>
        <w:t xml:space="preserve"> Primary</w:t>
      </w:r>
      <w:r w:rsidR="007D4701" w:rsidRPr="00DE41B1">
        <w:rPr>
          <w:rFonts w:ascii="Arial" w:hAnsi="Arial" w:cs="Arial"/>
          <w:b/>
          <w:sz w:val="22"/>
          <w:szCs w:val="22"/>
        </w:rPr>
        <w:t xml:space="preserve"> </w:t>
      </w:r>
      <w:r w:rsidR="007A2707">
        <w:rPr>
          <w:rFonts w:ascii="Arial" w:hAnsi="Arial" w:cs="Arial"/>
          <w:b/>
          <w:sz w:val="22"/>
          <w:szCs w:val="22"/>
        </w:rPr>
        <w:t>Research Mentees</w:t>
      </w:r>
      <w:r w:rsidR="007D4701" w:rsidRPr="00DE41B1">
        <w:rPr>
          <w:rFonts w:ascii="Arial" w:hAnsi="Arial" w:cs="Arial"/>
          <w:b/>
          <w:sz w:val="22"/>
          <w:szCs w:val="22"/>
        </w:rPr>
        <w:t>:</w:t>
      </w:r>
      <w:r w:rsidR="00AB1E09">
        <w:rPr>
          <w:rFonts w:ascii="Arial" w:hAnsi="Arial" w:cs="Arial"/>
          <w:b/>
          <w:sz w:val="22"/>
          <w:szCs w:val="22"/>
        </w:rPr>
        <w:t xml:space="preserve"> </w:t>
      </w:r>
    </w:p>
    <w:p w14:paraId="30994CBE" w14:textId="10DF1069"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John </w:t>
      </w:r>
      <w:proofErr w:type="spellStart"/>
      <w:r w:rsidRPr="007A2707">
        <w:rPr>
          <w:rFonts w:ascii="Arial" w:hAnsi="Arial" w:cs="Arial"/>
          <w:sz w:val="22"/>
          <w:szCs w:val="22"/>
        </w:rPr>
        <w:t>Kubasiak</w:t>
      </w:r>
      <w:proofErr w:type="spellEnd"/>
      <w:r w:rsidRPr="007A2707">
        <w:rPr>
          <w:rFonts w:ascii="Arial" w:hAnsi="Arial" w:cs="Arial"/>
          <w:sz w:val="22"/>
          <w:szCs w:val="22"/>
        </w:rPr>
        <w:t xml:space="preserve"> MD - UT Southwestern Medical Center</w:t>
      </w:r>
      <w:r w:rsidRPr="007A2707">
        <w:rPr>
          <w:rFonts w:ascii="Arial" w:hAnsi="Arial" w:cs="Arial"/>
          <w:sz w:val="22"/>
          <w:szCs w:val="22"/>
        </w:rPr>
        <w:tab/>
      </w:r>
      <w:r w:rsidRPr="007A2707">
        <w:rPr>
          <w:rFonts w:ascii="Arial" w:hAnsi="Arial" w:cs="Arial"/>
          <w:sz w:val="22"/>
          <w:szCs w:val="22"/>
        </w:rPr>
        <w:tab/>
        <w:t>2018 - date</w:t>
      </w:r>
    </w:p>
    <w:p w14:paraId="0421D803"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Tom </w:t>
      </w:r>
      <w:proofErr w:type="spellStart"/>
      <w:r w:rsidRPr="007A2707">
        <w:rPr>
          <w:rFonts w:ascii="Arial" w:hAnsi="Arial" w:cs="Arial"/>
          <w:sz w:val="22"/>
          <w:szCs w:val="22"/>
        </w:rPr>
        <w:t>Shoultz</w:t>
      </w:r>
      <w:proofErr w:type="spellEnd"/>
      <w:r w:rsidRPr="007A2707">
        <w:rPr>
          <w:rFonts w:ascii="Arial" w:hAnsi="Arial" w:cs="Arial"/>
          <w:sz w:val="22"/>
          <w:szCs w:val="22"/>
        </w:rPr>
        <w:t xml:space="preserve"> MD - UT Southwestern Medical Center</w:t>
      </w:r>
      <w:r w:rsidRPr="007A2707">
        <w:rPr>
          <w:rFonts w:ascii="Arial" w:hAnsi="Arial" w:cs="Arial"/>
          <w:sz w:val="22"/>
          <w:szCs w:val="22"/>
        </w:rPr>
        <w:tab/>
      </w:r>
      <w:r w:rsidRPr="007A2707">
        <w:rPr>
          <w:rFonts w:ascii="Arial" w:hAnsi="Arial" w:cs="Arial"/>
          <w:sz w:val="22"/>
          <w:szCs w:val="22"/>
        </w:rPr>
        <w:tab/>
        <w:t>2017 - date</w:t>
      </w:r>
    </w:p>
    <w:p w14:paraId="2168AD67" w14:textId="588534E8" w:rsidR="007A2707" w:rsidRPr="007A2707" w:rsidRDefault="007A2707" w:rsidP="007A2707">
      <w:pPr>
        <w:ind w:firstLine="720"/>
        <w:rPr>
          <w:rFonts w:ascii="Arial" w:hAnsi="Arial" w:cs="Arial"/>
          <w:sz w:val="22"/>
          <w:szCs w:val="22"/>
        </w:rPr>
      </w:pPr>
      <w:r w:rsidRPr="007A2707">
        <w:rPr>
          <w:rFonts w:ascii="Arial" w:hAnsi="Arial" w:cs="Arial"/>
          <w:sz w:val="22"/>
          <w:szCs w:val="22"/>
        </w:rPr>
        <w:t>Amy Van Cleave, RN– Parkland Memorial Hospital</w:t>
      </w:r>
      <w:r w:rsidRPr="007A2707">
        <w:rPr>
          <w:rFonts w:ascii="Arial" w:hAnsi="Arial" w:cs="Arial"/>
          <w:sz w:val="22"/>
          <w:szCs w:val="22"/>
        </w:rPr>
        <w:tab/>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2018 - 2019</w:t>
      </w:r>
    </w:p>
    <w:p w14:paraId="47D118BE"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Jennifer Rosenthal, RN – Parkland Memorial Hospital</w:t>
      </w:r>
      <w:r w:rsidRPr="007A2707">
        <w:rPr>
          <w:rFonts w:ascii="Arial" w:hAnsi="Arial" w:cs="Arial"/>
          <w:sz w:val="22"/>
          <w:szCs w:val="22"/>
        </w:rPr>
        <w:tab/>
      </w:r>
      <w:r w:rsidRPr="007A2707">
        <w:rPr>
          <w:rFonts w:ascii="Arial" w:hAnsi="Arial" w:cs="Arial"/>
          <w:sz w:val="22"/>
          <w:szCs w:val="22"/>
        </w:rPr>
        <w:tab/>
        <w:t>2018</w:t>
      </w:r>
    </w:p>
    <w:p w14:paraId="3BAF0013" w14:textId="77777777" w:rsidR="007A2707" w:rsidRPr="007A2707" w:rsidRDefault="007A2707" w:rsidP="007A2707">
      <w:pPr>
        <w:ind w:firstLine="720"/>
        <w:rPr>
          <w:rFonts w:ascii="Arial" w:hAnsi="Arial" w:cs="Arial"/>
          <w:b/>
          <w:sz w:val="22"/>
          <w:szCs w:val="22"/>
        </w:rPr>
      </w:pPr>
      <w:r w:rsidRPr="007A2707">
        <w:rPr>
          <w:rFonts w:ascii="Arial" w:hAnsi="Arial" w:cs="Arial"/>
          <w:sz w:val="22"/>
          <w:szCs w:val="22"/>
        </w:rPr>
        <w:t>Sam Ross-- UT Southwestern Medical Center</w:t>
      </w:r>
      <w:r w:rsidRPr="007A2707">
        <w:rPr>
          <w:rFonts w:ascii="Arial" w:hAnsi="Arial" w:cs="Arial"/>
          <w:sz w:val="22"/>
          <w:szCs w:val="22"/>
        </w:rPr>
        <w:tab/>
      </w:r>
      <w:r w:rsidRPr="007A2707">
        <w:rPr>
          <w:rFonts w:ascii="Arial" w:hAnsi="Arial" w:cs="Arial"/>
          <w:sz w:val="22"/>
          <w:szCs w:val="22"/>
        </w:rPr>
        <w:tab/>
      </w:r>
      <w:r w:rsidRPr="007A2707">
        <w:rPr>
          <w:rFonts w:ascii="Arial" w:hAnsi="Arial" w:cs="Arial"/>
          <w:sz w:val="22"/>
          <w:szCs w:val="22"/>
        </w:rPr>
        <w:tab/>
        <w:t>2018 - date</w:t>
      </w:r>
    </w:p>
    <w:p w14:paraId="43A2A494"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Holly Cunningham -- UT Southwestern Medical Center</w:t>
      </w:r>
      <w:r w:rsidRPr="007A2707">
        <w:rPr>
          <w:rFonts w:ascii="Arial" w:hAnsi="Arial" w:cs="Arial"/>
          <w:sz w:val="22"/>
          <w:szCs w:val="22"/>
        </w:rPr>
        <w:tab/>
      </w:r>
      <w:r w:rsidRPr="007A2707">
        <w:rPr>
          <w:rFonts w:ascii="Arial" w:hAnsi="Arial" w:cs="Arial"/>
          <w:sz w:val="22"/>
          <w:szCs w:val="22"/>
        </w:rPr>
        <w:tab/>
        <w:t>2017 – date</w:t>
      </w:r>
    </w:p>
    <w:p w14:paraId="5190AD23"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Luis Taveras - UT Southwestern Medical Center</w:t>
      </w:r>
      <w:r w:rsidRPr="007A2707">
        <w:rPr>
          <w:rFonts w:ascii="Arial" w:hAnsi="Arial" w:cs="Arial"/>
          <w:sz w:val="22"/>
          <w:szCs w:val="22"/>
        </w:rPr>
        <w:tab/>
      </w:r>
      <w:r w:rsidRPr="007A2707">
        <w:rPr>
          <w:rFonts w:ascii="Arial" w:hAnsi="Arial" w:cs="Arial"/>
          <w:sz w:val="22"/>
          <w:szCs w:val="22"/>
        </w:rPr>
        <w:tab/>
      </w:r>
      <w:r w:rsidRPr="007A2707">
        <w:rPr>
          <w:rFonts w:ascii="Arial" w:hAnsi="Arial" w:cs="Arial"/>
          <w:sz w:val="22"/>
          <w:szCs w:val="22"/>
        </w:rPr>
        <w:tab/>
        <w:t>2017 – date</w:t>
      </w:r>
    </w:p>
    <w:p w14:paraId="364EFCB8"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Freda Ready- UT Southwestern Medical Center</w:t>
      </w:r>
      <w:r w:rsidRPr="007A2707">
        <w:rPr>
          <w:rFonts w:ascii="Arial" w:hAnsi="Arial" w:cs="Arial"/>
          <w:sz w:val="22"/>
          <w:szCs w:val="22"/>
        </w:rPr>
        <w:tab/>
      </w:r>
      <w:r w:rsidRPr="007A2707">
        <w:rPr>
          <w:rFonts w:ascii="Arial" w:hAnsi="Arial" w:cs="Arial"/>
          <w:sz w:val="22"/>
          <w:szCs w:val="22"/>
        </w:rPr>
        <w:tab/>
      </w:r>
      <w:r w:rsidRPr="007A2707">
        <w:rPr>
          <w:rFonts w:ascii="Arial" w:hAnsi="Arial" w:cs="Arial"/>
          <w:sz w:val="22"/>
          <w:szCs w:val="22"/>
        </w:rPr>
        <w:tab/>
        <w:t>2017</w:t>
      </w:r>
    </w:p>
    <w:p w14:paraId="0F41F2FE"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Aditi </w:t>
      </w:r>
      <w:proofErr w:type="spellStart"/>
      <w:r w:rsidRPr="007A2707">
        <w:rPr>
          <w:rFonts w:ascii="Arial" w:hAnsi="Arial" w:cs="Arial"/>
          <w:sz w:val="22"/>
          <w:szCs w:val="22"/>
        </w:rPr>
        <w:t>Rangray</w:t>
      </w:r>
      <w:proofErr w:type="spellEnd"/>
      <w:r w:rsidRPr="007A2707">
        <w:rPr>
          <w:rFonts w:ascii="Arial" w:hAnsi="Arial" w:cs="Arial"/>
          <w:sz w:val="22"/>
          <w:szCs w:val="22"/>
        </w:rPr>
        <w:t>- Liberty High School, Frisco TX</w:t>
      </w:r>
      <w:r w:rsidRPr="007A2707">
        <w:rPr>
          <w:rFonts w:ascii="Arial" w:hAnsi="Arial" w:cs="Arial"/>
          <w:sz w:val="22"/>
          <w:szCs w:val="22"/>
        </w:rPr>
        <w:tab/>
      </w:r>
      <w:r w:rsidRPr="007A2707">
        <w:rPr>
          <w:rFonts w:ascii="Arial" w:hAnsi="Arial" w:cs="Arial"/>
          <w:sz w:val="22"/>
          <w:szCs w:val="22"/>
        </w:rPr>
        <w:tab/>
      </w:r>
      <w:r w:rsidRPr="007A2707">
        <w:rPr>
          <w:rFonts w:ascii="Arial" w:hAnsi="Arial" w:cs="Arial"/>
          <w:sz w:val="22"/>
          <w:szCs w:val="22"/>
        </w:rPr>
        <w:tab/>
        <w:t>2017</w:t>
      </w:r>
    </w:p>
    <w:p w14:paraId="7013AD12"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Evan Barrios, BS - UT Southwestern Medical Center</w:t>
      </w:r>
      <w:r w:rsidRPr="007A2707">
        <w:rPr>
          <w:rFonts w:ascii="Arial" w:hAnsi="Arial" w:cs="Arial"/>
          <w:sz w:val="22"/>
          <w:szCs w:val="22"/>
        </w:rPr>
        <w:tab/>
      </w:r>
      <w:r w:rsidRPr="007A2707">
        <w:rPr>
          <w:rFonts w:ascii="Arial" w:hAnsi="Arial" w:cs="Arial"/>
          <w:sz w:val="22"/>
          <w:szCs w:val="22"/>
        </w:rPr>
        <w:tab/>
        <w:t xml:space="preserve">2017 </w:t>
      </w:r>
    </w:p>
    <w:p w14:paraId="3DE39196"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Jeff </w:t>
      </w:r>
      <w:proofErr w:type="spellStart"/>
      <w:r w:rsidRPr="007A2707">
        <w:rPr>
          <w:rFonts w:ascii="Arial" w:hAnsi="Arial" w:cs="Arial"/>
          <w:sz w:val="22"/>
          <w:szCs w:val="22"/>
        </w:rPr>
        <w:t>Perumean</w:t>
      </w:r>
      <w:proofErr w:type="spellEnd"/>
      <w:r w:rsidRPr="007A2707">
        <w:rPr>
          <w:rFonts w:ascii="Arial" w:hAnsi="Arial" w:cs="Arial"/>
          <w:sz w:val="22"/>
          <w:szCs w:val="22"/>
        </w:rPr>
        <w:t>, MD - UT Southwestern Medical Center</w:t>
      </w:r>
      <w:r w:rsidRPr="007A2707">
        <w:rPr>
          <w:rFonts w:ascii="Arial" w:hAnsi="Arial" w:cs="Arial"/>
          <w:sz w:val="22"/>
          <w:szCs w:val="22"/>
        </w:rPr>
        <w:tab/>
      </w:r>
      <w:r w:rsidRPr="007A2707">
        <w:rPr>
          <w:rFonts w:ascii="Arial" w:hAnsi="Arial" w:cs="Arial"/>
          <w:sz w:val="22"/>
          <w:szCs w:val="22"/>
        </w:rPr>
        <w:tab/>
        <w:t>2016 - 2017</w:t>
      </w:r>
    </w:p>
    <w:p w14:paraId="5E54FFAE" w14:textId="094B7AEE" w:rsidR="007A2707" w:rsidRPr="007A2707" w:rsidRDefault="007A2707" w:rsidP="007A2707">
      <w:pPr>
        <w:ind w:firstLine="720"/>
        <w:rPr>
          <w:rFonts w:ascii="Arial" w:hAnsi="Arial" w:cs="Arial"/>
          <w:sz w:val="22"/>
          <w:szCs w:val="22"/>
        </w:rPr>
      </w:pPr>
      <w:r w:rsidRPr="007A2707">
        <w:rPr>
          <w:rFonts w:ascii="Arial" w:hAnsi="Arial" w:cs="Arial"/>
          <w:sz w:val="22"/>
          <w:szCs w:val="22"/>
        </w:rPr>
        <w:t>Kira Smith, MD - UT Southwestern Medical Center</w:t>
      </w:r>
      <w:r w:rsidRPr="007A2707">
        <w:rPr>
          <w:rFonts w:ascii="Arial" w:hAnsi="Arial" w:cs="Arial"/>
          <w:sz w:val="22"/>
          <w:szCs w:val="22"/>
        </w:rPr>
        <w:tab/>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2016 - 2017</w:t>
      </w:r>
    </w:p>
    <w:p w14:paraId="7DE1AE64"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Tarik </w:t>
      </w:r>
      <w:proofErr w:type="spellStart"/>
      <w:r w:rsidRPr="007A2707">
        <w:rPr>
          <w:rFonts w:ascii="Arial" w:hAnsi="Arial" w:cs="Arial"/>
          <w:sz w:val="22"/>
          <w:szCs w:val="22"/>
        </w:rPr>
        <w:t>Madni</w:t>
      </w:r>
      <w:proofErr w:type="spellEnd"/>
      <w:r w:rsidRPr="007A2707">
        <w:rPr>
          <w:rFonts w:ascii="Arial" w:hAnsi="Arial" w:cs="Arial"/>
          <w:sz w:val="22"/>
          <w:szCs w:val="22"/>
        </w:rPr>
        <w:t>, MD - UT Southwestern Medical Center</w:t>
      </w:r>
      <w:r w:rsidRPr="007A2707">
        <w:rPr>
          <w:rFonts w:ascii="Arial" w:hAnsi="Arial" w:cs="Arial"/>
          <w:sz w:val="22"/>
          <w:szCs w:val="22"/>
        </w:rPr>
        <w:tab/>
      </w:r>
      <w:r w:rsidRPr="007A2707">
        <w:rPr>
          <w:rFonts w:ascii="Arial" w:hAnsi="Arial" w:cs="Arial"/>
          <w:sz w:val="22"/>
          <w:szCs w:val="22"/>
        </w:rPr>
        <w:tab/>
        <w:t>2016 - 2018</w:t>
      </w:r>
      <w:r w:rsidRPr="007A2707">
        <w:rPr>
          <w:rFonts w:ascii="Arial" w:hAnsi="Arial" w:cs="Arial"/>
          <w:sz w:val="22"/>
          <w:szCs w:val="22"/>
        </w:rPr>
        <w:tab/>
      </w:r>
    </w:p>
    <w:p w14:paraId="55EC4004"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Jonathan Imran, MD - UT Southwestern Medical Center</w:t>
      </w:r>
      <w:r w:rsidRPr="007A2707">
        <w:rPr>
          <w:rFonts w:ascii="Arial" w:hAnsi="Arial" w:cs="Arial"/>
          <w:sz w:val="22"/>
          <w:szCs w:val="22"/>
        </w:rPr>
        <w:tab/>
      </w:r>
      <w:r w:rsidRPr="007A2707">
        <w:rPr>
          <w:rFonts w:ascii="Arial" w:hAnsi="Arial" w:cs="Arial"/>
          <w:sz w:val="22"/>
          <w:szCs w:val="22"/>
        </w:rPr>
        <w:tab/>
        <w:t>2016 - 2018</w:t>
      </w:r>
    </w:p>
    <w:p w14:paraId="6360C5DF" w14:textId="77777777" w:rsidR="007A2707" w:rsidRPr="007A2707" w:rsidRDefault="007A2707" w:rsidP="007A2707">
      <w:pPr>
        <w:ind w:firstLine="720"/>
        <w:rPr>
          <w:rFonts w:ascii="Arial" w:hAnsi="Arial" w:cs="Arial"/>
          <w:b/>
          <w:sz w:val="22"/>
          <w:szCs w:val="22"/>
        </w:rPr>
      </w:pPr>
      <w:r w:rsidRPr="007A2707">
        <w:rPr>
          <w:rFonts w:ascii="Arial" w:hAnsi="Arial" w:cs="Arial"/>
          <w:sz w:val="22"/>
          <w:szCs w:val="22"/>
        </w:rPr>
        <w:t>Natalia Partain, MD - UT Southwestern Medical Center</w:t>
      </w:r>
      <w:r w:rsidRPr="007A2707">
        <w:rPr>
          <w:rFonts w:ascii="Arial" w:hAnsi="Arial" w:cs="Arial"/>
          <w:sz w:val="22"/>
          <w:szCs w:val="22"/>
        </w:rPr>
        <w:tab/>
      </w:r>
      <w:r w:rsidRPr="007A2707">
        <w:rPr>
          <w:rFonts w:ascii="Arial" w:hAnsi="Arial" w:cs="Arial"/>
          <w:sz w:val="22"/>
          <w:szCs w:val="22"/>
        </w:rPr>
        <w:tab/>
        <w:t>2016 - 2016</w:t>
      </w:r>
    </w:p>
    <w:p w14:paraId="1293F5D9"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Kristin Arnold, MD – UT Southwestern Medical Center</w:t>
      </w:r>
      <w:r w:rsidRPr="007A2707">
        <w:rPr>
          <w:rFonts w:ascii="Arial" w:hAnsi="Arial" w:cs="Arial"/>
          <w:sz w:val="22"/>
          <w:szCs w:val="22"/>
        </w:rPr>
        <w:tab/>
      </w:r>
      <w:r w:rsidRPr="007A2707">
        <w:rPr>
          <w:rFonts w:ascii="Arial" w:hAnsi="Arial" w:cs="Arial"/>
          <w:sz w:val="22"/>
          <w:szCs w:val="22"/>
        </w:rPr>
        <w:tab/>
        <w:t>2014 - 2016</w:t>
      </w:r>
    </w:p>
    <w:p w14:paraId="514B46A5"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Allyson Cook, MD- UT Southwestern Medical Center</w:t>
      </w:r>
      <w:r w:rsidRPr="007A2707">
        <w:rPr>
          <w:rFonts w:ascii="Arial" w:hAnsi="Arial" w:cs="Arial"/>
          <w:sz w:val="22"/>
          <w:szCs w:val="22"/>
        </w:rPr>
        <w:tab/>
      </w:r>
      <w:r w:rsidRPr="007A2707">
        <w:rPr>
          <w:rFonts w:ascii="Arial" w:hAnsi="Arial" w:cs="Arial"/>
          <w:sz w:val="22"/>
          <w:szCs w:val="22"/>
        </w:rPr>
        <w:tab/>
        <w:t>2014 - 2017</w:t>
      </w:r>
    </w:p>
    <w:p w14:paraId="4FE2065A" w14:textId="2FB7BD5A" w:rsidR="007A2707" w:rsidRPr="007A2707" w:rsidRDefault="007A2707" w:rsidP="007A2707">
      <w:pPr>
        <w:ind w:firstLine="720"/>
        <w:rPr>
          <w:rFonts w:ascii="Arial" w:hAnsi="Arial" w:cs="Arial"/>
          <w:sz w:val="22"/>
          <w:szCs w:val="22"/>
        </w:rPr>
      </w:pPr>
      <w:proofErr w:type="spellStart"/>
      <w:r w:rsidRPr="007A2707">
        <w:rPr>
          <w:rFonts w:ascii="Arial" w:hAnsi="Arial" w:cs="Arial"/>
          <w:sz w:val="22"/>
          <w:szCs w:val="22"/>
        </w:rPr>
        <w:t>Laindy</w:t>
      </w:r>
      <w:proofErr w:type="spellEnd"/>
      <w:r w:rsidRPr="007A2707">
        <w:rPr>
          <w:rFonts w:ascii="Arial" w:hAnsi="Arial" w:cs="Arial"/>
          <w:sz w:val="22"/>
          <w:szCs w:val="22"/>
        </w:rPr>
        <w:t xml:space="preserve"> Liu, BS- UT Southwestern Medical Center</w:t>
      </w:r>
      <w:r w:rsidRPr="007A2707">
        <w:rPr>
          <w:rFonts w:ascii="Arial" w:hAnsi="Arial" w:cs="Arial"/>
          <w:sz w:val="22"/>
          <w:szCs w:val="22"/>
        </w:rPr>
        <w:tab/>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2014 - 2016</w:t>
      </w:r>
    </w:p>
    <w:p w14:paraId="2D1A7F71"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Eileen Bernal, MD- UT Southwestern Medical Center</w:t>
      </w:r>
      <w:r w:rsidRPr="007A2707">
        <w:rPr>
          <w:rFonts w:ascii="Arial" w:hAnsi="Arial" w:cs="Arial"/>
          <w:sz w:val="22"/>
          <w:szCs w:val="22"/>
        </w:rPr>
        <w:tab/>
      </w:r>
      <w:r w:rsidRPr="007A2707">
        <w:rPr>
          <w:rFonts w:ascii="Arial" w:hAnsi="Arial" w:cs="Arial"/>
          <w:sz w:val="22"/>
          <w:szCs w:val="22"/>
        </w:rPr>
        <w:tab/>
        <w:t>2014 - 2016</w:t>
      </w:r>
    </w:p>
    <w:p w14:paraId="6C97D63C" w14:textId="36E7E4B6" w:rsidR="007A2707" w:rsidRPr="007A2707" w:rsidRDefault="007A2707" w:rsidP="007A2707">
      <w:pPr>
        <w:ind w:firstLine="720"/>
        <w:rPr>
          <w:rFonts w:ascii="Arial" w:hAnsi="Arial" w:cs="Arial"/>
          <w:sz w:val="22"/>
          <w:szCs w:val="22"/>
        </w:rPr>
      </w:pPr>
      <w:r w:rsidRPr="007A2707">
        <w:rPr>
          <w:rFonts w:ascii="Arial" w:hAnsi="Arial" w:cs="Arial"/>
          <w:sz w:val="22"/>
          <w:szCs w:val="22"/>
        </w:rPr>
        <w:t>Erica Hodgeman, MD- UT Southwestern Medical Center</w:t>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2014 - 2016</w:t>
      </w:r>
    </w:p>
    <w:p w14:paraId="1802A0E1"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Melody </w:t>
      </w:r>
      <w:proofErr w:type="spellStart"/>
      <w:r w:rsidRPr="007A2707">
        <w:rPr>
          <w:rFonts w:ascii="Arial" w:hAnsi="Arial" w:cs="Arial"/>
          <w:sz w:val="22"/>
          <w:szCs w:val="22"/>
        </w:rPr>
        <w:t>Saeman</w:t>
      </w:r>
      <w:proofErr w:type="spellEnd"/>
      <w:r w:rsidRPr="007A2707">
        <w:rPr>
          <w:rFonts w:ascii="Arial" w:hAnsi="Arial" w:cs="Arial"/>
          <w:sz w:val="22"/>
          <w:szCs w:val="22"/>
        </w:rPr>
        <w:t>, MD- UT Southwestern Medical Center</w:t>
      </w:r>
      <w:r w:rsidRPr="007A2707">
        <w:rPr>
          <w:rFonts w:ascii="Arial" w:hAnsi="Arial" w:cs="Arial"/>
          <w:sz w:val="22"/>
          <w:szCs w:val="22"/>
        </w:rPr>
        <w:tab/>
      </w:r>
      <w:r w:rsidRPr="007A2707">
        <w:rPr>
          <w:rFonts w:ascii="Arial" w:hAnsi="Arial" w:cs="Arial"/>
          <w:sz w:val="22"/>
          <w:szCs w:val="22"/>
        </w:rPr>
        <w:tab/>
        <w:t>2014 - 2016</w:t>
      </w:r>
    </w:p>
    <w:p w14:paraId="37E28C90"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Andrew </w:t>
      </w:r>
      <w:proofErr w:type="spellStart"/>
      <w:r w:rsidRPr="007A2707">
        <w:rPr>
          <w:rFonts w:ascii="Arial" w:hAnsi="Arial" w:cs="Arial"/>
          <w:sz w:val="22"/>
          <w:szCs w:val="22"/>
        </w:rPr>
        <w:t>Riggle</w:t>
      </w:r>
      <w:proofErr w:type="spellEnd"/>
      <w:r w:rsidRPr="007A2707">
        <w:rPr>
          <w:rFonts w:ascii="Arial" w:hAnsi="Arial" w:cs="Arial"/>
          <w:sz w:val="22"/>
          <w:szCs w:val="22"/>
        </w:rPr>
        <w:t>, MD- UT Southwestern Medical Center</w:t>
      </w:r>
      <w:r w:rsidRPr="007A2707">
        <w:rPr>
          <w:rFonts w:ascii="Arial" w:hAnsi="Arial" w:cs="Arial"/>
          <w:sz w:val="22"/>
          <w:szCs w:val="22"/>
        </w:rPr>
        <w:tab/>
      </w:r>
      <w:r w:rsidRPr="007A2707">
        <w:rPr>
          <w:rFonts w:ascii="Arial" w:hAnsi="Arial" w:cs="Arial"/>
          <w:sz w:val="22"/>
          <w:szCs w:val="22"/>
        </w:rPr>
        <w:tab/>
        <w:t>2013 - 2015</w:t>
      </w:r>
    </w:p>
    <w:p w14:paraId="09374C54" w14:textId="77777777" w:rsidR="007A2707" w:rsidRPr="007A2707" w:rsidRDefault="007A2707" w:rsidP="007A2707">
      <w:pPr>
        <w:ind w:firstLine="720"/>
        <w:rPr>
          <w:rFonts w:ascii="Arial" w:hAnsi="Arial" w:cs="Arial"/>
          <w:b/>
          <w:sz w:val="22"/>
          <w:szCs w:val="22"/>
        </w:rPr>
      </w:pPr>
      <w:r w:rsidRPr="007A2707">
        <w:rPr>
          <w:rFonts w:ascii="Arial" w:hAnsi="Arial" w:cs="Arial"/>
          <w:sz w:val="22"/>
          <w:szCs w:val="22"/>
        </w:rPr>
        <w:t>Zheng “Frank” Zhao- UT Southwestern Medical Center</w:t>
      </w:r>
      <w:r w:rsidRPr="007A2707">
        <w:rPr>
          <w:rFonts w:ascii="Arial" w:hAnsi="Arial" w:cs="Arial"/>
          <w:sz w:val="22"/>
          <w:szCs w:val="22"/>
        </w:rPr>
        <w:tab/>
      </w:r>
      <w:r w:rsidRPr="007A2707">
        <w:rPr>
          <w:rFonts w:ascii="Arial" w:hAnsi="Arial" w:cs="Arial"/>
          <w:sz w:val="22"/>
          <w:szCs w:val="22"/>
        </w:rPr>
        <w:tab/>
        <w:t>2013 - 2015</w:t>
      </w:r>
    </w:p>
    <w:p w14:paraId="2977E817"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Julie </w:t>
      </w:r>
      <w:proofErr w:type="spellStart"/>
      <w:r w:rsidRPr="007A2707">
        <w:rPr>
          <w:rFonts w:ascii="Arial" w:hAnsi="Arial" w:cs="Arial"/>
          <w:sz w:val="22"/>
          <w:szCs w:val="22"/>
        </w:rPr>
        <w:t>Walcutt</w:t>
      </w:r>
      <w:proofErr w:type="spellEnd"/>
      <w:r w:rsidRPr="007A2707">
        <w:rPr>
          <w:rFonts w:ascii="Arial" w:hAnsi="Arial" w:cs="Arial"/>
          <w:sz w:val="22"/>
          <w:szCs w:val="22"/>
        </w:rPr>
        <w:t>, MD- UT Southwestern Medical Center</w:t>
      </w:r>
      <w:r w:rsidRPr="007A2707">
        <w:rPr>
          <w:rFonts w:ascii="Arial" w:hAnsi="Arial" w:cs="Arial"/>
          <w:sz w:val="22"/>
          <w:szCs w:val="22"/>
        </w:rPr>
        <w:tab/>
      </w:r>
      <w:r w:rsidRPr="007A2707">
        <w:rPr>
          <w:rFonts w:ascii="Arial" w:hAnsi="Arial" w:cs="Arial"/>
          <w:sz w:val="22"/>
          <w:szCs w:val="22"/>
        </w:rPr>
        <w:tab/>
        <w:t xml:space="preserve">2013 </w:t>
      </w:r>
    </w:p>
    <w:p w14:paraId="780F8F52"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David Duvall, MD- UT Southwestern Medical Center</w:t>
      </w:r>
      <w:r w:rsidRPr="007A2707">
        <w:rPr>
          <w:rFonts w:ascii="Arial" w:hAnsi="Arial" w:cs="Arial"/>
          <w:sz w:val="22"/>
          <w:szCs w:val="22"/>
        </w:rPr>
        <w:tab/>
      </w:r>
      <w:r w:rsidRPr="007A2707">
        <w:rPr>
          <w:rFonts w:ascii="Arial" w:hAnsi="Arial" w:cs="Arial"/>
          <w:sz w:val="22"/>
          <w:szCs w:val="22"/>
        </w:rPr>
        <w:tab/>
        <w:t>2012 - 2013</w:t>
      </w:r>
    </w:p>
    <w:p w14:paraId="07FA3C3F"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Adam Richter, MD- UT Southwestern Medical Center</w:t>
      </w:r>
      <w:r w:rsidRPr="007A2707">
        <w:rPr>
          <w:rFonts w:ascii="Arial" w:hAnsi="Arial" w:cs="Arial"/>
          <w:sz w:val="22"/>
          <w:szCs w:val="22"/>
        </w:rPr>
        <w:tab/>
      </w:r>
      <w:r w:rsidRPr="007A2707">
        <w:rPr>
          <w:rFonts w:ascii="Arial" w:hAnsi="Arial" w:cs="Arial"/>
          <w:sz w:val="22"/>
          <w:szCs w:val="22"/>
        </w:rPr>
        <w:tab/>
        <w:t>2013</w:t>
      </w:r>
    </w:p>
    <w:p w14:paraId="25E5EF51"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Rachel </w:t>
      </w:r>
      <w:proofErr w:type="spellStart"/>
      <w:r w:rsidRPr="007A2707">
        <w:rPr>
          <w:rFonts w:ascii="Arial" w:hAnsi="Arial" w:cs="Arial"/>
          <w:sz w:val="22"/>
          <w:szCs w:val="22"/>
        </w:rPr>
        <w:t>Pastorek</w:t>
      </w:r>
      <w:proofErr w:type="spellEnd"/>
      <w:r w:rsidRPr="007A2707">
        <w:rPr>
          <w:rFonts w:ascii="Arial" w:hAnsi="Arial" w:cs="Arial"/>
          <w:sz w:val="22"/>
          <w:szCs w:val="22"/>
        </w:rPr>
        <w:t>, MD- UT Southwestern Medical Center</w:t>
      </w:r>
      <w:r w:rsidRPr="007A2707">
        <w:rPr>
          <w:rFonts w:ascii="Arial" w:hAnsi="Arial" w:cs="Arial"/>
          <w:sz w:val="22"/>
          <w:szCs w:val="22"/>
        </w:rPr>
        <w:tab/>
      </w:r>
      <w:r w:rsidRPr="007A2707">
        <w:rPr>
          <w:rFonts w:ascii="Arial" w:hAnsi="Arial" w:cs="Arial"/>
          <w:sz w:val="22"/>
          <w:szCs w:val="22"/>
        </w:rPr>
        <w:tab/>
        <w:t>2013 - 2015</w:t>
      </w:r>
    </w:p>
    <w:p w14:paraId="011AB346"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Kareem Abdel-Fattah, MD- UT Southwestern Medical Center</w:t>
      </w:r>
      <w:r w:rsidRPr="007A2707">
        <w:rPr>
          <w:rFonts w:ascii="Arial" w:hAnsi="Arial" w:cs="Arial"/>
          <w:sz w:val="22"/>
          <w:szCs w:val="22"/>
        </w:rPr>
        <w:tab/>
        <w:t>2010 - 2014</w:t>
      </w:r>
    </w:p>
    <w:p w14:paraId="785C246C"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Jennifer Lang, MD- UT Southwestern Medical Center</w:t>
      </w:r>
      <w:r w:rsidRPr="007A2707">
        <w:rPr>
          <w:rFonts w:ascii="Arial" w:hAnsi="Arial" w:cs="Arial"/>
          <w:sz w:val="22"/>
          <w:szCs w:val="22"/>
        </w:rPr>
        <w:tab/>
      </w:r>
      <w:r w:rsidRPr="007A2707">
        <w:rPr>
          <w:rFonts w:ascii="Arial" w:hAnsi="Arial" w:cs="Arial"/>
          <w:sz w:val="22"/>
          <w:szCs w:val="22"/>
        </w:rPr>
        <w:tab/>
        <w:t>2009 - 2012</w:t>
      </w:r>
    </w:p>
    <w:p w14:paraId="01EE3295" w14:textId="793DEABD" w:rsidR="007A2707" w:rsidRPr="007A2707" w:rsidRDefault="007A2707" w:rsidP="007A2707">
      <w:pPr>
        <w:ind w:firstLine="720"/>
        <w:rPr>
          <w:rFonts w:ascii="Arial" w:hAnsi="Arial" w:cs="Arial"/>
          <w:sz w:val="22"/>
          <w:szCs w:val="22"/>
        </w:rPr>
      </w:pPr>
      <w:r w:rsidRPr="007A2707">
        <w:rPr>
          <w:rFonts w:ascii="Arial" w:hAnsi="Arial" w:cs="Arial"/>
          <w:sz w:val="22"/>
          <w:szCs w:val="22"/>
        </w:rPr>
        <w:t>Evan Beale, MD- UT Southwestern Medical Center</w:t>
      </w:r>
      <w:r w:rsidRPr="007A2707">
        <w:rPr>
          <w:rFonts w:ascii="Arial" w:hAnsi="Arial" w:cs="Arial"/>
          <w:sz w:val="22"/>
          <w:szCs w:val="22"/>
        </w:rPr>
        <w:tab/>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2011</w:t>
      </w:r>
    </w:p>
    <w:p w14:paraId="2A173A00" w14:textId="57633F95" w:rsidR="007A2707" w:rsidRPr="007A2707" w:rsidRDefault="007A2707" w:rsidP="007A2707">
      <w:pPr>
        <w:ind w:firstLine="720"/>
        <w:rPr>
          <w:rFonts w:ascii="Arial" w:hAnsi="Arial" w:cs="Arial"/>
          <w:sz w:val="22"/>
          <w:szCs w:val="22"/>
        </w:rPr>
      </w:pPr>
      <w:r w:rsidRPr="007A2707">
        <w:rPr>
          <w:rFonts w:ascii="Arial" w:hAnsi="Arial" w:cs="Arial"/>
          <w:sz w:val="22"/>
          <w:szCs w:val="22"/>
        </w:rPr>
        <w:lastRenderedPageBreak/>
        <w:t xml:space="preserve">Kim </w:t>
      </w:r>
      <w:proofErr w:type="spellStart"/>
      <w:r w:rsidRPr="007A2707">
        <w:rPr>
          <w:rFonts w:ascii="Arial" w:hAnsi="Arial" w:cs="Arial"/>
          <w:sz w:val="22"/>
          <w:szCs w:val="22"/>
        </w:rPr>
        <w:t>Aldy</w:t>
      </w:r>
      <w:proofErr w:type="spellEnd"/>
      <w:r w:rsidRPr="007A2707">
        <w:rPr>
          <w:rFonts w:ascii="Arial" w:hAnsi="Arial" w:cs="Arial"/>
          <w:sz w:val="22"/>
          <w:szCs w:val="22"/>
        </w:rPr>
        <w:t>, MS- UT Southwestern Medical Center</w:t>
      </w:r>
      <w:r w:rsidRPr="007A2707">
        <w:rPr>
          <w:rFonts w:ascii="Arial" w:hAnsi="Arial" w:cs="Arial"/>
          <w:sz w:val="22"/>
          <w:szCs w:val="22"/>
        </w:rPr>
        <w:tab/>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2010 - 2011</w:t>
      </w:r>
    </w:p>
    <w:p w14:paraId="5818CA7F"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David Graham, MD- UT Southwestern Medical Center</w:t>
      </w:r>
      <w:r w:rsidRPr="007A2707">
        <w:rPr>
          <w:rFonts w:ascii="Arial" w:hAnsi="Arial" w:cs="Arial"/>
          <w:sz w:val="22"/>
          <w:szCs w:val="22"/>
        </w:rPr>
        <w:tab/>
      </w:r>
      <w:r w:rsidRPr="007A2707">
        <w:rPr>
          <w:rFonts w:ascii="Arial" w:hAnsi="Arial" w:cs="Arial"/>
          <w:sz w:val="22"/>
          <w:szCs w:val="22"/>
        </w:rPr>
        <w:tab/>
        <w:t>2009 - 2011</w:t>
      </w:r>
    </w:p>
    <w:p w14:paraId="4A1D5954" w14:textId="158B18C3" w:rsidR="007A2707" w:rsidRPr="007A2707" w:rsidRDefault="007A2707" w:rsidP="007A2707">
      <w:pPr>
        <w:ind w:firstLine="720"/>
        <w:rPr>
          <w:rFonts w:ascii="Arial" w:hAnsi="Arial" w:cs="Arial"/>
          <w:sz w:val="22"/>
          <w:szCs w:val="22"/>
        </w:rPr>
      </w:pPr>
      <w:r w:rsidRPr="007A2707">
        <w:rPr>
          <w:rFonts w:ascii="Arial" w:hAnsi="Arial" w:cs="Arial"/>
          <w:sz w:val="22"/>
          <w:szCs w:val="22"/>
        </w:rPr>
        <w:t xml:space="preserve">Scott </w:t>
      </w:r>
      <w:proofErr w:type="spellStart"/>
      <w:r w:rsidRPr="007A2707">
        <w:rPr>
          <w:rFonts w:ascii="Arial" w:hAnsi="Arial" w:cs="Arial"/>
          <w:sz w:val="22"/>
          <w:szCs w:val="22"/>
        </w:rPr>
        <w:t>Brakenridge</w:t>
      </w:r>
      <w:proofErr w:type="spellEnd"/>
      <w:r w:rsidRPr="007A2707">
        <w:rPr>
          <w:rFonts w:ascii="Arial" w:hAnsi="Arial" w:cs="Arial"/>
          <w:sz w:val="22"/>
          <w:szCs w:val="22"/>
        </w:rPr>
        <w:t>, MD- UT Southwestern Medical Center</w:t>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2008 - 2011</w:t>
      </w:r>
    </w:p>
    <w:p w14:paraId="62F8DAA2"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Geoffrey Funk, MD- UT Southwestern Medical Center</w:t>
      </w:r>
      <w:r w:rsidRPr="007A2707">
        <w:rPr>
          <w:rFonts w:ascii="Arial" w:hAnsi="Arial" w:cs="Arial"/>
          <w:sz w:val="22"/>
          <w:szCs w:val="22"/>
        </w:rPr>
        <w:tab/>
      </w:r>
      <w:r w:rsidRPr="007A2707">
        <w:rPr>
          <w:rFonts w:ascii="Arial" w:hAnsi="Arial" w:cs="Arial"/>
          <w:sz w:val="22"/>
          <w:szCs w:val="22"/>
        </w:rPr>
        <w:tab/>
        <w:t>2009 - 2010</w:t>
      </w:r>
    </w:p>
    <w:p w14:paraId="7FE86100"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Lisa Hewitt, RN- Parkland Memorial Hospital</w:t>
      </w:r>
      <w:r w:rsidRPr="007A2707">
        <w:rPr>
          <w:rFonts w:ascii="Arial" w:hAnsi="Arial" w:cs="Arial"/>
          <w:sz w:val="22"/>
          <w:szCs w:val="22"/>
        </w:rPr>
        <w:tab/>
      </w:r>
      <w:r w:rsidRPr="007A2707">
        <w:rPr>
          <w:rFonts w:ascii="Arial" w:hAnsi="Arial" w:cs="Arial"/>
          <w:sz w:val="22"/>
          <w:szCs w:val="22"/>
        </w:rPr>
        <w:tab/>
      </w:r>
      <w:r w:rsidRPr="007A2707">
        <w:rPr>
          <w:rFonts w:ascii="Arial" w:hAnsi="Arial" w:cs="Arial"/>
          <w:sz w:val="22"/>
          <w:szCs w:val="22"/>
        </w:rPr>
        <w:tab/>
        <w:t>2009 - 2010</w:t>
      </w:r>
    </w:p>
    <w:p w14:paraId="10DE2946" w14:textId="77777777" w:rsidR="007A2707" w:rsidRPr="007A2707" w:rsidRDefault="007A2707" w:rsidP="007A2707">
      <w:pPr>
        <w:ind w:firstLine="720"/>
        <w:rPr>
          <w:rFonts w:ascii="Arial" w:hAnsi="Arial" w:cs="Arial"/>
          <w:sz w:val="22"/>
          <w:szCs w:val="22"/>
        </w:rPr>
      </w:pPr>
      <w:r w:rsidRPr="007A2707">
        <w:rPr>
          <w:rFonts w:ascii="Arial" w:hAnsi="Arial" w:cs="Arial"/>
          <w:sz w:val="22"/>
          <w:szCs w:val="22"/>
        </w:rPr>
        <w:t>Elizabeth Carroll, BS- UT Southwestern Medical Center</w:t>
      </w:r>
      <w:r w:rsidRPr="007A2707">
        <w:rPr>
          <w:rFonts w:ascii="Arial" w:hAnsi="Arial" w:cs="Arial"/>
          <w:sz w:val="22"/>
          <w:szCs w:val="22"/>
        </w:rPr>
        <w:tab/>
      </w:r>
      <w:r w:rsidRPr="007A2707">
        <w:rPr>
          <w:rFonts w:ascii="Arial" w:hAnsi="Arial" w:cs="Arial"/>
          <w:sz w:val="22"/>
          <w:szCs w:val="22"/>
        </w:rPr>
        <w:tab/>
        <w:t>2009 - 2010</w:t>
      </w:r>
    </w:p>
    <w:p w14:paraId="35E2280A" w14:textId="77777777" w:rsidR="007A2707" w:rsidRPr="007A2707" w:rsidRDefault="007A2707" w:rsidP="007A2707">
      <w:pPr>
        <w:ind w:firstLine="720"/>
        <w:rPr>
          <w:rFonts w:ascii="Arial" w:hAnsi="Arial" w:cs="Arial"/>
          <w:sz w:val="22"/>
          <w:szCs w:val="22"/>
        </w:rPr>
      </w:pPr>
      <w:proofErr w:type="spellStart"/>
      <w:r w:rsidRPr="007A2707">
        <w:rPr>
          <w:rFonts w:ascii="Arial" w:hAnsi="Arial" w:cs="Arial"/>
          <w:sz w:val="22"/>
          <w:szCs w:val="22"/>
        </w:rPr>
        <w:t>Pramil</w:t>
      </w:r>
      <w:proofErr w:type="spellEnd"/>
      <w:r w:rsidRPr="007A2707">
        <w:rPr>
          <w:rFonts w:ascii="Arial" w:hAnsi="Arial" w:cs="Arial"/>
          <w:sz w:val="22"/>
          <w:szCs w:val="22"/>
        </w:rPr>
        <w:t xml:space="preserve"> Bhavsar, BS- UT Southwestern Medical Center</w:t>
      </w:r>
      <w:r w:rsidRPr="007A2707">
        <w:rPr>
          <w:rFonts w:ascii="Arial" w:hAnsi="Arial" w:cs="Arial"/>
          <w:sz w:val="22"/>
          <w:szCs w:val="22"/>
        </w:rPr>
        <w:tab/>
      </w:r>
      <w:r w:rsidRPr="007A2707">
        <w:rPr>
          <w:rFonts w:ascii="Arial" w:hAnsi="Arial" w:cs="Arial"/>
          <w:sz w:val="22"/>
          <w:szCs w:val="22"/>
        </w:rPr>
        <w:tab/>
        <w:t>2009</w:t>
      </w:r>
    </w:p>
    <w:p w14:paraId="4026D7A8" w14:textId="1441BE52" w:rsidR="007A2707" w:rsidRPr="007A2707" w:rsidRDefault="007A2707" w:rsidP="007A2707">
      <w:pPr>
        <w:ind w:firstLine="720"/>
        <w:rPr>
          <w:rFonts w:ascii="Arial" w:hAnsi="Arial" w:cs="Arial"/>
          <w:sz w:val="22"/>
          <w:szCs w:val="22"/>
        </w:rPr>
      </w:pPr>
      <w:proofErr w:type="spellStart"/>
      <w:r w:rsidRPr="007A2707">
        <w:rPr>
          <w:rFonts w:ascii="Arial" w:hAnsi="Arial" w:cs="Arial"/>
          <w:sz w:val="22"/>
          <w:szCs w:val="22"/>
        </w:rPr>
        <w:t>Yixiao</w:t>
      </w:r>
      <w:proofErr w:type="spellEnd"/>
      <w:r w:rsidRPr="007A2707">
        <w:rPr>
          <w:rFonts w:ascii="Arial" w:hAnsi="Arial" w:cs="Arial"/>
          <w:sz w:val="22"/>
          <w:szCs w:val="22"/>
        </w:rPr>
        <w:t xml:space="preserve"> Chen, BS- UT Southwestern Medical center</w:t>
      </w:r>
      <w:r w:rsidRPr="007A2707">
        <w:rPr>
          <w:rFonts w:ascii="Arial" w:hAnsi="Arial" w:cs="Arial"/>
          <w:sz w:val="22"/>
          <w:szCs w:val="22"/>
        </w:rPr>
        <w:tab/>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2009</w:t>
      </w:r>
    </w:p>
    <w:p w14:paraId="2D2C2192" w14:textId="392EFC39" w:rsidR="007A2707" w:rsidRPr="007A2707" w:rsidRDefault="007A2707" w:rsidP="007A2707">
      <w:pPr>
        <w:ind w:firstLine="720"/>
        <w:rPr>
          <w:rFonts w:ascii="Arial" w:hAnsi="Arial" w:cs="Arial"/>
          <w:sz w:val="22"/>
          <w:szCs w:val="22"/>
        </w:rPr>
      </w:pPr>
      <w:r w:rsidRPr="007A2707">
        <w:rPr>
          <w:rFonts w:ascii="Arial" w:hAnsi="Arial" w:cs="Arial"/>
          <w:sz w:val="22"/>
          <w:szCs w:val="22"/>
        </w:rPr>
        <w:t>William “Chip” Scott, MD- University of South Alabama</w:t>
      </w:r>
      <w:r w:rsidRPr="007A2707">
        <w:rPr>
          <w:rFonts w:ascii="Arial" w:hAnsi="Arial" w:cs="Arial"/>
          <w:sz w:val="22"/>
          <w:szCs w:val="22"/>
        </w:rPr>
        <w:tab/>
      </w:r>
      <w:r>
        <w:rPr>
          <w:rFonts w:ascii="Arial" w:hAnsi="Arial" w:cs="Arial"/>
          <w:sz w:val="22"/>
          <w:szCs w:val="22"/>
        </w:rPr>
        <w:tab/>
      </w:r>
      <w:r w:rsidRPr="007A2707">
        <w:rPr>
          <w:rFonts w:ascii="Arial" w:hAnsi="Arial" w:cs="Arial"/>
          <w:sz w:val="22"/>
          <w:szCs w:val="22"/>
        </w:rPr>
        <w:t>2007</w:t>
      </w:r>
    </w:p>
    <w:p w14:paraId="43E903EE" w14:textId="1110BA34" w:rsidR="007A2707" w:rsidRPr="007A2707" w:rsidRDefault="007A2707" w:rsidP="007A2707">
      <w:pPr>
        <w:ind w:firstLine="720"/>
        <w:rPr>
          <w:rFonts w:ascii="Arial" w:hAnsi="Arial" w:cs="Arial"/>
          <w:b/>
          <w:sz w:val="22"/>
          <w:szCs w:val="22"/>
        </w:rPr>
      </w:pPr>
      <w:r w:rsidRPr="007A2707">
        <w:rPr>
          <w:rFonts w:ascii="Arial" w:hAnsi="Arial" w:cs="Arial"/>
          <w:sz w:val="22"/>
          <w:szCs w:val="22"/>
        </w:rPr>
        <w:t xml:space="preserve">Sharla Gayle </w:t>
      </w:r>
      <w:proofErr w:type="spellStart"/>
      <w:r w:rsidRPr="007A2707">
        <w:rPr>
          <w:rFonts w:ascii="Arial" w:hAnsi="Arial" w:cs="Arial"/>
          <w:sz w:val="22"/>
          <w:szCs w:val="22"/>
        </w:rPr>
        <w:t>Wartes</w:t>
      </w:r>
      <w:proofErr w:type="spellEnd"/>
      <w:r w:rsidRPr="007A2707">
        <w:rPr>
          <w:rFonts w:ascii="Arial" w:hAnsi="Arial" w:cs="Arial"/>
          <w:sz w:val="22"/>
          <w:szCs w:val="22"/>
        </w:rPr>
        <w:t>, MD- University of South Alabama</w:t>
      </w:r>
      <w:r w:rsidRPr="007A2707">
        <w:rPr>
          <w:rFonts w:ascii="Arial" w:hAnsi="Arial" w:cs="Arial"/>
          <w:sz w:val="22"/>
          <w:szCs w:val="22"/>
        </w:rPr>
        <w:tab/>
      </w:r>
      <w:r w:rsidRPr="007A2707">
        <w:rPr>
          <w:rFonts w:ascii="Arial" w:hAnsi="Arial" w:cs="Arial"/>
          <w:sz w:val="22"/>
          <w:szCs w:val="22"/>
        </w:rPr>
        <w:tab/>
        <w:t>2007</w:t>
      </w:r>
      <w:r w:rsidRPr="007A2707">
        <w:rPr>
          <w:rFonts w:ascii="Arial" w:hAnsi="Arial" w:cs="Arial"/>
          <w:sz w:val="22"/>
          <w:szCs w:val="22"/>
        </w:rPr>
        <w:tab/>
      </w:r>
    </w:p>
    <w:p w14:paraId="60DC2AAF" w14:textId="77777777" w:rsidR="007D4701" w:rsidRPr="00DE41B1" w:rsidRDefault="007D4701" w:rsidP="007D4701">
      <w:pPr>
        <w:rPr>
          <w:rFonts w:ascii="Arial" w:hAnsi="Arial" w:cs="Arial"/>
          <w:b/>
          <w:sz w:val="22"/>
          <w:szCs w:val="22"/>
        </w:rPr>
      </w:pPr>
    </w:p>
    <w:p w14:paraId="2E7F06A2" w14:textId="77777777" w:rsidR="002D064B" w:rsidRPr="00DE41B1" w:rsidRDefault="002D064B" w:rsidP="007D4701">
      <w:pPr>
        <w:rPr>
          <w:rFonts w:ascii="Arial" w:hAnsi="Arial" w:cs="Arial"/>
          <w:b/>
          <w:sz w:val="22"/>
          <w:szCs w:val="22"/>
        </w:rPr>
      </w:pPr>
    </w:p>
    <w:p w14:paraId="5A2E2EB2" w14:textId="5AEACEC4" w:rsidR="00417FA5" w:rsidRDefault="00417FA5" w:rsidP="007D4701">
      <w:pPr>
        <w:rPr>
          <w:rFonts w:ascii="Arial" w:hAnsi="Arial" w:cs="Arial"/>
          <w:b/>
          <w:i/>
          <w:color w:val="FF0000"/>
          <w:sz w:val="18"/>
          <w:szCs w:val="18"/>
        </w:rPr>
      </w:pPr>
      <w:r>
        <w:rPr>
          <w:rFonts w:ascii="Arial" w:hAnsi="Arial" w:cs="Arial"/>
          <w:b/>
          <w:u w:val="single"/>
        </w:rPr>
        <w:t xml:space="preserve">RESEARCH AND SCHOLARSHIP </w:t>
      </w:r>
    </w:p>
    <w:p w14:paraId="38C24532" w14:textId="77777777" w:rsidR="002D064B" w:rsidRDefault="002D064B" w:rsidP="007D4701">
      <w:pPr>
        <w:rPr>
          <w:rFonts w:ascii="Arial" w:hAnsi="Arial" w:cs="Arial"/>
          <w:b/>
          <w:i/>
          <w:color w:val="FF0000"/>
          <w:sz w:val="18"/>
          <w:szCs w:val="18"/>
        </w:rPr>
      </w:pPr>
    </w:p>
    <w:p w14:paraId="408D8F55" w14:textId="12378B80" w:rsidR="00925BD4" w:rsidRPr="00925BD4" w:rsidRDefault="00925BD4" w:rsidP="00925BD4">
      <w:pPr>
        <w:ind w:right="288"/>
        <w:jc w:val="both"/>
        <w:rPr>
          <w:rFonts w:ascii="Arial" w:hAnsi="Arial" w:cs="Arial"/>
          <w:b/>
          <w:sz w:val="22"/>
          <w:szCs w:val="22"/>
        </w:rPr>
      </w:pPr>
      <w:r w:rsidRPr="00925BD4">
        <w:rPr>
          <w:rFonts w:ascii="Arial" w:hAnsi="Arial" w:cs="Arial"/>
          <w:b/>
          <w:sz w:val="22"/>
          <w:szCs w:val="22"/>
        </w:rPr>
        <w:t>Ongoing Grants and Research Support</w:t>
      </w:r>
    </w:p>
    <w:p w14:paraId="11C07797" w14:textId="77777777" w:rsidR="00925BD4" w:rsidRPr="00925BD4" w:rsidRDefault="00925BD4" w:rsidP="00925BD4">
      <w:pPr>
        <w:ind w:right="288"/>
        <w:jc w:val="both"/>
        <w:rPr>
          <w:rFonts w:ascii="Arial" w:hAnsi="Arial" w:cs="Arial"/>
          <w:b/>
          <w:sz w:val="22"/>
          <w:szCs w:val="22"/>
          <w:u w:val="single"/>
        </w:rPr>
      </w:pPr>
    </w:p>
    <w:p w14:paraId="1FB888D1" w14:textId="34770763"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 xml:space="preserve">03/01/2017-06/30/2022             </w:t>
      </w:r>
      <w:r>
        <w:rPr>
          <w:rFonts w:ascii="Arial" w:hAnsi="Arial" w:cs="Arial"/>
          <w:sz w:val="22"/>
          <w:szCs w:val="22"/>
        </w:rPr>
        <w:t>Kaneki</w:t>
      </w:r>
      <w:r w:rsidRPr="00925BD4">
        <w:rPr>
          <w:rFonts w:ascii="Arial" w:hAnsi="Arial" w:cs="Arial"/>
          <w:sz w:val="22"/>
          <w:szCs w:val="22"/>
        </w:rPr>
        <w:t xml:space="preserve"> (</w:t>
      </w:r>
      <w:proofErr w:type="gramStart"/>
      <w:r w:rsidRPr="00925BD4">
        <w:rPr>
          <w:rFonts w:ascii="Arial" w:hAnsi="Arial" w:cs="Arial"/>
          <w:sz w:val="22"/>
          <w:szCs w:val="22"/>
        </w:rPr>
        <w:t xml:space="preserve">PI)   </w:t>
      </w:r>
      <w:proofErr w:type="gramEnd"/>
      <w:r w:rsidRPr="00925BD4">
        <w:rPr>
          <w:rFonts w:ascii="Arial" w:hAnsi="Arial" w:cs="Arial"/>
          <w:sz w:val="22"/>
          <w:szCs w:val="22"/>
        </w:rPr>
        <w:t xml:space="preserve">      ABA/DoD Contract# </w:t>
      </w:r>
      <w:r w:rsidRPr="00925BD4">
        <w:rPr>
          <w:rFonts w:ascii="Arial" w:hAnsi="Arial" w:cs="Arial"/>
        </w:rPr>
        <w:t>W81XWH-18-2-0030</w:t>
      </w:r>
    </w:p>
    <w:p w14:paraId="05656CCE" w14:textId="77777777" w:rsidR="00925BD4" w:rsidRPr="00925BD4" w:rsidRDefault="00925BD4" w:rsidP="00925BD4">
      <w:pPr>
        <w:ind w:right="288"/>
        <w:jc w:val="both"/>
        <w:rPr>
          <w:rFonts w:ascii="Arial" w:hAnsi="Arial" w:cs="Arial"/>
          <w:b/>
          <w:sz w:val="22"/>
          <w:szCs w:val="22"/>
        </w:rPr>
      </w:pPr>
      <w:r w:rsidRPr="00925BD4">
        <w:rPr>
          <w:rFonts w:ascii="Arial" w:hAnsi="Arial" w:cs="Arial"/>
          <w:b/>
          <w:sz w:val="22"/>
          <w:szCs w:val="22"/>
        </w:rPr>
        <w:t>Efficacy of Coenzyme Q10 Supplementation on Multi-Organ Dysfunction in Severely Burned Patients</w:t>
      </w:r>
    </w:p>
    <w:p w14:paraId="1F0BDB20" w14:textId="77777777"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This multicenter RCT will assess the impact of CoQ10 supplementation on MODS after severe burn injury</w:t>
      </w:r>
    </w:p>
    <w:p w14:paraId="24E22E9F" w14:textId="23449810"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 xml:space="preserve">Effort: </w:t>
      </w:r>
      <w:r>
        <w:rPr>
          <w:rFonts w:ascii="Arial" w:hAnsi="Arial" w:cs="Arial"/>
          <w:sz w:val="22"/>
          <w:szCs w:val="22"/>
        </w:rPr>
        <w:t>$1900/patient</w:t>
      </w:r>
    </w:p>
    <w:p w14:paraId="142354FE" w14:textId="0F120859"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 xml:space="preserve">Role: </w:t>
      </w:r>
      <w:r>
        <w:rPr>
          <w:rFonts w:ascii="Arial" w:hAnsi="Arial" w:cs="Arial"/>
          <w:sz w:val="22"/>
          <w:szCs w:val="22"/>
        </w:rPr>
        <w:t>Co-investigator</w:t>
      </w:r>
    </w:p>
    <w:p w14:paraId="2A8055D6" w14:textId="77777777" w:rsidR="00925BD4" w:rsidRPr="00925BD4" w:rsidRDefault="00925BD4" w:rsidP="00925BD4">
      <w:pPr>
        <w:ind w:right="288"/>
        <w:jc w:val="both"/>
        <w:rPr>
          <w:rFonts w:ascii="Arial" w:hAnsi="Arial" w:cs="Arial"/>
          <w:b/>
          <w:sz w:val="22"/>
          <w:szCs w:val="22"/>
        </w:rPr>
      </w:pPr>
    </w:p>
    <w:p w14:paraId="1A63B798" w14:textId="77777777" w:rsidR="00925BD4" w:rsidRPr="00925BD4" w:rsidRDefault="00925BD4" w:rsidP="00925BD4">
      <w:pPr>
        <w:rPr>
          <w:rFonts w:ascii="Arial" w:hAnsi="Arial" w:cs="Arial"/>
          <w:sz w:val="22"/>
          <w:szCs w:val="22"/>
        </w:rPr>
      </w:pPr>
      <w:r w:rsidRPr="00925BD4">
        <w:rPr>
          <w:rFonts w:ascii="Arial" w:hAnsi="Arial" w:cs="Arial"/>
          <w:sz w:val="22"/>
          <w:szCs w:val="22"/>
        </w:rPr>
        <w:t>09/30/2016-09/29/2020             Greenhalgh (</w:t>
      </w:r>
      <w:proofErr w:type="gramStart"/>
      <w:r w:rsidRPr="00925BD4">
        <w:rPr>
          <w:rFonts w:ascii="Arial" w:hAnsi="Arial" w:cs="Arial"/>
          <w:sz w:val="22"/>
          <w:szCs w:val="22"/>
        </w:rPr>
        <w:t>PI)   </w:t>
      </w:r>
      <w:proofErr w:type="gramEnd"/>
      <w:r w:rsidRPr="00925BD4">
        <w:rPr>
          <w:rFonts w:ascii="Arial" w:hAnsi="Arial" w:cs="Arial"/>
          <w:sz w:val="22"/>
          <w:szCs w:val="22"/>
        </w:rPr>
        <w:t>    ABA/DoD Contract#: W81XWH-16-2-0048</w:t>
      </w:r>
    </w:p>
    <w:p w14:paraId="7E86F65E" w14:textId="77777777" w:rsidR="00925BD4" w:rsidRPr="00925BD4" w:rsidRDefault="00925BD4" w:rsidP="00925BD4">
      <w:pPr>
        <w:rPr>
          <w:rFonts w:ascii="Arial" w:hAnsi="Arial" w:cs="Arial"/>
          <w:b/>
          <w:sz w:val="22"/>
          <w:szCs w:val="22"/>
        </w:rPr>
      </w:pPr>
      <w:r w:rsidRPr="00925BD4">
        <w:rPr>
          <w:rFonts w:ascii="Arial" w:hAnsi="Arial" w:cs="Arial"/>
          <w:b/>
          <w:sz w:val="22"/>
          <w:szCs w:val="22"/>
        </w:rPr>
        <w:t xml:space="preserve">The Acute Burn </w:t>
      </w:r>
      <w:proofErr w:type="spellStart"/>
      <w:r w:rsidRPr="00925BD4">
        <w:rPr>
          <w:rFonts w:ascii="Arial" w:hAnsi="Arial" w:cs="Arial"/>
          <w:b/>
          <w:sz w:val="22"/>
          <w:szCs w:val="22"/>
        </w:rPr>
        <w:t>ResUscitation</w:t>
      </w:r>
      <w:proofErr w:type="spellEnd"/>
      <w:r w:rsidRPr="00925BD4">
        <w:rPr>
          <w:rFonts w:ascii="Arial" w:hAnsi="Arial" w:cs="Arial"/>
          <w:b/>
          <w:sz w:val="22"/>
          <w:szCs w:val="22"/>
        </w:rPr>
        <w:t xml:space="preserve"> Multicenter Prospective Observational Trial (ABRUPT)</w:t>
      </w:r>
    </w:p>
    <w:p w14:paraId="1AA65E2D" w14:textId="77777777" w:rsidR="00925BD4" w:rsidRPr="00925BD4" w:rsidRDefault="00925BD4" w:rsidP="00925BD4">
      <w:pPr>
        <w:rPr>
          <w:rFonts w:ascii="Arial" w:hAnsi="Arial" w:cs="Arial"/>
          <w:sz w:val="22"/>
          <w:szCs w:val="22"/>
        </w:rPr>
      </w:pPr>
      <w:r w:rsidRPr="00925BD4">
        <w:rPr>
          <w:rFonts w:ascii="Arial" w:hAnsi="Arial" w:cs="Arial"/>
          <w:sz w:val="22"/>
          <w:szCs w:val="22"/>
        </w:rPr>
        <w:t>The study objective is to collect information on fluid resuscitation practices in the 1</w:t>
      </w:r>
      <w:r w:rsidRPr="00925BD4">
        <w:rPr>
          <w:rFonts w:ascii="Arial" w:hAnsi="Arial" w:cs="Arial"/>
          <w:sz w:val="22"/>
          <w:szCs w:val="22"/>
          <w:vertAlign w:val="superscript"/>
        </w:rPr>
        <w:t>st</w:t>
      </w:r>
      <w:r w:rsidRPr="00925BD4">
        <w:rPr>
          <w:rFonts w:ascii="Arial" w:hAnsi="Arial" w:cs="Arial"/>
          <w:sz w:val="22"/>
          <w:szCs w:val="22"/>
        </w:rPr>
        <w:t xml:space="preserve"> 48 hours after burn injuries specifically to albumin and crystalloid. </w:t>
      </w:r>
    </w:p>
    <w:p w14:paraId="7B7798B8"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Effort/Institutional Award: </w:t>
      </w:r>
      <w:r w:rsidRPr="00925BD4">
        <w:rPr>
          <w:rFonts w:ascii="Arial" w:hAnsi="Arial" w:cs="Arial"/>
          <w:b/>
          <w:sz w:val="22"/>
          <w:szCs w:val="22"/>
        </w:rPr>
        <w:t>$1,520 per patient</w:t>
      </w:r>
      <w:r w:rsidRPr="00925BD4">
        <w:rPr>
          <w:rFonts w:ascii="Arial" w:hAnsi="Arial" w:cs="Arial"/>
          <w:sz w:val="22"/>
          <w:szCs w:val="22"/>
        </w:rPr>
        <w:t xml:space="preserve">                  </w:t>
      </w:r>
    </w:p>
    <w:p w14:paraId="362AC9C6"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Role: Co-Investigator </w:t>
      </w:r>
    </w:p>
    <w:p w14:paraId="228B7F62" w14:textId="77777777" w:rsidR="00925BD4" w:rsidRPr="00925BD4" w:rsidRDefault="00925BD4" w:rsidP="00925BD4">
      <w:pPr>
        <w:rPr>
          <w:rFonts w:ascii="Arial" w:hAnsi="Arial" w:cs="Arial"/>
          <w:sz w:val="22"/>
          <w:szCs w:val="22"/>
        </w:rPr>
      </w:pPr>
    </w:p>
    <w:p w14:paraId="785F3FEE" w14:textId="77777777" w:rsidR="00925BD4" w:rsidRPr="00925BD4" w:rsidRDefault="00925BD4" w:rsidP="00925BD4">
      <w:pPr>
        <w:ind w:right="288"/>
        <w:jc w:val="both"/>
        <w:rPr>
          <w:rFonts w:ascii="Arial" w:hAnsi="Arial" w:cs="Arial"/>
          <w:b/>
          <w:sz w:val="22"/>
          <w:szCs w:val="22"/>
          <w:u w:val="single"/>
        </w:rPr>
      </w:pPr>
      <w:r w:rsidRPr="00925BD4">
        <w:rPr>
          <w:rFonts w:ascii="Arial" w:hAnsi="Arial" w:cs="Arial"/>
          <w:b/>
          <w:sz w:val="22"/>
          <w:szCs w:val="22"/>
          <w:u w:val="single"/>
        </w:rPr>
        <w:t>Completed Research Support</w:t>
      </w:r>
    </w:p>
    <w:p w14:paraId="792489FD" w14:textId="77777777" w:rsidR="00925BD4" w:rsidRPr="00925BD4" w:rsidRDefault="00925BD4" w:rsidP="00925BD4">
      <w:pPr>
        <w:ind w:right="288"/>
        <w:jc w:val="both"/>
        <w:rPr>
          <w:rFonts w:ascii="Arial" w:hAnsi="Arial" w:cs="Arial"/>
          <w:b/>
          <w:sz w:val="22"/>
          <w:szCs w:val="22"/>
          <w:u w:val="single"/>
        </w:rPr>
      </w:pPr>
    </w:p>
    <w:p w14:paraId="7FBDF24A" w14:textId="77777777"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 xml:space="preserve">04/01/2017-03/31/2019              </w:t>
      </w:r>
      <w:proofErr w:type="spellStart"/>
      <w:r w:rsidRPr="00925BD4">
        <w:rPr>
          <w:rFonts w:ascii="Arial" w:hAnsi="Arial" w:cs="Arial"/>
          <w:sz w:val="22"/>
          <w:szCs w:val="22"/>
        </w:rPr>
        <w:t>Schwarze</w:t>
      </w:r>
      <w:proofErr w:type="spellEnd"/>
      <w:r w:rsidRPr="00925BD4">
        <w:rPr>
          <w:rFonts w:ascii="Arial" w:hAnsi="Arial" w:cs="Arial"/>
          <w:sz w:val="22"/>
          <w:szCs w:val="22"/>
        </w:rPr>
        <w:t xml:space="preserve"> (</w:t>
      </w:r>
      <w:proofErr w:type="gramStart"/>
      <w:r w:rsidRPr="00925BD4">
        <w:rPr>
          <w:rFonts w:ascii="Arial" w:hAnsi="Arial" w:cs="Arial"/>
          <w:sz w:val="22"/>
          <w:szCs w:val="22"/>
        </w:rPr>
        <w:t xml:space="preserve">PI)   </w:t>
      </w:r>
      <w:proofErr w:type="gramEnd"/>
      <w:r w:rsidRPr="00925BD4">
        <w:rPr>
          <w:rFonts w:ascii="Arial" w:hAnsi="Arial" w:cs="Arial"/>
          <w:sz w:val="22"/>
          <w:szCs w:val="22"/>
        </w:rPr>
        <w:t xml:space="preserve">                 NIH 1R21AG055876</w:t>
      </w:r>
    </w:p>
    <w:p w14:paraId="3504F745" w14:textId="77777777" w:rsidR="00925BD4" w:rsidRPr="00925BD4" w:rsidRDefault="00925BD4" w:rsidP="00925BD4">
      <w:pPr>
        <w:ind w:right="288"/>
        <w:jc w:val="both"/>
        <w:rPr>
          <w:rFonts w:ascii="Arial" w:hAnsi="Arial" w:cs="Arial"/>
          <w:b/>
          <w:sz w:val="22"/>
          <w:szCs w:val="22"/>
        </w:rPr>
      </w:pPr>
      <w:r w:rsidRPr="00925BD4">
        <w:rPr>
          <w:rFonts w:ascii="Arial" w:hAnsi="Arial" w:cs="Arial"/>
          <w:b/>
          <w:sz w:val="22"/>
          <w:szCs w:val="22"/>
        </w:rPr>
        <w:t>A communication tool to assist severely injured older adults</w:t>
      </w:r>
    </w:p>
    <w:p w14:paraId="1A8EEB9C" w14:textId="77777777"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The objective of this project is to develop and evaluate an innovate decision aid for seriously ill older patients and/or their proxy decision makers</w:t>
      </w:r>
    </w:p>
    <w:p w14:paraId="77F17578" w14:textId="77777777"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 xml:space="preserve">Institutional Award: </w:t>
      </w:r>
      <w:r w:rsidRPr="00925BD4">
        <w:rPr>
          <w:rFonts w:ascii="Arial" w:hAnsi="Arial" w:cs="Arial"/>
          <w:b/>
          <w:sz w:val="22"/>
          <w:szCs w:val="22"/>
        </w:rPr>
        <w:t>$94,000</w:t>
      </w:r>
      <w:r w:rsidRPr="00925BD4">
        <w:rPr>
          <w:rFonts w:ascii="Arial" w:hAnsi="Arial" w:cs="Arial"/>
          <w:sz w:val="22"/>
          <w:szCs w:val="22"/>
        </w:rPr>
        <w:t xml:space="preserve">      Effort: 5%</w:t>
      </w:r>
    </w:p>
    <w:p w14:paraId="1DB82226" w14:textId="2D252548" w:rsidR="00925BD4" w:rsidRDefault="00925BD4" w:rsidP="00925BD4">
      <w:pPr>
        <w:ind w:right="288"/>
        <w:jc w:val="both"/>
        <w:rPr>
          <w:rFonts w:ascii="Arial" w:hAnsi="Arial" w:cs="Arial"/>
          <w:sz w:val="22"/>
          <w:szCs w:val="22"/>
        </w:rPr>
      </w:pPr>
      <w:r w:rsidRPr="00925BD4">
        <w:rPr>
          <w:rFonts w:ascii="Arial" w:hAnsi="Arial" w:cs="Arial"/>
          <w:sz w:val="22"/>
          <w:szCs w:val="22"/>
        </w:rPr>
        <w:t>Role: Co-Investigator</w:t>
      </w:r>
    </w:p>
    <w:p w14:paraId="6D3FDA46" w14:textId="77777777" w:rsidR="00925BD4" w:rsidRPr="00925BD4" w:rsidRDefault="00925BD4" w:rsidP="00925BD4">
      <w:pPr>
        <w:rPr>
          <w:rFonts w:ascii="Arial" w:hAnsi="Arial" w:cs="Arial"/>
          <w:sz w:val="22"/>
          <w:szCs w:val="22"/>
        </w:rPr>
      </w:pPr>
      <w:r w:rsidRPr="00925BD4">
        <w:rPr>
          <w:rFonts w:ascii="Arial" w:hAnsi="Arial" w:cs="Arial"/>
          <w:sz w:val="22"/>
          <w:szCs w:val="22"/>
        </w:rPr>
        <w:t>11/08/2017-09/29/2019          Salinas (</w:t>
      </w:r>
      <w:proofErr w:type="gramStart"/>
      <w:r w:rsidRPr="00925BD4">
        <w:rPr>
          <w:rFonts w:ascii="Arial" w:hAnsi="Arial" w:cs="Arial"/>
          <w:sz w:val="22"/>
          <w:szCs w:val="22"/>
        </w:rPr>
        <w:t xml:space="preserve">PI)   </w:t>
      </w:r>
      <w:proofErr w:type="gramEnd"/>
      <w:r w:rsidRPr="00925BD4">
        <w:rPr>
          <w:rFonts w:ascii="Arial" w:hAnsi="Arial" w:cs="Arial"/>
          <w:sz w:val="22"/>
          <w:szCs w:val="22"/>
        </w:rPr>
        <w:t xml:space="preserve"> ABA/DoD Contract #W81XWH-16-2-0055</w:t>
      </w:r>
    </w:p>
    <w:p w14:paraId="45A59FE6" w14:textId="77777777" w:rsidR="00925BD4" w:rsidRPr="00925BD4" w:rsidRDefault="00925BD4" w:rsidP="00925BD4">
      <w:pPr>
        <w:rPr>
          <w:rFonts w:ascii="Arial" w:hAnsi="Arial" w:cs="Arial"/>
          <w:b/>
          <w:sz w:val="22"/>
          <w:szCs w:val="22"/>
        </w:rPr>
      </w:pPr>
      <w:r w:rsidRPr="00925BD4">
        <w:rPr>
          <w:rFonts w:ascii="Arial" w:hAnsi="Arial" w:cs="Arial"/>
          <w:b/>
          <w:sz w:val="22"/>
          <w:szCs w:val="22"/>
        </w:rPr>
        <w:t>Evaluation of the Effectiveness of the Burn Navigator in Improving Resuscitation Outcomes</w:t>
      </w:r>
    </w:p>
    <w:p w14:paraId="7DF406C1" w14:textId="77777777" w:rsidR="00925BD4" w:rsidRPr="00925BD4" w:rsidRDefault="00925BD4" w:rsidP="00925BD4">
      <w:pPr>
        <w:rPr>
          <w:rFonts w:ascii="Arial" w:hAnsi="Arial" w:cs="Arial"/>
          <w:b/>
          <w:sz w:val="22"/>
          <w:szCs w:val="22"/>
        </w:rPr>
      </w:pPr>
      <w:r w:rsidRPr="00925BD4">
        <w:rPr>
          <w:rFonts w:ascii="Arial" w:hAnsi="Arial" w:cs="Arial"/>
          <w:b/>
          <w:sz w:val="22"/>
          <w:szCs w:val="22"/>
        </w:rPr>
        <w:t xml:space="preserve">Reimbursement </w:t>
      </w:r>
    </w:p>
    <w:p w14:paraId="15B40FE7"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The study objective is to evaluate the performance of software-driven algorithmic resuscitation after severe burn injury </w:t>
      </w:r>
    </w:p>
    <w:p w14:paraId="37D2D913" w14:textId="77777777" w:rsidR="00925BD4" w:rsidRPr="00925BD4" w:rsidRDefault="00925BD4" w:rsidP="00925BD4">
      <w:pPr>
        <w:rPr>
          <w:rFonts w:ascii="Arial" w:hAnsi="Arial" w:cs="Arial"/>
          <w:b/>
          <w:sz w:val="22"/>
          <w:szCs w:val="22"/>
        </w:rPr>
      </w:pPr>
      <w:r w:rsidRPr="00925BD4">
        <w:rPr>
          <w:rFonts w:ascii="Arial" w:hAnsi="Arial" w:cs="Arial"/>
          <w:sz w:val="22"/>
          <w:szCs w:val="22"/>
        </w:rPr>
        <w:t xml:space="preserve">Effort/Institutional Award: </w:t>
      </w:r>
      <w:r w:rsidRPr="00925BD4">
        <w:rPr>
          <w:rFonts w:ascii="Arial" w:hAnsi="Arial" w:cs="Arial"/>
          <w:b/>
          <w:sz w:val="22"/>
          <w:szCs w:val="22"/>
        </w:rPr>
        <w:t>Retrospective $2,700, Prospective $5,500</w:t>
      </w:r>
    </w:p>
    <w:p w14:paraId="05140CE8" w14:textId="29947B00" w:rsidR="00925BD4" w:rsidRDefault="00925BD4" w:rsidP="00925BD4">
      <w:pPr>
        <w:rPr>
          <w:rFonts w:ascii="Arial" w:hAnsi="Arial" w:cs="Arial"/>
          <w:sz w:val="22"/>
          <w:szCs w:val="22"/>
        </w:rPr>
      </w:pPr>
      <w:r w:rsidRPr="00925BD4">
        <w:rPr>
          <w:rFonts w:ascii="Arial" w:hAnsi="Arial" w:cs="Arial"/>
          <w:sz w:val="22"/>
          <w:szCs w:val="22"/>
        </w:rPr>
        <w:t>Role: Co-Investigator</w:t>
      </w:r>
    </w:p>
    <w:p w14:paraId="09CA2E4D" w14:textId="2C5EF327" w:rsidR="00925BD4" w:rsidRDefault="00925BD4" w:rsidP="00925BD4">
      <w:pPr>
        <w:ind w:right="288"/>
        <w:jc w:val="both"/>
        <w:rPr>
          <w:rFonts w:ascii="Arial" w:hAnsi="Arial" w:cs="Arial"/>
          <w:sz w:val="22"/>
          <w:szCs w:val="22"/>
        </w:rPr>
      </w:pPr>
    </w:p>
    <w:p w14:paraId="72430DED"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03/23/2016 - 03/31/2019            </w:t>
      </w:r>
      <w:proofErr w:type="spellStart"/>
      <w:r w:rsidRPr="00925BD4">
        <w:rPr>
          <w:rFonts w:ascii="Arial" w:hAnsi="Arial" w:cs="Arial"/>
          <w:sz w:val="22"/>
          <w:szCs w:val="22"/>
        </w:rPr>
        <w:t>Heyland</w:t>
      </w:r>
      <w:proofErr w:type="spellEnd"/>
      <w:r w:rsidRPr="00925BD4">
        <w:rPr>
          <w:rFonts w:ascii="Arial" w:hAnsi="Arial" w:cs="Arial"/>
          <w:sz w:val="22"/>
          <w:szCs w:val="22"/>
        </w:rPr>
        <w:t xml:space="preserve"> (</w:t>
      </w:r>
      <w:proofErr w:type="gramStart"/>
      <w:r w:rsidRPr="00925BD4">
        <w:rPr>
          <w:rFonts w:ascii="Arial" w:hAnsi="Arial" w:cs="Arial"/>
          <w:sz w:val="22"/>
          <w:szCs w:val="22"/>
        </w:rPr>
        <w:t xml:space="preserve">PI)   </w:t>
      </w:r>
      <w:proofErr w:type="gramEnd"/>
      <w:r w:rsidRPr="00925BD4">
        <w:rPr>
          <w:rFonts w:ascii="Arial" w:hAnsi="Arial" w:cs="Arial"/>
          <w:sz w:val="22"/>
          <w:szCs w:val="22"/>
        </w:rPr>
        <w:t xml:space="preserve">                Can Inst of Health Res #RE-ENERGIZE</w:t>
      </w:r>
    </w:p>
    <w:p w14:paraId="117A1F42" w14:textId="77777777" w:rsidR="00925BD4" w:rsidRPr="00925BD4" w:rsidRDefault="00925BD4" w:rsidP="00925BD4">
      <w:pPr>
        <w:rPr>
          <w:rFonts w:ascii="Arial" w:hAnsi="Arial" w:cs="Arial"/>
          <w:b/>
          <w:sz w:val="22"/>
          <w:szCs w:val="22"/>
        </w:rPr>
      </w:pPr>
      <w:r w:rsidRPr="00925BD4">
        <w:rPr>
          <w:rFonts w:ascii="Arial" w:hAnsi="Arial" w:cs="Arial"/>
          <w:b/>
          <w:sz w:val="22"/>
          <w:szCs w:val="22"/>
        </w:rPr>
        <w:t xml:space="preserve">RE-ENERGIZE Study: </w:t>
      </w:r>
      <w:proofErr w:type="spellStart"/>
      <w:r w:rsidRPr="00925BD4">
        <w:rPr>
          <w:rFonts w:ascii="Arial" w:hAnsi="Arial" w:cs="Arial"/>
          <w:b/>
          <w:sz w:val="22"/>
          <w:szCs w:val="22"/>
        </w:rPr>
        <w:t>RandomizEd</w:t>
      </w:r>
      <w:proofErr w:type="spellEnd"/>
      <w:r w:rsidRPr="00925BD4">
        <w:rPr>
          <w:rFonts w:ascii="Arial" w:hAnsi="Arial" w:cs="Arial"/>
          <w:b/>
          <w:sz w:val="22"/>
          <w:szCs w:val="22"/>
        </w:rPr>
        <w:t xml:space="preserve"> </w:t>
      </w:r>
      <w:proofErr w:type="spellStart"/>
      <w:r w:rsidRPr="00925BD4">
        <w:rPr>
          <w:rFonts w:ascii="Arial" w:hAnsi="Arial" w:cs="Arial"/>
          <w:b/>
          <w:sz w:val="22"/>
          <w:szCs w:val="22"/>
        </w:rPr>
        <w:t>ENtERal</w:t>
      </w:r>
      <w:proofErr w:type="spellEnd"/>
      <w:r w:rsidRPr="00925BD4">
        <w:rPr>
          <w:rFonts w:ascii="Arial" w:hAnsi="Arial" w:cs="Arial"/>
          <w:b/>
          <w:sz w:val="22"/>
          <w:szCs w:val="22"/>
        </w:rPr>
        <w:t xml:space="preserve"> Glutamine to minimize thermal injury</w:t>
      </w:r>
    </w:p>
    <w:p w14:paraId="150DD8A8" w14:textId="77777777" w:rsidR="00925BD4" w:rsidRPr="00925BD4" w:rsidRDefault="00925BD4" w:rsidP="00925BD4">
      <w:pPr>
        <w:rPr>
          <w:rFonts w:ascii="Arial" w:hAnsi="Arial" w:cs="Arial"/>
          <w:sz w:val="22"/>
          <w:szCs w:val="22"/>
        </w:rPr>
      </w:pPr>
      <w:r w:rsidRPr="00925BD4">
        <w:rPr>
          <w:rFonts w:ascii="Arial" w:hAnsi="Arial" w:cs="Arial"/>
          <w:sz w:val="22"/>
          <w:szCs w:val="22"/>
        </w:rPr>
        <w:lastRenderedPageBreak/>
        <w:t xml:space="preserve">The study objective is to evaluate outcomes with glutamine supplementation after severe burn injury </w:t>
      </w:r>
    </w:p>
    <w:p w14:paraId="4F3D68EA"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Effort/Institutional Award: </w:t>
      </w:r>
      <w:r w:rsidRPr="00925BD4">
        <w:rPr>
          <w:rFonts w:ascii="Arial" w:hAnsi="Arial" w:cs="Arial"/>
          <w:b/>
          <w:sz w:val="22"/>
          <w:szCs w:val="22"/>
        </w:rPr>
        <w:t>$3,200 per patient</w:t>
      </w:r>
    </w:p>
    <w:p w14:paraId="51A2EBF6" w14:textId="40919B00" w:rsidR="00925BD4" w:rsidRDefault="00925BD4" w:rsidP="00925BD4">
      <w:pPr>
        <w:rPr>
          <w:rFonts w:ascii="Arial" w:hAnsi="Arial" w:cs="Arial"/>
          <w:sz w:val="22"/>
          <w:szCs w:val="22"/>
        </w:rPr>
      </w:pPr>
      <w:r w:rsidRPr="00925BD4">
        <w:rPr>
          <w:rFonts w:ascii="Arial" w:hAnsi="Arial" w:cs="Arial"/>
          <w:sz w:val="22"/>
          <w:szCs w:val="22"/>
        </w:rPr>
        <w:t>Role: Co-Investigator</w:t>
      </w:r>
    </w:p>
    <w:p w14:paraId="53F1D67A" w14:textId="77777777" w:rsidR="00925BD4" w:rsidRDefault="00925BD4" w:rsidP="00925BD4">
      <w:pPr>
        <w:ind w:right="288"/>
        <w:rPr>
          <w:rFonts w:ascii="Arial" w:hAnsi="Arial" w:cs="Arial"/>
          <w:sz w:val="22"/>
          <w:szCs w:val="22"/>
        </w:rPr>
      </w:pPr>
    </w:p>
    <w:p w14:paraId="09CEAAEC" w14:textId="3C02D6A9" w:rsidR="00925BD4" w:rsidRPr="00925BD4" w:rsidRDefault="00925BD4" w:rsidP="00925BD4">
      <w:pPr>
        <w:ind w:right="288"/>
        <w:rPr>
          <w:rFonts w:ascii="Arial" w:hAnsi="Arial" w:cs="Arial"/>
          <w:sz w:val="22"/>
          <w:szCs w:val="22"/>
        </w:rPr>
      </w:pPr>
      <w:r w:rsidRPr="00925BD4">
        <w:rPr>
          <w:rFonts w:ascii="Arial" w:hAnsi="Arial" w:cs="Arial"/>
          <w:sz w:val="22"/>
          <w:szCs w:val="22"/>
        </w:rPr>
        <w:t>09/30/2013-09/29/2018                 Herndon (</w:t>
      </w:r>
      <w:proofErr w:type="gramStart"/>
      <w:r w:rsidRPr="00925BD4">
        <w:rPr>
          <w:rFonts w:ascii="Arial" w:hAnsi="Arial" w:cs="Arial"/>
          <w:sz w:val="22"/>
          <w:szCs w:val="22"/>
        </w:rPr>
        <w:t>PI)   </w:t>
      </w:r>
      <w:proofErr w:type="gramEnd"/>
      <w:r w:rsidRPr="00925BD4">
        <w:rPr>
          <w:rFonts w:ascii="Arial" w:hAnsi="Arial" w:cs="Arial"/>
          <w:sz w:val="22"/>
          <w:szCs w:val="22"/>
        </w:rPr>
        <w:t xml:space="preserve">  ABA/DoD Contract #W81XWH-11-1-0835</w:t>
      </w:r>
    </w:p>
    <w:p w14:paraId="587FC486" w14:textId="77777777" w:rsidR="00925BD4" w:rsidRPr="00925BD4" w:rsidRDefault="00925BD4" w:rsidP="00925BD4">
      <w:pPr>
        <w:ind w:right="288"/>
        <w:rPr>
          <w:rFonts w:ascii="Arial" w:hAnsi="Arial" w:cs="Arial"/>
          <w:b/>
          <w:sz w:val="22"/>
          <w:szCs w:val="22"/>
        </w:rPr>
      </w:pPr>
      <w:r w:rsidRPr="00925BD4">
        <w:rPr>
          <w:rFonts w:ascii="Arial" w:hAnsi="Arial" w:cs="Arial"/>
          <w:b/>
          <w:sz w:val="22"/>
          <w:szCs w:val="22"/>
        </w:rPr>
        <w:t>Protective Effects of Propranolol in Adults Following Major Burn Injury: A Safety and Efficacy Trial</w:t>
      </w:r>
    </w:p>
    <w:p w14:paraId="38A329A3" w14:textId="77777777" w:rsidR="00925BD4" w:rsidRPr="00925BD4" w:rsidRDefault="00925BD4" w:rsidP="00925BD4">
      <w:pPr>
        <w:ind w:right="288"/>
        <w:rPr>
          <w:rFonts w:ascii="Arial" w:hAnsi="Arial" w:cs="Arial"/>
          <w:sz w:val="22"/>
          <w:szCs w:val="22"/>
        </w:rPr>
      </w:pPr>
      <w:r w:rsidRPr="00925BD4">
        <w:rPr>
          <w:rFonts w:ascii="Arial" w:hAnsi="Arial" w:cs="Arial"/>
          <w:sz w:val="22"/>
          <w:szCs w:val="22"/>
        </w:rPr>
        <w:t>The study objective is to evaluate the effect of propranolol in modulating the metabolic response after burn injury</w:t>
      </w:r>
    </w:p>
    <w:p w14:paraId="66812DB3" w14:textId="77777777" w:rsidR="00925BD4" w:rsidRPr="00925BD4" w:rsidRDefault="00925BD4" w:rsidP="00925BD4">
      <w:pPr>
        <w:ind w:right="288"/>
        <w:rPr>
          <w:rFonts w:ascii="Arial" w:hAnsi="Arial" w:cs="Arial"/>
          <w:b/>
          <w:sz w:val="22"/>
          <w:szCs w:val="22"/>
        </w:rPr>
      </w:pPr>
      <w:r w:rsidRPr="00925BD4">
        <w:rPr>
          <w:rFonts w:ascii="Arial" w:hAnsi="Arial" w:cs="Arial"/>
          <w:sz w:val="22"/>
          <w:szCs w:val="22"/>
        </w:rPr>
        <w:t xml:space="preserve">Effort/Institutional Award: </w:t>
      </w:r>
      <w:r w:rsidRPr="00925BD4">
        <w:rPr>
          <w:rFonts w:ascii="Arial" w:hAnsi="Arial" w:cs="Arial"/>
          <w:b/>
          <w:sz w:val="22"/>
          <w:szCs w:val="22"/>
        </w:rPr>
        <w:t>$4,250 per patient</w:t>
      </w:r>
    </w:p>
    <w:p w14:paraId="04C323EB"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Role: Co-Investigator </w:t>
      </w:r>
    </w:p>
    <w:p w14:paraId="4D459376" w14:textId="77777777" w:rsidR="00925BD4" w:rsidRPr="00925BD4" w:rsidRDefault="00925BD4" w:rsidP="00925BD4">
      <w:pPr>
        <w:ind w:right="288"/>
        <w:rPr>
          <w:rFonts w:ascii="Arial" w:hAnsi="Arial" w:cs="Arial"/>
          <w:b/>
          <w:sz w:val="22"/>
          <w:szCs w:val="22"/>
        </w:rPr>
      </w:pPr>
    </w:p>
    <w:p w14:paraId="0136EC57" w14:textId="77777777" w:rsidR="00925BD4" w:rsidRPr="00925BD4" w:rsidRDefault="00925BD4" w:rsidP="00925BD4">
      <w:pPr>
        <w:rPr>
          <w:rFonts w:ascii="Arial" w:hAnsi="Arial" w:cs="Arial"/>
          <w:sz w:val="22"/>
          <w:szCs w:val="22"/>
        </w:rPr>
      </w:pPr>
      <w:r w:rsidRPr="00925BD4">
        <w:rPr>
          <w:rFonts w:ascii="Arial" w:hAnsi="Arial" w:cs="Arial"/>
          <w:sz w:val="22"/>
          <w:szCs w:val="22"/>
        </w:rPr>
        <w:t>12/1/2011-11/30/2017                Sperry (</w:t>
      </w:r>
      <w:proofErr w:type="gramStart"/>
      <w:r w:rsidRPr="00925BD4">
        <w:rPr>
          <w:rFonts w:ascii="Arial" w:hAnsi="Arial" w:cs="Arial"/>
          <w:sz w:val="22"/>
          <w:szCs w:val="22"/>
        </w:rPr>
        <w:t xml:space="preserve">PI)   </w:t>
      </w:r>
      <w:proofErr w:type="gramEnd"/>
      <w:r w:rsidRPr="00925BD4">
        <w:rPr>
          <w:rFonts w:ascii="Arial" w:hAnsi="Arial" w:cs="Arial"/>
          <w:sz w:val="22"/>
          <w:szCs w:val="22"/>
        </w:rPr>
        <w:t xml:space="preserve">        DoD Contract#:W81XWH-11-PUPTH-IAA</w:t>
      </w:r>
    </w:p>
    <w:p w14:paraId="33156A3F" w14:textId="77777777" w:rsidR="00925BD4" w:rsidRPr="00925BD4" w:rsidRDefault="00925BD4" w:rsidP="00925BD4">
      <w:pPr>
        <w:rPr>
          <w:rFonts w:ascii="Arial" w:hAnsi="Arial" w:cs="Arial"/>
          <w:b/>
          <w:sz w:val="22"/>
          <w:szCs w:val="22"/>
        </w:rPr>
      </w:pPr>
      <w:r w:rsidRPr="00925BD4">
        <w:rPr>
          <w:rFonts w:ascii="Arial" w:hAnsi="Arial" w:cs="Arial"/>
          <w:b/>
          <w:sz w:val="22"/>
          <w:szCs w:val="22"/>
        </w:rPr>
        <w:t>Prehospital Air Medical Plasma (</w:t>
      </w:r>
      <w:proofErr w:type="spellStart"/>
      <w:r w:rsidRPr="00925BD4">
        <w:rPr>
          <w:rFonts w:ascii="Arial" w:hAnsi="Arial" w:cs="Arial"/>
          <w:b/>
          <w:sz w:val="22"/>
          <w:szCs w:val="22"/>
        </w:rPr>
        <w:t>PAMPer</w:t>
      </w:r>
      <w:proofErr w:type="spellEnd"/>
      <w:r w:rsidRPr="00925BD4">
        <w:rPr>
          <w:rFonts w:ascii="Arial" w:hAnsi="Arial" w:cs="Arial"/>
          <w:b/>
          <w:sz w:val="22"/>
          <w:szCs w:val="22"/>
        </w:rPr>
        <w:t xml:space="preserve"> Trial)</w:t>
      </w:r>
    </w:p>
    <w:p w14:paraId="5799C5E8" w14:textId="77777777" w:rsidR="00925BD4" w:rsidRPr="00925BD4" w:rsidRDefault="00925BD4" w:rsidP="00925BD4">
      <w:pPr>
        <w:rPr>
          <w:rFonts w:ascii="Arial" w:hAnsi="Arial" w:cs="Arial"/>
          <w:sz w:val="22"/>
          <w:szCs w:val="22"/>
        </w:rPr>
      </w:pPr>
      <w:r w:rsidRPr="00925BD4">
        <w:rPr>
          <w:rFonts w:ascii="Arial" w:hAnsi="Arial" w:cs="Arial"/>
          <w:sz w:val="22"/>
          <w:szCs w:val="22"/>
        </w:rPr>
        <w:t>This study will determine the effect of prehospital plasma infusion during air medical transport in patients with hemorrhagic shock on 24 hours post-injury blood transfusion requirements and clinical outcomes compared to standard air medical care.</w:t>
      </w:r>
    </w:p>
    <w:p w14:paraId="414A4483"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Institutional Award: </w:t>
      </w:r>
      <w:r w:rsidRPr="00925BD4">
        <w:rPr>
          <w:rFonts w:ascii="Arial" w:hAnsi="Arial" w:cs="Arial"/>
          <w:b/>
          <w:sz w:val="22"/>
          <w:szCs w:val="22"/>
        </w:rPr>
        <w:t>$785,920</w:t>
      </w:r>
      <w:r w:rsidRPr="00925BD4">
        <w:rPr>
          <w:rFonts w:ascii="Arial" w:hAnsi="Arial" w:cs="Arial"/>
          <w:sz w:val="22"/>
          <w:szCs w:val="22"/>
        </w:rPr>
        <w:t xml:space="preserve"> (Y1 Directs = $168,051, Y2-4 directs = $507,590)</w:t>
      </w:r>
    </w:p>
    <w:p w14:paraId="5933350C" w14:textId="77777777" w:rsidR="00925BD4" w:rsidRPr="00925BD4" w:rsidRDefault="00925BD4" w:rsidP="00925BD4">
      <w:pPr>
        <w:rPr>
          <w:rFonts w:ascii="Arial" w:hAnsi="Arial" w:cs="Arial"/>
          <w:sz w:val="22"/>
          <w:szCs w:val="22"/>
        </w:rPr>
      </w:pPr>
      <w:r w:rsidRPr="00925BD4">
        <w:rPr>
          <w:rFonts w:ascii="Arial" w:hAnsi="Arial" w:cs="Arial"/>
          <w:sz w:val="22"/>
          <w:szCs w:val="22"/>
        </w:rPr>
        <w:t>Effort: 10%</w:t>
      </w:r>
    </w:p>
    <w:p w14:paraId="1C86F6F0" w14:textId="77777777" w:rsidR="00925BD4" w:rsidRPr="00925BD4" w:rsidRDefault="00925BD4" w:rsidP="00925BD4">
      <w:pPr>
        <w:rPr>
          <w:rFonts w:ascii="Arial" w:hAnsi="Arial" w:cs="Arial"/>
          <w:sz w:val="22"/>
          <w:szCs w:val="22"/>
        </w:rPr>
      </w:pPr>
      <w:r w:rsidRPr="00925BD4">
        <w:rPr>
          <w:rFonts w:ascii="Arial" w:hAnsi="Arial" w:cs="Arial"/>
          <w:sz w:val="22"/>
          <w:szCs w:val="22"/>
        </w:rPr>
        <w:t>Role: Co-Investigator</w:t>
      </w:r>
    </w:p>
    <w:p w14:paraId="00BC060C" w14:textId="77777777" w:rsidR="00925BD4" w:rsidRPr="00925BD4" w:rsidRDefault="00925BD4" w:rsidP="00925BD4">
      <w:pPr>
        <w:ind w:right="288"/>
        <w:jc w:val="both"/>
        <w:rPr>
          <w:rFonts w:ascii="Arial" w:hAnsi="Arial" w:cs="Arial"/>
          <w:b/>
          <w:sz w:val="22"/>
          <w:szCs w:val="22"/>
          <w:u w:val="single"/>
        </w:rPr>
      </w:pPr>
    </w:p>
    <w:p w14:paraId="484097F5" w14:textId="77777777"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07/01/2010 – 06/30/2012</w:t>
      </w:r>
    </w:p>
    <w:p w14:paraId="7112622D" w14:textId="77777777" w:rsidR="00925BD4" w:rsidRPr="00925BD4" w:rsidRDefault="00925BD4" w:rsidP="00925BD4">
      <w:pPr>
        <w:rPr>
          <w:rFonts w:ascii="Arial" w:hAnsi="Arial" w:cs="Arial"/>
          <w:b/>
          <w:sz w:val="22"/>
          <w:szCs w:val="22"/>
        </w:rPr>
      </w:pPr>
      <w:r w:rsidRPr="00925BD4">
        <w:rPr>
          <w:rFonts w:ascii="Arial" w:hAnsi="Arial" w:cs="Arial"/>
          <w:b/>
          <w:sz w:val="22"/>
          <w:szCs w:val="22"/>
        </w:rPr>
        <w:t>NIH Loan Repayment Program for Clinical Research</w:t>
      </w:r>
    </w:p>
    <w:p w14:paraId="694D4B49" w14:textId="77777777" w:rsidR="00925BD4" w:rsidRPr="00925BD4" w:rsidRDefault="00925BD4" w:rsidP="00925BD4">
      <w:pPr>
        <w:rPr>
          <w:rFonts w:ascii="Arial" w:hAnsi="Arial" w:cs="Arial"/>
          <w:color w:val="000000"/>
          <w:sz w:val="22"/>
          <w:szCs w:val="22"/>
        </w:rPr>
      </w:pPr>
      <w:r w:rsidRPr="00925BD4">
        <w:rPr>
          <w:rFonts w:ascii="Arial" w:hAnsi="Arial" w:cs="Arial"/>
          <w:color w:val="000000"/>
          <w:sz w:val="22"/>
          <w:szCs w:val="22"/>
        </w:rPr>
        <w:t xml:space="preserve">The purpose of the Clinical Research LRP is to recruit and retain highly qualified health professionals as clinical investigators. </w:t>
      </w:r>
    </w:p>
    <w:p w14:paraId="554E21EF" w14:textId="77777777" w:rsidR="00925BD4" w:rsidRPr="00925BD4" w:rsidRDefault="00925BD4" w:rsidP="00925BD4">
      <w:pPr>
        <w:rPr>
          <w:rFonts w:ascii="Arial" w:hAnsi="Arial" w:cs="Arial"/>
          <w:color w:val="000000"/>
          <w:sz w:val="22"/>
          <w:szCs w:val="22"/>
        </w:rPr>
      </w:pPr>
      <w:r w:rsidRPr="00925BD4">
        <w:rPr>
          <w:rFonts w:ascii="Arial" w:hAnsi="Arial" w:cs="Arial"/>
          <w:color w:val="000000"/>
          <w:sz w:val="22"/>
          <w:szCs w:val="22"/>
        </w:rPr>
        <w:t>Total Award: $45,431 (over 2 years)</w:t>
      </w:r>
    </w:p>
    <w:p w14:paraId="3178B5AD" w14:textId="77777777" w:rsidR="00925BD4" w:rsidRPr="00925BD4" w:rsidRDefault="00925BD4" w:rsidP="00925BD4">
      <w:pPr>
        <w:rPr>
          <w:rFonts w:ascii="Arial" w:hAnsi="Arial" w:cs="Arial"/>
          <w:bCs/>
          <w:sz w:val="22"/>
          <w:szCs w:val="22"/>
        </w:rPr>
      </w:pPr>
      <w:r w:rsidRPr="00925BD4">
        <w:rPr>
          <w:rFonts w:ascii="Arial" w:hAnsi="Arial" w:cs="Arial"/>
          <w:sz w:val="22"/>
          <w:szCs w:val="22"/>
        </w:rPr>
        <w:t>Role: Awardee</w:t>
      </w:r>
    </w:p>
    <w:p w14:paraId="7EDE7E3E" w14:textId="77777777" w:rsidR="00925BD4" w:rsidRPr="00925BD4" w:rsidRDefault="00925BD4" w:rsidP="00925BD4">
      <w:pPr>
        <w:ind w:right="288"/>
        <w:jc w:val="both"/>
        <w:rPr>
          <w:rFonts w:ascii="Arial" w:hAnsi="Arial" w:cs="Arial"/>
          <w:b/>
          <w:sz w:val="22"/>
          <w:szCs w:val="22"/>
          <w:u w:val="single"/>
        </w:rPr>
      </w:pPr>
    </w:p>
    <w:p w14:paraId="389E0CE8" w14:textId="77777777"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06/01/2011 – 05/31/2012</w:t>
      </w:r>
      <w:r w:rsidRPr="00925BD4">
        <w:rPr>
          <w:rFonts w:ascii="Arial" w:hAnsi="Arial" w:cs="Arial"/>
          <w:sz w:val="22"/>
          <w:szCs w:val="22"/>
        </w:rPr>
        <w:tab/>
      </w:r>
      <w:r w:rsidRPr="00925BD4">
        <w:rPr>
          <w:rFonts w:ascii="Arial" w:hAnsi="Arial" w:cs="Arial"/>
          <w:sz w:val="22"/>
          <w:szCs w:val="22"/>
        </w:rPr>
        <w:tab/>
        <w:t>Toto (PI)</w:t>
      </w:r>
      <w:r w:rsidRPr="00925BD4">
        <w:rPr>
          <w:rFonts w:ascii="Arial" w:hAnsi="Arial" w:cs="Arial"/>
          <w:sz w:val="22"/>
          <w:szCs w:val="22"/>
        </w:rPr>
        <w:tab/>
        <w:t>NIH/NCRR 5KL2RR024983-05A1</w:t>
      </w:r>
    </w:p>
    <w:p w14:paraId="2261E7D7" w14:textId="77777777" w:rsidR="00925BD4" w:rsidRPr="00925BD4" w:rsidRDefault="00925BD4" w:rsidP="00925BD4">
      <w:pPr>
        <w:ind w:right="288"/>
        <w:jc w:val="both"/>
        <w:rPr>
          <w:rFonts w:ascii="Arial" w:hAnsi="Arial" w:cs="Arial"/>
          <w:b/>
          <w:sz w:val="22"/>
          <w:szCs w:val="22"/>
        </w:rPr>
      </w:pPr>
      <w:r w:rsidRPr="00925BD4">
        <w:rPr>
          <w:rFonts w:ascii="Arial" w:hAnsi="Arial" w:cs="Arial"/>
          <w:b/>
          <w:sz w:val="22"/>
          <w:szCs w:val="22"/>
        </w:rPr>
        <w:t>NIH Clinical Scholar (North Central Texas Clinical Translational Science Initiative)</w:t>
      </w:r>
    </w:p>
    <w:p w14:paraId="2107E87E"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This project is designed to support and train early-career clinical investigators and culminates with a </w:t>
      </w:r>
      <w:proofErr w:type="spellStart"/>
      <w:r w:rsidRPr="00925BD4">
        <w:rPr>
          <w:rFonts w:ascii="Arial" w:hAnsi="Arial" w:cs="Arial"/>
          <w:sz w:val="22"/>
          <w:szCs w:val="22"/>
        </w:rPr>
        <w:t>Masters</w:t>
      </w:r>
      <w:proofErr w:type="spellEnd"/>
      <w:r w:rsidRPr="00925BD4">
        <w:rPr>
          <w:rFonts w:ascii="Arial" w:hAnsi="Arial" w:cs="Arial"/>
          <w:sz w:val="22"/>
          <w:szCs w:val="22"/>
        </w:rPr>
        <w:t xml:space="preserve"> Degree in Clinical Sciences.</w:t>
      </w:r>
    </w:p>
    <w:p w14:paraId="476EE4E4"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Award: </w:t>
      </w:r>
      <w:r w:rsidRPr="00925BD4">
        <w:rPr>
          <w:rFonts w:ascii="Arial" w:hAnsi="Arial" w:cs="Arial"/>
          <w:b/>
          <w:sz w:val="22"/>
          <w:szCs w:val="22"/>
        </w:rPr>
        <w:t>$47,200</w:t>
      </w:r>
      <w:r w:rsidRPr="00925BD4">
        <w:rPr>
          <w:rFonts w:ascii="Arial" w:hAnsi="Arial" w:cs="Arial"/>
          <w:b/>
          <w:sz w:val="22"/>
          <w:szCs w:val="22"/>
        </w:rPr>
        <w:tab/>
      </w:r>
      <w:r w:rsidRPr="00925BD4">
        <w:rPr>
          <w:rFonts w:ascii="Arial" w:hAnsi="Arial" w:cs="Arial"/>
          <w:b/>
          <w:sz w:val="22"/>
          <w:szCs w:val="22"/>
        </w:rPr>
        <w:tab/>
      </w:r>
      <w:r w:rsidRPr="00925BD4">
        <w:rPr>
          <w:rFonts w:ascii="Arial" w:hAnsi="Arial" w:cs="Arial"/>
          <w:sz w:val="22"/>
          <w:szCs w:val="22"/>
        </w:rPr>
        <w:t>Effort: 50%</w:t>
      </w:r>
    </w:p>
    <w:p w14:paraId="044FE4BC" w14:textId="77777777" w:rsidR="00925BD4" w:rsidRPr="00925BD4" w:rsidRDefault="00925BD4" w:rsidP="00925BD4">
      <w:pPr>
        <w:rPr>
          <w:rFonts w:ascii="Arial" w:hAnsi="Arial" w:cs="Arial"/>
          <w:sz w:val="22"/>
          <w:szCs w:val="22"/>
        </w:rPr>
      </w:pPr>
      <w:r w:rsidRPr="00925BD4">
        <w:rPr>
          <w:rFonts w:ascii="Arial" w:hAnsi="Arial" w:cs="Arial"/>
          <w:sz w:val="22"/>
          <w:szCs w:val="22"/>
        </w:rPr>
        <w:t>Role: Clinical Research Scholar</w:t>
      </w:r>
    </w:p>
    <w:p w14:paraId="0806B4FA" w14:textId="77777777" w:rsidR="00925BD4" w:rsidRPr="00925BD4" w:rsidRDefault="00925BD4" w:rsidP="00925BD4">
      <w:pPr>
        <w:ind w:right="288"/>
        <w:jc w:val="both"/>
        <w:rPr>
          <w:rFonts w:ascii="Arial" w:hAnsi="Arial" w:cs="Arial"/>
          <w:sz w:val="22"/>
          <w:szCs w:val="22"/>
        </w:rPr>
      </w:pPr>
    </w:p>
    <w:p w14:paraId="04598289" w14:textId="77777777"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 xml:space="preserve">06/01/2010 – 05/31/2011 </w:t>
      </w:r>
      <w:r w:rsidRPr="00925BD4">
        <w:rPr>
          <w:rFonts w:ascii="Arial" w:hAnsi="Arial" w:cs="Arial"/>
          <w:sz w:val="22"/>
          <w:szCs w:val="22"/>
        </w:rPr>
        <w:tab/>
      </w:r>
      <w:r w:rsidRPr="00925BD4">
        <w:rPr>
          <w:rFonts w:ascii="Arial" w:hAnsi="Arial" w:cs="Arial"/>
          <w:sz w:val="22"/>
          <w:szCs w:val="22"/>
        </w:rPr>
        <w:tab/>
        <w:t>Toto (PI)</w:t>
      </w:r>
      <w:r w:rsidRPr="00925BD4">
        <w:rPr>
          <w:rFonts w:ascii="Arial" w:hAnsi="Arial" w:cs="Arial"/>
          <w:sz w:val="22"/>
          <w:szCs w:val="22"/>
        </w:rPr>
        <w:tab/>
        <w:t>NIH/NCRR 5KL2RR024983-04A1</w:t>
      </w:r>
    </w:p>
    <w:p w14:paraId="78F17F95" w14:textId="77777777" w:rsidR="00925BD4" w:rsidRPr="00925BD4" w:rsidRDefault="00925BD4" w:rsidP="00925BD4">
      <w:pPr>
        <w:rPr>
          <w:rFonts w:ascii="Arial" w:hAnsi="Arial" w:cs="Arial"/>
          <w:b/>
          <w:sz w:val="22"/>
          <w:szCs w:val="22"/>
        </w:rPr>
      </w:pPr>
      <w:r w:rsidRPr="00925BD4">
        <w:rPr>
          <w:rFonts w:ascii="Arial" w:hAnsi="Arial" w:cs="Arial"/>
          <w:b/>
          <w:sz w:val="22"/>
          <w:szCs w:val="22"/>
        </w:rPr>
        <w:t>NIH Clinical Scholar (North Central Texas Clinical Translational Science Initiative)</w:t>
      </w:r>
    </w:p>
    <w:p w14:paraId="63B871B6"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This project is designed to support and train early-career clinical investigators and culminates with a </w:t>
      </w:r>
      <w:proofErr w:type="spellStart"/>
      <w:r w:rsidRPr="00925BD4">
        <w:rPr>
          <w:rFonts w:ascii="Arial" w:hAnsi="Arial" w:cs="Arial"/>
          <w:sz w:val="22"/>
          <w:szCs w:val="22"/>
        </w:rPr>
        <w:t>Masters</w:t>
      </w:r>
      <w:proofErr w:type="spellEnd"/>
      <w:r w:rsidRPr="00925BD4">
        <w:rPr>
          <w:rFonts w:ascii="Arial" w:hAnsi="Arial" w:cs="Arial"/>
          <w:sz w:val="22"/>
          <w:szCs w:val="22"/>
        </w:rPr>
        <w:t xml:space="preserve"> Degree in Clinical Sciences.</w:t>
      </w:r>
    </w:p>
    <w:p w14:paraId="35EF3340"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Award: </w:t>
      </w:r>
      <w:r w:rsidRPr="00925BD4">
        <w:rPr>
          <w:rFonts w:ascii="Arial" w:hAnsi="Arial" w:cs="Arial"/>
          <w:b/>
          <w:sz w:val="22"/>
          <w:szCs w:val="22"/>
        </w:rPr>
        <w:t>$54,586</w:t>
      </w:r>
      <w:r w:rsidRPr="00925BD4">
        <w:rPr>
          <w:rFonts w:ascii="Arial" w:hAnsi="Arial" w:cs="Arial"/>
          <w:b/>
          <w:sz w:val="22"/>
          <w:szCs w:val="22"/>
        </w:rPr>
        <w:tab/>
      </w:r>
      <w:r w:rsidRPr="00925BD4">
        <w:rPr>
          <w:rFonts w:ascii="Arial" w:hAnsi="Arial" w:cs="Arial"/>
          <w:b/>
          <w:sz w:val="22"/>
          <w:szCs w:val="22"/>
        </w:rPr>
        <w:tab/>
      </w:r>
      <w:r w:rsidRPr="00925BD4">
        <w:rPr>
          <w:rFonts w:ascii="Arial" w:hAnsi="Arial" w:cs="Arial"/>
          <w:sz w:val="22"/>
          <w:szCs w:val="22"/>
        </w:rPr>
        <w:t>Effort: 50%</w:t>
      </w:r>
    </w:p>
    <w:p w14:paraId="348DF9D0" w14:textId="77777777" w:rsidR="00925BD4" w:rsidRPr="00925BD4" w:rsidRDefault="00925BD4" w:rsidP="00925BD4">
      <w:pPr>
        <w:rPr>
          <w:rFonts w:ascii="Arial" w:hAnsi="Arial" w:cs="Arial"/>
          <w:b/>
          <w:sz w:val="22"/>
          <w:szCs w:val="22"/>
        </w:rPr>
      </w:pPr>
      <w:r w:rsidRPr="00925BD4">
        <w:rPr>
          <w:rFonts w:ascii="Arial" w:hAnsi="Arial" w:cs="Arial"/>
          <w:sz w:val="22"/>
          <w:szCs w:val="22"/>
        </w:rPr>
        <w:t>Role: Clinical Research Scholar</w:t>
      </w:r>
      <w:r w:rsidRPr="00925BD4">
        <w:rPr>
          <w:rFonts w:ascii="Arial" w:hAnsi="Arial" w:cs="Arial"/>
          <w:sz w:val="22"/>
          <w:szCs w:val="22"/>
        </w:rPr>
        <w:tab/>
      </w:r>
      <w:r w:rsidRPr="00925BD4">
        <w:rPr>
          <w:rFonts w:ascii="Arial" w:hAnsi="Arial" w:cs="Arial"/>
          <w:sz w:val="22"/>
          <w:szCs w:val="22"/>
        </w:rPr>
        <w:tab/>
      </w:r>
    </w:p>
    <w:p w14:paraId="45B5790E" w14:textId="77777777" w:rsidR="00925BD4" w:rsidRPr="00925BD4" w:rsidRDefault="00925BD4" w:rsidP="00925BD4">
      <w:pPr>
        <w:ind w:right="288"/>
        <w:jc w:val="both"/>
        <w:rPr>
          <w:rFonts w:ascii="Arial" w:hAnsi="Arial" w:cs="Arial"/>
          <w:b/>
          <w:sz w:val="22"/>
          <w:szCs w:val="22"/>
          <w:u w:val="single"/>
        </w:rPr>
      </w:pPr>
    </w:p>
    <w:p w14:paraId="5DF1D56B" w14:textId="77777777" w:rsidR="00925BD4" w:rsidRPr="00925BD4" w:rsidRDefault="00925BD4" w:rsidP="00925BD4">
      <w:pPr>
        <w:adjustRightInd w:val="0"/>
        <w:rPr>
          <w:rFonts w:ascii="Arial" w:hAnsi="Arial" w:cs="Arial"/>
          <w:sz w:val="22"/>
          <w:szCs w:val="22"/>
        </w:rPr>
      </w:pPr>
      <w:r w:rsidRPr="00925BD4">
        <w:rPr>
          <w:rFonts w:ascii="Arial" w:hAnsi="Arial" w:cs="Arial"/>
          <w:sz w:val="22"/>
          <w:szCs w:val="22"/>
        </w:rPr>
        <w:t>06/01/2009 – 03/15/2011</w:t>
      </w:r>
      <w:r w:rsidRPr="00925BD4">
        <w:rPr>
          <w:rFonts w:ascii="Arial" w:hAnsi="Arial" w:cs="Arial"/>
          <w:sz w:val="22"/>
          <w:szCs w:val="22"/>
        </w:rPr>
        <w:tab/>
      </w:r>
      <w:r w:rsidRPr="00925BD4">
        <w:rPr>
          <w:rFonts w:ascii="Arial" w:hAnsi="Arial" w:cs="Arial"/>
          <w:sz w:val="22"/>
          <w:szCs w:val="22"/>
        </w:rPr>
        <w:tab/>
        <w:t>Rahbar (PI)</w:t>
      </w:r>
      <w:r w:rsidRPr="00925BD4">
        <w:rPr>
          <w:rFonts w:ascii="Arial" w:hAnsi="Arial" w:cs="Arial"/>
          <w:sz w:val="22"/>
          <w:szCs w:val="22"/>
        </w:rPr>
        <w:tab/>
        <w:t>DoD Contract #W81XWH-08-0013</w:t>
      </w:r>
    </w:p>
    <w:p w14:paraId="219540B7" w14:textId="77777777" w:rsidR="00925BD4" w:rsidRPr="00925BD4" w:rsidRDefault="00925BD4" w:rsidP="00925BD4">
      <w:pPr>
        <w:adjustRightInd w:val="0"/>
        <w:rPr>
          <w:rFonts w:ascii="Arial" w:hAnsi="Arial" w:cs="Arial"/>
          <w:b/>
          <w:sz w:val="22"/>
          <w:szCs w:val="22"/>
        </w:rPr>
      </w:pPr>
      <w:r w:rsidRPr="00925BD4">
        <w:rPr>
          <w:rFonts w:ascii="Arial" w:hAnsi="Arial" w:cs="Arial"/>
          <w:b/>
          <w:sz w:val="22"/>
          <w:szCs w:val="22"/>
        </w:rPr>
        <w:t>Prospective Observational Multicenter Massive Transfusion Study (PROMMT)</w:t>
      </w:r>
    </w:p>
    <w:p w14:paraId="75E073F6" w14:textId="77777777" w:rsidR="00925BD4" w:rsidRPr="00925BD4" w:rsidRDefault="00925BD4" w:rsidP="00925BD4">
      <w:pPr>
        <w:adjustRightInd w:val="0"/>
        <w:rPr>
          <w:rFonts w:ascii="Arial" w:hAnsi="Arial" w:cs="Arial"/>
          <w:sz w:val="22"/>
          <w:szCs w:val="22"/>
        </w:rPr>
      </w:pPr>
      <w:r w:rsidRPr="00925BD4">
        <w:rPr>
          <w:rFonts w:ascii="Arial" w:hAnsi="Arial" w:cs="Arial"/>
          <w:sz w:val="22"/>
          <w:szCs w:val="22"/>
        </w:rPr>
        <w:t xml:space="preserve">This study is designed to assess the impact of different </w:t>
      </w:r>
      <w:proofErr w:type="spellStart"/>
      <w:proofErr w:type="gramStart"/>
      <w:r w:rsidRPr="00925BD4">
        <w:rPr>
          <w:rFonts w:ascii="Arial" w:hAnsi="Arial" w:cs="Arial"/>
          <w:sz w:val="22"/>
          <w:szCs w:val="22"/>
        </w:rPr>
        <w:t>RBC:plasma</w:t>
      </w:r>
      <w:proofErr w:type="spellEnd"/>
      <w:proofErr w:type="gramEnd"/>
      <w:r w:rsidRPr="00925BD4">
        <w:rPr>
          <w:rFonts w:ascii="Arial" w:hAnsi="Arial" w:cs="Arial"/>
          <w:sz w:val="22"/>
          <w:szCs w:val="22"/>
        </w:rPr>
        <w:t xml:space="preserve"> transfusion ratios on outcome in severely injured trauma patients. </w:t>
      </w:r>
    </w:p>
    <w:p w14:paraId="3ECD8925" w14:textId="77777777" w:rsidR="00925BD4" w:rsidRPr="00925BD4" w:rsidRDefault="00925BD4" w:rsidP="00925BD4">
      <w:pPr>
        <w:adjustRightInd w:val="0"/>
        <w:rPr>
          <w:rFonts w:ascii="Arial" w:hAnsi="Arial" w:cs="Arial"/>
          <w:sz w:val="22"/>
          <w:szCs w:val="22"/>
        </w:rPr>
      </w:pPr>
      <w:r w:rsidRPr="00925BD4">
        <w:rPr>
          <w:rFonts w:ascii="Arial" w:hAnsi="Arial" w:cs="Arial"/>
          <w:sz w:val="22"/>
          <w:szCs w:val="22"/>
        </w:rPr>
        <w:t xml:space="preserve">Institutional Award: </w:t>
      </w:r>
      <w:r w:rsidRPr="00925BD4">
        <w:rPr>
          <w:rFonts w:ascii="Arial" w:hAnsi="Arial" w:cs="Arial"/>
          <w:b/>
          <w:sz w:val="22"/>
          <w:szCs w:val="22"/>
        </w:rPr>
        <w:t>$395,504</w:t>
      </w:r>
      <w:r w:rsidRPr="00925BD4">
        <w:rPr>
          <w:rFonts w:ascii="Arial" w:hAnsi="Arial" w:cs="Arial"/>
          <w:sz w:val="22"/>
          <w:szCs w:val="22"/>
        </w:rPr>
        <w:tab/>
        <w:t>Effort: 10%</w:t>
      </w:r>
    </w:p>
    <w:p w14:paraId="6E13361E" w14:textId="77777777" w:rsidR="00925BD4" w:rsidRPr="00925BD4" w:rsidRDefault="00925BD4" w:rsidP="00925BD4">
      <w:pPr>
        <w:adjustRightInd w:val="0"/>
        <w:rPr>
          <w:rFonts w:ascii="Arial" w:hAnsi="Arial" w:cs="Arial"/>
          <w:sz w:val="22"/>
          <w:szCs w:val="22"/>
        </w:rPr>
      </w:pPr>
      <w:r w:rsidRPr="00925BD4">
        <w:rPr>
          <w:rFonts w:ascii="Arial" w:hAnsi="Arial" w:cs="Arial"/>
          <w:sz w:val="22"/>
          <w:szCs w:val="22"/>
        </w:rPr>
        <w:t>Role: Co-investigator</w:t>
      </w:r>
    </w:p>
    <w:p w14:paraId="72100964" w14:textId="77777777" w:rsidR="00925BD4" w:rsidRPr="00925BD4" w:rsidRDefault="00925BD4" w:rsidP="00925BD4">
      <w:pPr>
        <w:ind w:right="288"/>
        <w:jc w:val="both"/>
        <w:rPr>
          <w:rFonts w:ascii="Arial" w:hAnsi="Arial" w:cs="Arial"/>
          <w:sz w:val="22"/>
          <w:szCs w:val="22"/>
        </w:rPr>
      </w:pPr>
    </w:p>
    <w:p w14:paraId="6C454221" w14:textId="77777777" w:rsidR="00925BD4" w:rsidRPr="00925BD4" w:rsidRDefault="00925BD4" w:rsidP="00925BD4">
      <w:pPr>
        <w:ind w:right="288"/>
        <w:jc w:val="both"/>
        <w:rPr>
          <w:rFonts w:ascii="Arial" w:hAnsi="Arial" w:cs="Arial"/>
          <w:sz w:val="22"/>
          <w:szCs w:val="22"/>
        </w:rPr>
      </w:pPr>
      <w:r w:rsidRPr="00925BD4">
        <w:rPr>
          <w:rFonts w:ascii="Arial" w:hAnsi="Arial" w:cs="Arial"/>
          <w:sz w:val="22"/>
          <w:szCs w:val="22"/>
        </w:rPr>
        <w:t>11/1/2009 – 05/31/2011</w:t>
      </w:r>
      <w:r w:rsidRPr="00925BD4">
        <w:rPr>
          <w:rFonts w:ascii="Arial" w:hAnsi="Arial" w:cs="Arial"/>
          <w:sz w:val="22"/>
          <w:szCs w:val="22"/>
        </w:rPr>
        <w:tab/>
      </w:r>
      <w:r w:rsidRPr="00925BD4">
        <w:rPr>
          <w:rFonts w:ascii="Arial" w:hAnsi="Arial" w:cs="Arial"/>
          <w:sz w:val="22"/>
          <w:szCs w:val="22"/>
        </w:rPr>
        <w:tab/>
      </w:r>
      <w:r w:rsidRPr="00925BD4">
        <w:rPr>
          <w:rFonts w:ascii="Arial" w:hAnsi="Arial" w:cs="Arial"/>
          <w:sz w:val="22"/>
          <w:szCs w:val="22"/>
        </w:rPr>
        <w:tab/>
        <w:t>Phelan (PI)</w:t>
      </w:r>
      <w:r w:rsidRPr="00925BD4">
        <w:rPr>
          <w:rFonts w:ascii="Arial" w:hAnsi="Arial" w:cs="Arial"/>
          <w:sz w:val="22"/>
          <w:szCs w:val="22"/>
        </w:rPr>
        <w:tab/>
        <w:t>NCTCTSI Pilot Award Program</w:t>
      </w:r>
    </w:p>
    <w:p w14:paraId="3806CF1F" w14:textId="77777777" w:rsidR="00925BD4" w:rsidRPr="00925BD4" w:rsidRDefault="00925BD4" w:rsidP="00925BD4">
      <w:pPr>
        <w:rPr>
          <w:rFonts w:ascii="Arial" w:hAnsi="Arial" w:cs="Arial"/>
          <w:b/>
          <w:sz w:val="22"/>
          <w:szCs w:val="22"/>
        </w:rPr>
      </w:pPr>
      <w:r w:rsidRPr="00925BD4">
        <w:rPr>
          <w:rFonts w:ascii="Arial" w:hAnsi="Arial" w:cs="Arial"/>
          <w:b/>
          <w:sz w:val="22"/>
          <w:szCs w:val="22"/>
        </w:rPr>
        <w:lastRenderedPageBreak/>
        <w:t xml:space="preserve"> Delayed vs Early Enoxaparin Prophylaxis (DEEP) after TBI: a double-blinded, randomized controlled pilot study </w:t>
      </w:r>
    </w:p>
    <w:p w14:paraId="784497B9" w14:textId="77777777" w:rsidR="00925BD4" w:rsidRPr="00925BD4" w:rsidRDefault="00925BD4" w:rsidP="00925BD4">
      <w:pPr>
        <w:rPr>
          <w:rFonts w:ascii="Arial" w:hAnsi="Arial" w:cs="Arial"/>
          <w:sz w:val="22"/>
          <w:szCs w:val="22"/>
        </w:rPr>
      </w:pPr>
      <w:r w:rsidRPr="00925BD4">
        <w:rPr>
          <w:rFonts w:ascii="Arial" w:hAnsi="Arial" w:cs="Arial"/>
          <w:sz w:val="22"/>
          <w:szCs w:val="22"/>
        </w:rPr>
        <w:t>This pilot trial demonstrated feasibility and safety of anticoagulation in this TBI subpopulation. It was underwritten by grant NIH/NCRR 5KL2RR024983-03A1 (Packer, PI) which provided funds for intramural dispersion by the NCTCTSI for promising early stage investigators</w:t>
      </w:r>
    </w:p>
    <w:p w14:paraId="7A7D8EA3"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Award: </w:t>
      </w:r>
      <w:r w:rsidRPr="00925BD4">
        <w:rPr>
          <w:rFonts w:ascii="Arial" w:hAnsi="Arial" w:cs="Arial"/>
          <w:b/>
          <w:sz w:val="22"/>
          <w:szCs w:val="22"/>
        </w:rPr>
        <w:t>$70,736</w:t>
      </w:r>
      <w:r w:rsidRPr="00925BD4">
        <w:rPr>
          <w:rFonts w:ascii="Arial" w:hAnsi="Arial" w:cs="Arial"/>
          <w:b/>
          <w:sz w:val="22"/>
          <w:szCs w:val="22"/>
        </w:rPr>
        <w:tab/>
      </w:r>
      <w:r w:rsidRPr="00925BD4">
        <w:rPr>
          <w:rFonts w:ascii="Arial" w:hAnsi="Arial" w:cs="Arial"/>
          <w:b/>
          <w:sz w:val="22"/>
          <w:szCs w:val="22"/>
        </w:rPr>
        <w:tab/>
      </w:r>
      <w:r w:rsidRPr="00925BD4">
        <w:rPr>
          <w:rFonts w:ascii="Arial" w:hAnsi="Arial" w:cs="Arial"/>
          <w:sz w:val="22"/>
          <w:szCs w:val="22"/>
        </w:rPr>
        <w:t>Effort: 50%</w:t>
      </w:r>
    </w:p>
    <w:p w14:paraId="3DD5FBED" w14:textId="77777777" w:rsidR="00925BD4" w:rsidRPr="00925BD4" w:rsidRDefault="00925BD4" w:rsidP="00925BD4">
      <w:pPr>
        <w:rPr>
          <w:rFonts w:ascii="Arial" w:hAnsi="Arial" w:cs="Arial"/>
          <w:sz w:val="22"/>
          <w:szCs w:val="22"/>
        </w:rPr>
      </w:pPr>
      <w:r w:rsidRPr="00925BD4">
        <w:rPr>
          <w:rFonts w:ascii="Arial" w:hAnsi="Arial" w:cs="Arial"/>
          <w:sz w:val="22"/>
          <w:szCs w:val="22"/>
        </w:rPr>
        <w:t>Role: PI</w:t>
      </w:r>
    </w:p>
    <w:p w14:paraId="552E7E8D" w14:textId="77777777" w:rsidR="00925BD4" w:rsidRPr="00925BD4" w:rsidRDefault="00925BD4" w:rsidP="00925BD4">
      <w:pPr>
        <w:rPr>
          <w:rFonts w:ascii="Arial" w:hAnsi="Arial" w:cs="Arial"/>
          <w:sz w:val="22"/>
          <w:szCs w:val="22"/>
        </w:rPr>
      </w:pPr>
    </w:p>
    <w:p w14:paraId="73B9BDB0" w14:textId="77777777" w:rsidR="00925BD4" w:rsidRPr="00925BD4" w:rsidRDefault="00925BD4" w:rsidP="00925BD4">
      <w:pPr>
        <w:rPr>
          <w:rFonts w:ascii="Arial" w:hAnsi="Arial" w:cs="Arial"/>
          <w:sz w:val="22"/>
          <w:szCs w:val="22"/>
        </w:rPr>
      </w:pPr>
      <w:r w:rsidRPr="00925BD4">
        <w:rPr>
          <w:rFonts w:ascii="Arial" w:hAnsi="Arial" w:cs="Arial"/>
          <w:sz w:val="22"/>
          <w:szCs w:val="22"/>
        </w:rPr>
        <w:t>11/12/2007 – 12/31/2008</w:t>
      </w:r>
      <w:r w:rsidRPr="00925BD4">
        <w:rPr>
          <w:rFonts w:ascii="Arial" w:hAnsi="Arial" w:cs="Arial"/>
          <w:sz w:val="22"/>
          <w:szCs w:val="22"/>
        </w:rPr>
        <w:tab/>
      </w:r>
      <w:r w:rsidRPr="00925BD4">
        <w:rPr>
          <w:rFonts w:ascii="Arial" w:hAnsi="Arial" w:cs="Arial"/>
          <w:sz w:val="22"/>
          <w:szCs w:val="22"/>
        </w:rPr>
        <w:tab/>
        <w:t>Phelan (PI)</w:t>
      </w:r>
      <w:r w:rsidRPr="00925BD4">
        <w:rPr>
          <w:rFonts w:ascii="Arial" w:hAnsi="Arial" w:cs="Arial"/>
          <w:sz w:val="22"/>
          <w:szCs w:val="22"/>
        </w:rPr>
        <w:tab/>
        <w:t>Boston Scientific, R&amp;E 62607#14</w:t>
      </w:r>
    </w:p>
    <w:p w14:paraId="37AEFA4E" w14:textId="77777777" w:rsidR="00925BD4" w:rsidRPr="00925BD4" w:rsidRDefault="00925BD4" w:rsidP="00925BD4">
      <w:pPr>
        <w:rPr>
          <w:rFonts w:ascii="Arial" w:hAnsi="Arial" w:cs="Arial"/>
          <w:b/>
          <w:sz w:val="22"/>
          <w:szCs w:val="22"/>
        </w:rPr>
      </w:pPr>
      <w:r w:rsidRPr="00925BD4">
        <w:rPr>
          <w:rFonts w:ascii="Arial" w:hAnsi="Arial" w:cs="Arial"/>
          <w:b/>
          <w:sz w:val="22"/>
          <w:szCs w:val="22"/>
        </w:rPr>
        <w:t>Follow-up of Prophylactic IVC Filters</w:t>
      </w:r>
    </w:p>
    <w:p w14:paraId="4EC5556E" w14:textId="77777777" w:rsidR="00925BD4" w:rsidRPr="00925BD4" w:rsidRDefault="00925BD4" w:rsidP="00925BD4">
      <w:pPr>
        <w:rPr>
          <w:rFonts w:ascii="Arial" w:hAnsi="Arial" w:cs="Arial"/>
          <w:sz w:val="22"/>
          <w:szCs w:val="22"/>
        </w:rPr>
      </w:pPr>
      <w:r w:rsidRPr="00925BD4">
        <w:rPr>
          <w:rFonts w:ascii="Arial" w:hAnsi="Arial" w:cs="Arial"/>
          <w:sz w:val="22"/>
          <w:szCs w:val="22"/>
        </w:rPr>
        <w:t>This project was designed to provide long term follow up on trauma patients who had a prophylactic vena cava filter placed after their injury.</w:t>
      </w:r>
    </w:p>
    <w:p w14:paraId="036B47AA"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Award: </w:t>
      </w:r>
      <w:r w:rsidRPr="00925BD4">
        <w:rPr>
          <w:rFonts w:ascii="Arial" w:hAnsi="Arial" w:cs="Arial"/>
          <w:b/>
          <w:sz w:val="22"/>
          <w:szCs w:val="22"/>
        </w:rPr>
        <w:t>$10,000</w:t>
      </w:r>
      <w:r w:rsidRPr="00925BD4">
        <w:rPr>
          <w:rFonts w:ascii="Arial" w:hAnsi="Arial" w:cs="Arial"/>
          <w:b/>
          <w:sz w:val="22"/>
          <w:szCs w:val="22"/>
        </w:rPr>
        <w:tab/>
      </w:r>
      <w:r w:rsidRPr="00925BD4">
        <w:rPr>
          <w:rFonts w:ascii="Arial" w:hAnsi="Arial" w:cs="Arial"/>
          <w:b/>
          <w:sz w:val="22"/>
          <w:szCs w:val="22"/>
        </w:rPr>
        <w:tab/>
      </w:r>
      <w:r w:rsidRPr="00925BD4">
        <w:rPr>
          <w:rFonts w:ascii="Arial" w:hAnsi="Arial" w:cs="Arial"/>
          <w:sz w:val="22"/>
          <w:szCs w:val="22"/>
        </w:rPr>
        <w:t>Effort: 25%</w:t>
      </w:r>
    </w:p>
    <w:p w14:paraId="45A8EB0C" w14:textId="77777777" w:rsidR="00925BD4" w:rsidRPr="00925BD4" w:rsidRDefault="00925BD4" w:rsidP="00925BD4">
      <w:pPr>
        <w:rPr>
          <w:rFonts w:ascii="Arial" w:hAnsi="Arial" w:cs="Arial"/>
          <w:sz w:val="22"/>
          <w:szCs w:val="22"/>
        </w:rPr>
      </w:pPr>
      <w:r w:rsidRPr="00925BD4">
        <w:rPr>
          <w:rFonts w:ascii="Arial" w:hAnsi="Arial" w:cs="Arial"/>
          <w:sz w:val="22"/>
          <w:szCs w:val="22"/>
        </w:rPr>
        <w:t>Role: PI</w:t>
      </w:r>
    </w:p>
    <w:p w14:paraId="19CF4B6F" w14:textId="77777777" w:rsidR="00925BD4" w:rsidRPr="00DE41B1" w:rsidRDefault="00925BD4" w:rsidP="00925BD4">
      <w:pPr>
        <w:rPr>
          <w:rFonts w:ascii="Arial" w:hAnsi="Arial" w:cs="Arial"/>
          <w:b/>
          <w:sz w:val="22"/>
          <w:szCs w:val="22"/>
        </w:rPr>
      </w:pPr>
    </w:p>
    <w:p w14:paraId="3530CA1A" w14:textId="77777777" w:rsidR="007D4701" w:rsidRPr="00DE41B1" w:rsidRDefault="007D4701" w:rsidP="007D4701">
      <w:pPr>
        <w:rPr>
          <w:rFonts w:ascii="Arial" w:hAnsi="Arial" w:cs="Arial"/>
          <w:b/>
          <w:sz w:val="22"/>
          <w:szCs w:val="22"/>
        </w:rPr>
      </w:pPr>
    </w:p>
    <w:p w14:paraId="5F5E171E" w14:textId="551B1ADA" w:rsidR="00417FA5" w:rsidRDefault="005A5C79" w:rsidP="00925BD4">
      <w:pPr>
        <w:rPr>
          <w:rFonts w:ascii="Arial" w:hAnsi="Arial" w:cs="Arial"/>
          <w:b/>
          <w:sz w:val="22"/>
          <w:szCs w:val="22"/>
        </w:rPr>
      </w:pPr>
      <w:r>
        <w:rPr>
          <w:rFonts w:ascii="Arial" w:hAnsi="Arial" w:cs="Arial"/>
          <w:b/>
          <w:sz w:val="22"/>
          <w:szCs w:val="22"/>
        </w:rPr>
        <w:t xml:space="preserve">Peer-reviewed </w:t>
      </w:r>
      <w:r w:rsidR="00417FA5">
        <w:rPr>
          <w:rFonts w:ascii="Arial" w:hAnsi="Arial" w:cs="Arial"/>
          <w:b/>
          <w:sz w:val="22"/>
          <w:szCs w:val="22"/>
        </w:rPr>
        <w:t xml:space="preserve">Journal Publications: </w:t>
      </w:r>
    </w:p>
    <w:p w14:paraId="6BD101EF" w14:textId="77777777" w:rsidR="00925BD4" w:rsidRDefault="00925BD4" w:rsidP="00925BD4">
      <w:pPr>
        <w:rPr>
          <w:rFonts w:ascii="Arial" w:hAnsi="Arial" w:cs="Arial"/>
          <w:b/>
          <w:sz w:val="22"/>
          <w:szCs w:val="22"/>
        </w:rPr>
      </w:pPr>
    </w:p>
    <w:p w14:paraId="0D951FF0" w14:textId="77777777" w:rsidR="00925BD4" w:rsidRPr="00925BD4" w:rsidRDefault="00925BD4" w:rsidP="00925BD4">
      <w:pPr>
        <w:rPr>
          <w:rFonts w:ascii="Arial" w:hAnsi="Arial" w:cs="Arial"/>
          <w:sz w:val="22"/>
          <w:szCs w:val="22"/>
        </w:rPr>
      </w:pPr>
      <w:r w:rsidRPr="00925BD4">
        <w:rPr>
          <w:rFonts w:ascii="Arial" w:hAnsi="Arial" w:cs="Arial"/>
          <w:bCs/>
          <w:sz w:val="22"/>
          <w:szCs w:val="22"/>
        </w:rPr>
        <w:t>1.</w:t>
      </w:r>
      <w:r w:rsidRPr="00925BD4">
        <w:rPr>
          <w:rFonts w:ascii="Arial" w:hAnsi="Arial" w:cs="Arial"/>
          <w:b/>
          <w:bCs/>
          <w:sz w:val="22"/>
          <w:szCs w:val="22"/>
        </w:rPr>
        <w:t xml:space="preserve"> Phelan HA</w:t>
      </w:r>
      <w:r w:rsidRPr="00925BD4">
        <w:rPr>
          <w:rFonts w:ascii="Arial" w:hAnsi="Arial" w:cs="Arial"/>
          <w:sz w:val="22"/>
          <w:szCs w:val="22"/>
        </w:rPr>
        <w:t xml:space="preserve">, Hunt JP, Wang YZ. </w:t>
      </w:r>
      <w:proofErr w:type="spellStart"/>
      <w:r w:rsidRPr="00925BD4">
        <w:rPr>
          <w:rFonts w:ascii="Arial" w:hAnsi="Arial" w:cs="Arial"/>
          <w:sz w:val="22"/>
          <w:szCs w:val="22"/>
        </w:rPr>
        <w:t>Retrohepatic</w:t>
      </w:r>
      <w:proofErr w:type="spellEnd"/>
      <w:r w:rsidRPr="00925BD4">
        <w:rPr>
          <w:rFonts w:ascii="Arial" w:hAnsi="Arial" w:cs="Arial"/>
          <w:sz w:val="22"/>
          <w:szCs w:val="22"/>
        </w:rPr>
        <w:t xml:space="preserve"> vena cava and </w:t>
      </w:r>
      <w:proofErr w:type="spellStart"/>
      <w:r w:rsidRPr="00925BD4">
        <w:rPr>
          <w:rFonts w:ascii="Arial" w:hAnsi="Arial" w:cs="Arial"/>
          <w:sz w:val="22"/>
          <w:szCs w:val="22"/>
        </w:rPr>
        <w:t>juxtahepatic</w:t>
      </w:r>
      <w:proofErr w:type="spellEnd"/>
      <w:r w:rsidRPr="00925BD4">
        <w:rPr>
          <w:rFonts w:ascii="Arial" w:hAnsi="Arial" w:cs="Arial"/>
          <w:sz w:val="22"/>
          <w:szCs w:val="22"/>
        </w:rPr>
        <w:t xml:space="preserve"> venous injuries. </w:t>
      </w:r>
      <w:r w:rsidRPr="00925BD4">
        <w:rPr>
          <w:rFonts w:ascii="Arial" w:hAnsi="Arial" w:cs="Arial"/>
          <w:i/>
          <w:sz w:val="22"/>
          <w:szCs w:val="22"/>
        </w:rPr>
        <w:t>Southern Medical Journal</w:t>
      </w:r>
      <w:r w:rsidRPr="00925BD4">
        <w:rPr>
          <w:rFonts w:ascii="Arial" w:hAnsi="Arial" w:cs="Arial"/>
          <w:sz w:val="22"/>
          <w:szCs w:val="22"/>
        </w:rPr>
        <w:t xml:space="preserve"> 94(7):728-31, 2001.</w:t>
      </w:r>
    </w:p>
    <w:p w14:paraId="2CF6F379" w14:textId="77777777" w:rsidR="00925BD4" w:rsidRPr="00925BD4" w:rsidRDefault="00925BD4" w:rsidP="00925BD4">
      <w:pPr>
        <w:rPr>
          <w:rFonts w:ascii="Arial" w:hAnsi="Arial" w:cs="Arial"/>
          <w:sz w:val="22"/>
          <w:szCs w:val="22"/>
        </w:rPr>
      </w:pPr>
    </w:p>
    <w:p w14:paraId="18E72A69" w14:textId="77777777" w:rsidR="00925BD4" w:rsidRPr="00925BD4" w:rsidRDefault="00925BD4" w:rsidP="00925BD4">
      <w:pPr>
        <w:rPr>
          <w:rFonts w:ascii="Arial" w:hAnsi="Arial" w:cs="Arial"/>
          <w:sz w:val="22"/>
          <w:szCs w:val="22"/>
        </w:rPr>
      </w:pPr>
      <w:r w:rsidRPr="00925BD4">
        <w:rPr>
          <w:rFonts w:ascii="Arial" w:hAnsi="Arial" w:cs="Arial"/>
          <w:bCs/>
          <w:sz w:val="22"/>
          <w:szCs w:val="22"/>
        </w:rPr>
        <w:t>2.</w:t>
      </w:r>
      <w:r w:rsidRPr="00925BD4">
        <w:rPr>
          <w:rFonts w:ascii="Arial" w:hAnsi="Arial" w:cs="Arial"/>
          <w:b/>
          <w:bCs/>
          <w:sz w:val="22"/>
          <w:szCs w:val="22"/>
        </w:rPr>
        <w:t xml:space="preserve"> Phelan HA</w:t>
      </w:r>
      <w:r w:rsidRPr="00925BD4">
        <w:rPr>
          <w:rFonts w:ascii="Arial" w:hAnsi="Arial" w:cs="Arial"/>
          <w:sz w:val="22"/>
          <w:szCs w:val="22"/>
        </w:rPr>
        <w:t xml:space="preserve">, </w:t>
      </w:r>
      <w:proofErr w:type="spellStart"/>
      <w:r w:rsidRPr="00925BD4">
        <w:rPr>
          <w:rFonts w:ascii="Arial" w:hAnsi="Arial" w:cs="Arial"/>
          <w:sz w:val="22"/>
          <w:szCs w:val="22"/>
        </w:rPr>
        <w:t>Stahls</w:t>
      </w:r>
      <w:proofErr w:type="spellEnd"/>
      <w:r w:rsidRPr="00925BD4">
        <w:rPr>
          <w:rFonts w:ascii="Arial" w:hAnsi="Arial" w:cs="Arial"/>
          <w:sz w:val="22"/>
          <w:szCs w:val="22"/>
        </w:rPr>
        <w:t xml:space="preserve"> PF, Hunt JP, </w:t>
      </w:r>
      <w:proofErr w:type="spellStart"/>
      <w:r w:rsidRPr="00925BD4">
        <w:rPr>
          <w:rFonts w:ascii="Arial" w:hAnsi="Arial" w:cs="Arial"/>
          <w:sz w:val="22"/>
          <w:szCs w:val="22"/>
        </w:rPr>
        <w:t>Bagby</w:t>
      </w:r>
      <w:proofErr w:type="spellEnd"/>
      <w:r w:rsidRPr="00925BD4">
        <w:rPr>
          <w:rFonts w:ascii="Arial" w:hAnsi="Arial" w:cs="Arial"/>
          <w:sz w:val="22"/>
          <w:szCs w:val="22"/>
        </w:rPr>
        <w:t xml:space="preserve"> GJ, Molina PE. Impact of alcohol on hemodynamic, metabolic, and cytokine responses to hemorrhagic shock. </w:t>
      </w:r>
      <w:r w:rsidRPr="00925BD4">
        <w:rPr>
          <w:rFonts w:ascii="Arial" w:hAnsi="Arial" w:cs="Arial"/>
          <w:i/>
          <w:iCs/>
          <w:sz w:val="22"/>
          <w:szCs w:val="22"/>
        </w:rPr>
        <w:t>Journal of Trauma</w:t>
      </w:r>
      <w:r w:rsidRPr="00925BD4">
        <w:rPr>
          <w:rFonts w:ascii="Arial" w:hAnsi="Arial" w:cs="Arial"/>
          <w:sz w:val="22"/>
          <w:szCs w:val="22"/>
        </w:rPr>
        <w:t xml:space="preserve"> 52(4): 675-82, 2002.</w:t>
      </w:r>
    </w:p>
    <w:p w14:paraId="7752B7E0" w14:textId="77777777" w:rsidR="00925BD4" w:rsidRPr="00925BD4" w:rsidRDefault="00925BD4" w:rsidP="00925BD4">
      <w:pPr>
        <w:rPr>
          <w:rFonts w:ascii="Arial" w:hAnsi="Arial" w:cs="Arial"/>
          <w:sz w:val="22"/>
          <w:szCs w:val="22"/>
        </w:rPr>
      </w:pPr>
    </w:p>
    <w:p w14:paraId="3B64F7A3"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3. </w:t>
      </w:r>
      <w:proofErr w:type="spellStart"/>
      <w:r w:rsidRPr="00925BD4">
        <w:rPr>
          <w:rFonts w:ascii="Arial" w:hAnsi="Arial" w:cs="Arial"/>
          <w:sz w:val="22"/>
          <w:szCs w:val="22"/>
        </w:rPr>
        <w:t>Zambell</w:t>
      </w:r>
      <w:proofErr w:type="spellEnd"/>
      <w:r w:rsidRPr="00925BD4">
        <w:rPr>
          <w:rFonts w:ascii="Arial" w:hAnsi="Arial" w:cs="Arial"/>
          <w:sz w:val="22"/>
          <w:szCs w:val="22"/>
        </w:rPr>
        <w:t xml:space="preserve"> KL, </w:t>
      </w:r>
      <w:r w:rsidRPr="00925BD4">
        <w:rPr>
          <w:rFonts w:ascii="Arial" w:hAnsi="Arial" w:cs="Arial"/>
          <w:b/>
          <w:bCs/>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Vande</w:t>
      </w:r>
      <w:proofErr w:type="spellEnd"/>
      <w:r w:rsidRPr="00925BD4">
        <w:rPr>
          <w:rFonts w:ascii="Arial" w:hAnsi="Arial" w:cs="Arial"/>
          <w:sz w:val="22"/>
          <w:szCs w:val="22"/>
        </w:rPr>
        <w:t xml:space="preserve"> Stowe C, Zhang P, </w:t>
      </w:r>
      <w:proofErr w:type="spellStart"/>
      <w:r w:rsidRPr="00925BD4">
        <w:rPr>
          <w:rFonts w:ascii="Arial" w:hAnsi="Arial" w:cs="Arial"/>
          <w:sz w:val="22"/>
          <w:szCs w:val="22"/>
        </w:rPr>
        <w:t>Shellito</w:t>
      </w:r>
      <w:proofErr w:type="spellEnd"/>
      <w:r w:rsidRPr="00925BD4">
        <w:rPr>
          <w:rFonts w:ascii="Arial" w:hAnsi="Arial" w:cs="Arial"/>
          <w:sz w:val="22"/>
          <w:szCs w:val="22"/>
        </w:rPr>
        <w:t xml:space="preserve"> JE, Molina PE. Acute alcohol intoxication during hemorrhagic shock: Impact on host defense from infection. </w:t>
      </w:r>
      <w:r w:rsidRPr="00925BD4">
        <w:rPr>
          <w:rFonts w:ascii="Arial" w:hAnsi="Arial" w:cs="Arial"/>
          <w:i/>
          <w:iCs/>
          <w:sz w:val="22"/>
          <w:szCs w:val="22"/>
        </w:rPr>
        <w:t>Alcoholism: Clinical and Experimental Research</w:t>
      </w:r>
      <w:r w:rsidRPr="00925BD4">
        <w:rPr>
          <w:rFonts w:ascii="Arial" w:hAnsi="Arial" w:cs="Arial"/>
          <w:sz w:val="22"/>
          <w:szCs w:val="22"/>
        </w:rPr>
        <w:t xml:space="preserve"> 28(4): 635-42, 2004.</w:t>
      </w:r>
    </w:p>
    <w:p w14:paraId="2B7CEFA0" w14:textId="77777777" w:rsidR="00925BD4" w:rsidRPr="00925BD4" w:rsidRDefault="00925BD4" w:rsidP="00925BD4">
      <w:pPr>
        <w:rPr>
          <w:rFonts w:ascii="Arial" w:hAnsi="Arial" w:cs="Arial"/>
          <w:sz w:val="22"/>
          <w:szCs w:val="22"/>
        </w:rPr>
      </w:pPr>
    </w:p>
    <w:p w14:paraId="73018492" w14:textId="77777777" w:rsidR="00925BD4" w:rsidRPr="00925BD4" w:rsidRDefault="00925BD4" w:rsidP="00925BD4">
      <w:pPr>
        <w:rPr>
          <w:rFonts w:ascii="Arial" w:hAnsi="Arial" w:cs="Arial"/>
          <w:iCs/>
          <w:sz w:val="22"/>
          <w:szCs w:val="22"/>
        </w:rPr>
      </w:pPr>
      <w:r w:rsidRPr="00925BD4">
        <w:rPr>
          <w:rFonts w:ascii="Arial" w:hAnsi="Arial" w:cs="Arial"/>
          <w:sz w:val="22"/>
          <w:szCs w:val="22"/>
        </w:rPr>
        <w:t xml:space="preserve">4. Molina PE, </w:t>
      </w:r>
      <w:proofErr w:type="spellStart"/>
      <w:r w:rsidRPr="00925BD4">
        <w:rPr>
          <w:rFonts w:ascii="Arial" w:hAnsi="Arial" w:cs="Arial"/>
          <w:sz w:val="22"/>
          <w:szCs w:val="22"/>
        </w:rPr>
        <w:t>Zambell</w:t>
      </w:r>
      <w:proofErr w:type="spellEnd"/>
      <w:r w:rsidRPr="00925BD4">
        <w:rPr>
          <w:rFonts w:ascii="Arial" w:hAnsi="Arial" w:cs="Arial"/>
          <w:sz w:val="22"/>
          <w:szCs w:val="22"/>
        </w:rPr>
        <w:t xml:space="preserve"> KL, </w:t>
      </w:r>
      <w:proofErr w:type="spellStart"/>
      <w:r w:rsidRPr="00925BD4">
        <w:rPr>
          <w:rFonts w:ascii="Arial" w:hAnsi="Arial" w:cs="Arial"/>
          <w:sz w:val="22"/>
          <w:szCs w:val="22"/>
        </w:rPr>
        <w:t>Noremberg</w:t>
      </w:r>
      <w:proofErr w:type="spellEnd"/>
      <w:r w:rsidRPr="00925BD4">
        <w:rPr>
          <w:rFonts w:ascii="Arial" w:hAnsi="Arial" w:cs="Arial"/>
          <w:sz w:val="22"/>
          <w:szCs w:val="22"/>
        </w:rPr>
        <w:t xml:space="preserve"> K, Eason J, </w:t>
      </w:r>
      <w:r w:rsidRPr="00925BD4">
        <w:rPr>
          <w:rFonts w:ascii="Arial" w:hAnsi="Arial" w:cs="Arial"/>
          <w:b/>
          <w:bCs/>
          <w:sz w:val="22"/>
          <w:szCs w:val="22"/>
        </w:rPr>
        <w:t>Phelan HA</w:t>
      </w:r>
      <w:r w:rsidRPr="00925BD4">
        <w:rPr>
          <w:rFonts w:ascii="Arial" w:hAnsi="Arial" w:cs="Arial"/>
          <w:sz w:val="22"/>
          <w:szCs w:val="22"/>
        </w:rPr>
        <w:t xml:space="preserve">, Zhang P, </w:t>
      </w:r>
      <w:proofErr w:type="spellStart"/>
      <w:r w:rsidRPr="00925BD4">
        <w:rPr>
          <w:rFonts w:ascii="Arial" w:hAnsi="Arial" w:cs="Arial"/>
          <w:sz w:val="22"/>
          <w:szCs w:val="22"/>
        </w:rPr>
        <w:t>Vande</w:t>
      </w:r>
      <w:proofErr w:type="spellEnd"/>
      <w:r w:rsidRPr="00925BD4">
        <w:rPr>
          <w:rFonts w:ascii="Arial" w:hAnsi="Arial" w:cs="Arial"/>
          <w:sz w:val="22"/>
          <w:szCs w:val="22"/>
        </w:rPr>
        <w:t xml:space="preserve"> Stowe C. Consequences of alcohol-induced early dysregulation of responses to trauma/hemorrhage. </w:t>
      </w:r>
      <w:r w:rsidRPr="00925BD4">
        <w:rPr>
          <w:rFonts w:ascii="Arial" w:hAnsi="Arial" w:cs="Arial"/>
          <w:i/>
          <w:sz w:val="22"/>
          <w:szCs w:val="22"/>
        </w:rPr>
        <w:t xml:space="preserve">Alcohol </w:t>
      </w:r>
      <w:r w:rsidRPr="00925BD4">
        <w:rPr>
          <w:rFonts w:ascii="Arial" w:hAnsi="Arial" w:cs="Arial"/>
          <w:iCs/>
          <w:sz w:val="22"/>
          <w:szCs w:val="22"/>
        </w:rPr>
        <w:t>33(3):217-27, 2004.</w:t>
      </w:r>
    </w:p>
    <w:p w14:paraId="1C47BEC4" w14:textId="77777777" w:rsidR="00925BD4" w:rsidRPr="00925BD4" w:rsidRDefault="00925BD4" w:rsidP="00925BD4">
      <w:pPr>
        <w:rPr>
          <w:rFonts w:ascii="Arial" w:hAnsi="Arial" w:cs="Arial"/>
          <w:iCs/>
          <w:sz w:val="22"/>
          <w:szCs w:val="22"/>
        </w:rPr>
      </w:pPr>
    </w:p>
    <w:p w14:paraId="076E2412" w14:textId="77777777" w:rsidR="00925BD4" w:rsidRPr="00925BD4" w:rsidRDefault="00925BD4" w:rsidP="00925BD4">
      <w:pPr>
        <w:rPr>
          <w:rFonts w:ascii="Arial" w:hAnsi="Arial" w:cs="Arial"/>
          <w:sz w:val="22"/>
          <w:szCs w:val="22"/>
        </w:rPr>
      </w:pPr>
      <w:r w:rsidRPr="00925BD4">
        <w:rPr>
          <w:rFonts w:ascii="Arial" w:hAnsi="Arial" w:cs="Arial"/>
          <w:bCs/>
          <w:sz w:val="22"/>
          <w:szCs w:val="22"/>
        </w:rPr>
        <w:t>5.</w:t>
      </w:r>
      <w:r w:rsidRPr="00925BD4">
        <w:rPr>
          <w:rFonts w:ascii="Arial" w:hAnsi="Arial" w:cs="Arial"/>
          <w:b/>
          <w:bCs/>
          <w:sz w:val="22"/>
          <w:szCs w:val="22"/>
        </w:rPr>
        <w:t xml:space="preserve"> Phelan HA</w:t>
      </w:r>
      <w:r w:rsidRPr="00925BD4">
        <w:rPr>
          <w:rFonts w:ascii="Arial" w:hAnsi="Arial" w:cs="Arial"/>
          <w:sz w:val="22"/>
          <w:szCs w:val="22"/>
        </w:rPr>
        <w:t xml:space="preserve">,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Pancreatic trauma: Diagnostic and therapeutic strategies. </w:t>
      </w:r>
      <w:r w:rsidRPr="00925BD4">
        <w:rPr>
          <w:rFonts w:ascii="Arial" w:hAnsi="Arial" w:cs="Arial"/>
          <w:i/>
          <w:iCs/>
          <w:sz w:val="22"/>
          <w:szCs w:val="22"/>
        </w:rPr>
        <w:t>Current Treatment Options in</w:t>
      </w:r>
      <w:r w:rsidRPr="00925BD4">
        <w:rPr>
          <w:rFonts w:ascii="Arial" w:hAnsi="Arial" w:cs="Arial"/>
          <w:sz w:val="22"/>
          <w:szCs w:val="22"/>
        </w:rPr>
        <w:t xml:space="preserve"> </w:t>
      </w:r>
      <w:r w:rsidRPr="00925BD4">
        <w:rPr>
          <w:rFonts w:ascii="Arial" w:hAnsi="Arial" w:cs="Arial"/>
          <w:i/>
          <w:iCs/>
          <w:sz w:val="22"/>
          <w:szCs w:val="22"/>
        </w:rPr>
        <w:t>Gastroenterology</w:t>
      </w:r>
      <w:r w:rsidRPr="00925BD4">
        <w:rPr>
          <w:rFonts w:ascii="Arial" w:hAnsi="Arial" w:cs="Arial"/>
          <w:sz w:val="22"/>
          <w:szCs w:val="22"/>
        </w:rPr>
        <w:t xml:space="preserve"> 8(5):355-63, 2005.</w:t>
      </w:r>
    </w:p>
    <w:p w14:paraId="276A893A" w14:textId="77777777" w:rsidR="00925BD4" w:rsidRPr="00925BD4" w:rsidRDefault="00925BD4" w:rsidP="00925BD4">
      <w:pPr>
        <w:rPr>
          <w:rFonts w:ascii="Arial" w:hAnsi="Arial" w:cs="Arial"/>
          <w:sz w:val="22"/>
          <w:szCs w:val="22"/>
        </w:rPr>
      </w:pPr>
    </w:p>
    <w:p w14:paraId="3D1F42DF"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6. Gonzalez RP, </w:t>
      </w:r>
      <w:r w:rsidRPr="00925BD4">
        <w:rPr>
          <w:rFonts w:ascii="Arial" w:hAnsi="Arial" w:cs="Arial"/>
          <w:b/>
          <w:bCs/>
          <w:sz w:val="22"/>
          <w:szCs w:val="22"/>
        </w:rPr>
        <w:t>Phelan HA</w:t>
      </w:r>
      <w:r w:rsidRPr="00925BD4">
        <w:rPr>
          <w:rFonts w:ascii="Arial" w:hAnsi="Arial" w:cs="Arial"/>
          <w:sz w:val="22"/>
          <w:szCs w:val="22"/>
        </w:rPr>
        <w:t xml:space="preserve">, Hassan M, Ellis CN, </w:t>
      </w:r>
      <w:proofErr w:type="spellStart"/>
      <w:r w:rsidRPr="00925BD4">
        <w:rPr>
          <w:rFonts w:ascii="Arial" w:hAnsi="Arial" w:cs="Arial"/>
          <w:sz w:val="22"/>
          <w:szCs w:val="22"/>
        </w:rPr>
        <w:t>Rodning</w:t>
      </w:r>
      <w:proofErr w:type="spellEnd"/>
      <w:r w:rsidRPr="00925BD4">
        <w:rPr>
          <w:rFonts w:ascii="Arial" w:hAnsi="Arial" w:cs="Arial"/>
          <w:sz w:val="22"/>
          <w:szCs w:val="22"/>
        </w:rPr>
        <w:t xml:space="preserve"> CB. Is Fecal Diversion Necessary for Non-Destructive, Extraperitoneal Penetrating Rectal Injuries? </w:t>
      </w:r>
      <w:r w:rsidRPr="00925BD4">
        <w:rPr>
          <w:rFonts w:ascii="Arial" w:hAnsi="Arial" w:cs="Arial"/>
          <w:i/>
          <w:sz w:val="22"/>
          <w:szCs w:val="22"/>
        </w:rPr>
        <w:t xml:space="preserve">Journal of Trauma </w:t>
      </w:r>
      <w:r w:rsidRPr="00925BD4">
        <w:rPr>
          <w:rFonts w:ascii="Arial" w:hAnsi="Arial" w:cs="Arial"/>
          <w:sz w:val="22"/>
          <w:szCs w:val="22"/>
        </w:rPr>
        <w:t>61(4):815-9, 2006.</w:t>
      </w:r>
    </w:p>
    <w:p w14:paraId="735545D1" w14:textId="77777777" w:rsidR="00925BD4" w:rsidRPr="00925BD4" w:rsidRDefault="00925BD4" w:rsidP="00925BD4">
      <w:pPr>
        <w:rPr>
          <w:rFonts w:ascii="Arial" w:hAnsi="Arial" w:cs="Arial"/>
          <w:sz w:val="22"/>
          <w:szCs w:val="22"/>
        </w:rPr>
      </w:pPr>
    </w:p>
    <w:p w14:paraId="296456D7" w14:textId="77777777" w:rsidR="00925BD4" w:rsidRPr="00925BD4" w:rsidRDefault="00925BD4" w:rsidP="00925BD4">
      <w:pPr>
        <w:rPr>
          <w:rFonts w:ascii="Arial" w:hAnsi="Arial" w:cs="Arial"/>
          <w:i/>
          <w:iCs/>
          <w:sz w:val="22"/>
          <w:szCs w:val="22"/>
        </w:rPr>
      </w:pPr>
      <w:r w:rsidRPr="00925BD4">
        <w:rPr>
          <w:rFonts w:ascii="Arial" w:hAnsi="Arial" w:cs="Arial"/>
          <w:bCs/>
          <w:sz w:val="22"/>
          <w:szCs w:val="22"/>
        </w:rPr>
        <w:t>7.</w:t>
      </w:r>
      <w:r w:rsidRPr="00925BD4">
        <w:rPr>
          <w:rFonts w:ascii="Arial" w:hAnsi="Arial" w:cs="Arial"/>
          <w:b/>
          <w:bCs/>
          <w:sz w:val="22"/>
          <w:szCs w:val="22"/>
        </w:rPr>
        <w:t xml:space="preserve"> Phelan HA</w:t>
      </w:r>
      <w:r w:rsidRPr="00925BD4">
        <w:rPr>
          <w:rFonts w:ascii="Arial" w:hAnsi="Arial" w:cs="Arial"/>
          <w:sz w:val="22"/>
          <w:szCs w:val="22"/>
        </w:rPr>
        <w:t xml:space="preserve">, Patterson SG, Hassan M, Gonzalez RP, </w:t>
      </w:r>
      <w:proofErr w:type="spellStart"/>
      <w:r w:rsidRPr="00925BD4">
        <w:rPr>
          <w:rFonts w:ascii="Arial" w:hAnsi="Arial" w:cs="Arial"/>
          <w:sz w:val="22"/>
          <w:szCs w:val="22"/>
        </w:rPr>
        <w:t>Rodning</w:t>
      </w:r>
      <w:proofErr w:type="spellEnd"/>
      <w:r w:rsidRPr="00925BD4">
        <w:rPr>
          <w:rFonts w:ascii="Arial" w:hAnsi="Arial" w:cs="Arial"/>
          <w:sz w:val="22"/>
          <w:szCs w:val="22"/>
        </w:rPr>
        <w:t xml:space="preserve"> CB. Thoracic Damage Control Surgery: Principles and Techniques. </w:t>
      </w:r>
      <w:r w:rsidRPr="00925BD4">
        <w:rPr>
          <w:rFonts w:ascii="Arial" w:hAnsi="Arial" w:cs="Arial"/>
          <w:i/>
          <w:iCs/>
          <w:sz w:val="22"/>
          <w:szCs w:val="22"/>
        </w:rPr>
        <w:t>Journal of the American</w:t>
      </w:r>
      <w:r w:rsidRPr="00925BD4">
        <w:rPr>
          <w:rFonts w:ascii="Arial" w:hAnsi="Arial" w:cs="Arial"/>
          <w:sz w:val="22"/>
          <w:szCs w:val="22"/>
        </w:rPr>
        <w:t xml:space="preserve"> </w:t>
      </w:r>
      <w:r w:rsidRPr="00925BD4">
        <w:rPr>
          <w:rFonts w:ascii="Arial" w:hAnsi="Arial" w:cs="Arial"/>
          <w:i/>
          <w:iCs/>
          <w:sz w:val="22"/>
          <w:szCs w:val="22"/>
        </w:rPr>
        <w:t xml:space="preserve">College of Surgeons </w:t>
      </w:r>
      <w:r w:rsidRPr="00925BD4">
        <w:rPr>
          <w:rFonts w:ascii="Arial" w:hAnsi="Arial" w:cs="Arial"/>
          <w:iCs/>
          <w:sz w:val="22"/>
          <w:szCs w:val="22"/>
        </w:rPr>
        <w:t>203(6):933-41, 2006</w:t>
      </w:r>
      <w:r w:rsidRPr="00925BD4">
        <w:rPr>
          <w:rFonts w:ascii="Arial" w:hAnsi="Arial" w:cs="Arial"/>
          <w:i/>
          <w:iCs/>
          <w:sz w:val="22"/>
          <w:szCs w:val="22"/>
        </w:rPr>
        <w:t>.</w:t>
      </w:r>
    </w:p>
    <w:p w14:paraId="09644FF3" w14:textId="77777777" w:rsidR="00925BD4" w:rsidRPr="00925BD4" w:rsidRDefault="00925BD4" w:rsidP="00925BD4">
      <w:pPr>
        <w:rPr>
          <w:rFonts w:ascii="Arial" w:hAnsi="Arial" w:cs="Arial"/>
          <w:i/>
          <w:iCs/>
          <w:sz w:val="22"/>
          <w:szCs w:val="22"/>
        </w:rPr>
      </w:pPr>
    </w:p>
    <w:p w14:paraId="685BC895" w14:textId="77777777" w:rsidR="00925BD4" w:rsidRPr="00925BD4" w:rsidRDefault="00925BD4" w:rsidP="00925BD4">
      <w:pPr>
        <w:rPr>
          <w:rFonts w:ascii="Arial" w:hAnsi="Arial" w:cs="Arial"/>
          <w:iCs/>
          <w:sz w:val="22"/>
          <w:szCs w:val="22"/>
        </w:rPr>
      </w:pPr>
      <w:r w:rsidRPr="00925BD4">
        <w:rPr>
          <w:rFonts w:ascii="Arial" w:hAnsi="Arial" w:cs="Arial"/>
          <w:bCs/>
          <w:sz w:val="22"/>
          <w:szCs w:val="22"/>
        </w:rPr>
        <w:t>8.</w:t>
      </w:r>
      <w:r w:rsidRPr="00925BD4">
        <w:rPr>
          <w:rFonts w:ascii="Arial" w:hAnsi="Arial" w:cs="Arial"/>
          <w:b/>
          <w:bCs/>
          <w:sz w:val="22"/>
          <w:szCs w:val="22"/>
        </w:rPr>
        <w:t xml:space="preserve"> Phelan HA</w:t>
      </w:r>
      <w:r w:rsidRPr="00925BD4">
        <w:rPr>
          <w:rFonts w:ascii="Arial" w:hAnsi="Arial" w:cs="Arial"/>
          <w:sz w:val="22"/>
          <w:szCs w:val="22"/>
        </w:rPr>
        <w:t xml:space="preserve">, Sperry J, Friese R. Leukoreduction of packed red cells prior to transfusion does not affect survival in transfused trauma patients. </w:t>
      </w:r>
      <w:r w:rsidRPr="00925BD4">
        <w:rPr>
          <w:rFonts w:ascii="Arial" w:hAnsi="Arial" w:cs="Arial"/>
          <w:i/>
          <w:iCs/>
          <w:sz w:val="22"/>
          <w:szCs w:val="22"/>
        </w:rPr>
        <w:t>Journal of</w:t>
      </w:r>
      <w:r w:rsidRPr="00925BD4">
        <w:rPr>
          <w:rFonts w:ascii="Arial" w:hAnsi="Arial" w:cs="Arial"/>
          <w:sz w:val="22"/>
          <w:szCs w:val="22"/>
        </w:rPr>
        <w:t xml:space="preserve"> </w:t>
      </w:r>
      <w:r w:rsidRPr="00925BD4">
        <w:rPr>
          <w:rFonts w:ascii="Arial" w:hAnsi="Arial" w:cs="Arial"/>
          <w:i/>
          <w:iCs/>
          <w:sz w:val="22"/>
          <w:szCs w:val="22"/>
        </w:rPr>
        <w:t xml:space="preserve">Surgical Research </w:t>
      </w:r>
      <w:r w:rsidRPr="00925BD4">
        <w:rPr>
          <w:rFonts w:ascii="Arial" w:hAnsi="Arial" w:cs="Arial"/>
          <w:iCs/>
          <w:sz w:val="22"/>
          <w:szCs w:val="22"/>
        </w:rPr>
        <w:t>138(1):32-6, 2007.</w:t>
      </w:r>
    </w:p>
    <w:p w14:paraId="242AFBE2" w14:textId="77777777" w:rsidR="00925BD4" w:rsidRPr="00925BD4" w:rsidRDefault="00925BD4" w:rsidP="00925BD4">
      <w:pPr>
        <w:rPr>
          <w:rFonts w:ascii="Arial" w:hAnsi="Arial" w:cs="Arial"/>
          <w:iCs/>
          <w:sz w:val="22"/>
          <w:szCs w:val="22"/>
        </w:rPr>
      </w:pPr>
    </w:p>
    <w:p w14:paraId="200DDB54" w14:textId="77777777" w:rsidR="00925BD4" w:rsidRPr="00925BD4" w:rsidRDefault="00925BD4" w:rsidP="00925BD4">
      <w:pPr>
        <w:rPr>
          <w:rFonts w:ascii="Arial" w:hAnsi="Arial" w:cs="Arial"/>
          <w:sz w:val="22"/>
          <w:szCs w:val="22"/>
        </w:rPr>
      </w:pPr>
      <w:r w:rsidRPr="00925BD4">
        <w:rPr>
          <w:rFonts w:ascii="Arial" w:hAnsi="Arial" w:cs="Arial"/>
          <w:sz w:val="22"/>
          <w:szCs w:val="22"/>
        </w:rPr>
        <w:t>9.</w:t>
      </w:r>
      <w:r w:rsidRPr="00925BD4">
        <w:rPr>
          <w:rFonts w:ascii="Arial" w:hAnsi="Arial" w:cs="Arial"/>
          <w:b/>
          <w:sz w:val="22"/>
          <w:szCs w:val="22"/>
        </w:rPr>
        <w:t xml:space="preserve"> Phelan HA</w:t>
      </w:r>
      <w:r w:rsidRPr="00925BD4">
        <w:rPr>
          <w:rFonts w:ascii="Arial" w:hAnsi="Arial" w:cs="Arial"/>
          <w:sz w:val="22"/>
          <w:szCs w:val="22"/>
        </w:rPr>
        <w:t xml:space="preserve">, </w:t>
      </w:r>
      <w:proofErr w:type="spellStart"/>
      <w:r w:rsidRPr="00925BD4">
        <w:rPr>
          <w:rFonts w:ascii="Arial" w:hAnsi="Arial" w:cs="Arial"/>
          <w:sz w:val="22"/>
          <w:szCs w:val="22"/>
        </w:rPr>
        <w:t>Shafi</w:t>
      </w:r>
      <w:proofErr w:type="spellEnd"/>
      <w:r w:rsidRPr="00925BD4">
        <w:rPr>
          <w:rFonts w:ascii="Arial" w:hAnsi="Arial" w:cs="Arial"/>
          <w:sz w:val="22"/>
          <w:szCs w:val="22"/>
        </w:rPr>
        <w:t xml:space="preserve"> S, Parks </w:t>
      </w:r>
      <w:proofErr w:type="gramStart"/>
      <w:r w:rsidRPr="00925BD4">
        <w:rPr>
          <w:rFonts w:ascii="Arial" w:hAnsi="Arial" w:cs="Arial"/>
          <w:sz w:val="22"/>
          <w:szCs w:val="22"/>
        </w:rPr>
        <w:t>J,  Maxson</w:t>
      </w:r>
      <w:proofErr w:type="gramEnd"/>
      <w:r w:rsidRPr="00925BD4">
        <w:rPr>
          <w:rFonts w:ascii="Arial" w:hAnsi="Arial" w:cs="Arial"/>
          <w:sz w:val="22"/>
          <w:szCs w:val="22"/>
        </w:rPr>
        <w:t xml:space="preserve"> RT, Ahmad N, Murphy JT,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Use of a pediatric cohort to examine gender differences in outcome after trauma. </w:t>
      </w:r>
      <w:r w:rsidRPr="00925BD4">
        <w:rPr>
          <w:rFonts w:ascii="Arial" w:hAnsi="Arial" w:cs="Arial"/>
          <w:i/>
          <w:sz w:val="22"/>
          <w:szCs w:val="22"/>
        </w:rPr>
        <w:t>Journal of Trauma</w:t>
      </w:r>
      <w:r w:rsidRPr="00925BD4">
        <w:rPr>
          <w:rFonts w:ascii="Arial" w:hAnsi="Arial" w:cs="Arial"/>
          <w:sz w:val="22"/>
          <w:szCs w:val="22"/>
        </w:rPr>
        <w:t xml:space="preserve"> 63(5):1127-31, 2007.</w:t>
      </w:r>
    </w:p>
    <w:p w14:paraId="4EA3F144" w14:textId="77777777" w:rsidR="00925BD4" w:rsidRPr="00925BD4" w:rsidRDefault="00925BD4" w:rsidP="00925BD4">
      <w:pPr>
        <w:rPr>
          <w:rFonts w:ascii="Arial" w:hAnsi="Arial" w:cs="Arial"/>
          <w:sz w:val="22"/>
          <w:szCs w:val="22"/>
        </w:rPr>
      </w:pPr>
    </w:p>
    <w:p w14:paraId="026BB00C" w14:textId="77777777" w:rsidR="00925BD4" w:rsidRPr="00925BD4" w:rsidRDefault="00925BD4" w:rsidP="00925BD4">
      <w:pPr>
        <w:rPr>
          <w:rFonts w:ascii="Arial" w:hAnsi="Arial" w:cs="Arial"/>
          <w:i/>
          <w:sz w:val="22"/>
          <w:szCs w:val="22"/>
        </w:rPr>
      </w:pPr>
      <w:r w:rsidRPr="00925BD4">
        <w:rPr>
          <w:rFonts w:ascii="Arial" w:hAnsi="Arial" w:cs="Arial"/>
          <w:sz w:val="22"/>
          <w:szCs w:val="22"/>
        </w:rPr>
        <w:lastRenderedPageBreak/>
        <w:t xml:space="preserve">10. Gonzalez RP, Cummings GR,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Harlin</w:t>
      </w:r>
      <w:proofErr w:type="spellEnd"/>
      <w:r w:rsidRPr="00925BD4">
        <w:rPr>
          <w:rFonts w:ascii="Arial" w:hAnsi="Arial" w:cs="Arial"/>
          <w:sz w:val="22"/>
          <w:szCs w:val="22"/>
        </w:rPr>
        <w:t xml:space="preserve"> S, </w:t>
      </w:r>
      <w:proofErr w:type="spellStart"/>
      <w:r w:rsidRPr="00925BD4">
        <w:rPr>
          <w:rFonts w:ascii="Arial" w:hAnsi="Arial" w:cs="Arial"/>
          <w:sz w:val="22"/>
          <w:szCs w:val="22"/>
        </w:rPr>
        <w:t>Mulekhar</w:t>
      </w:r>
      <w:proofErr w:type="spellEnd"/>
      <w:r w:rsidRPr="00925BD4">
        <w:rPr>
          <w:rFonts w:ascii="Arial" w:hAnsi="Arial" w:cs="Arial"/>
          <w:sz w:val="22"/>
          <w:szCs w:val="22"/>
        </w:rPr>
        <w:t xml:space="preserve"> M, </w:t>
      </w:r>
      <w:proofErr w:type="spellStart"/>
      <w:r w:rsidRPr="00925BD4">
        <w:rPr>
          <w:rFonts w:ascii="Arial" w:hAnsi="Arial" w:cs="Arial"/>
          <w:sz w:val="22"/>
          <w:szCs w:val="22"/>
        </w:rPr>
        <w:t>Rodning</w:t>
      </w:r>
      <w:proofErr w:type="spellEnd"/>
      <w:r w:rsidRPr="00925BD4">
        <w:rPr>
          <w:rFonts w:ascii="Arial" w:hAnsi="Arial" w:cs="Arial"/>
          <w:sz w:val="22"/>
          <w:szCs w:val="22"/>
        </w:rPr>
        <w:t xml:space="preserve"> CB. Increased rural vehicular mortality rates: Roadways with higher speed limits or excessive vehicular speed? </w:t>
      </w:r>
      <w:r w:rsidRPr="00925BD4">
        <w:rPr>
          <w:rFonts w:ascii="Arial" w:hAnsi="Arial" w:cs="Arial"/>
          <w:i/>
          <w:sz w:val="22"/>
          <w:szCs w:val="22"/>
        </w:rPr>
        <w:t xml:space="preserve">Journal of Trauma </w:t>
      </w:r>
      <w:r w:rsidRPr="00925BD4">
        <w:rPr>
          <w:rFonts w:ascii="Arial" w:hAnsi="Arial" w:cs="Arial"/>
          <w:sz w:val="22"/>
          <w:szCs w:val="22"/>
        </w:rPr>
        <w:t>63(6):1360-3, 2007.</w:t>
      </w:r>
      <w:r w:rsidRPr="00925BD4">
        <w:rPr>
          <w:rFonts w:ascii="Arial" w:hAnsi="Arial" w:cs="Arial"/>
          <w:i/>
          <w:sz w:val="22"/>
          <w:szCs w:val="22"/>
        </w:rPr>
        <w:t xml:space="preserve"> </w:t>
      </w:r>
    </w:p>
    <w:p w14:paraId="784D76E0" w14:textId="77777777" w:rsidR="00925BD4" w:rsidRPr="00925BD4" w:rsidRDefault="00925BD4" w:rsidP="00925BD4">
      <w:pPr>
        <w:rPr>
          <w:rFonts w:ascii="Arial" w:hAnsi="Arial" w:cs="Arial"/>
          <w:sz w:val="22"/>
          <w:szCs w:val="22"/>
        </w:rPr>
      </w:pPr>
    </w:p>
    <w:p w14:paraId="4ED66A42" w14:textId="77777777" w:rsidR="00925BD4" w:rsidRPr="00925BD4" w:rsidRDefault="00925BD4" w:rsidP="00925BD4">
      <w:pPr>
        <w:rPr>
          <w:rFonts w:ascii="Arial" w:hAnsi="Arial" w:cs="Arial"/>
          <w:sz w:val="22"/>
          <w:szCs w:val="22"/>
        </w:rPr>
      </w:pPr>
      <w:r w:rsidRPr="00925BD4">
        <w:rPr>
          <w:rFonts w:ascii="Arial" w:hAnsi="Arial" w:cs="Arial"/>
          <w:bCs/>
          <w:sz w:val="22"/>
          <w:szCs w:val="22"/>
        </w:rPr>
        <w:t>11.</w:t>
      </w:r>
      <w:r w:rsidRPr="00925BD4">
        <w:rPr>
          <w:rFonts w:ascii="Arial" w:hAnsi="Arial" w:cs="Arial"/>
          <w:b/>
          <w:bCs/>
          <w:sz w:val="22"/>
          <w:szCs w:val="22"/>
        </w:rPr>
        <w:t xml:space="preserve"> Phelan HA</w:t>
      </w:r>
      <w:r w:rsidRPr="00925BD4">
        <w:rPr>
          <w:rFonts w:ascii="Arial" w:hAnsi="Arial" w:cs="Arial"/>
          <w:sz w:val="22"/>
          <w:szCs w:val="22"/>
        </w:rPr>
        <w:t xml:space="preserve">, Roller J,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Case report: Perimortem cesarean section after utilization of surgeon-performed trauma ultrasound. </w:t>
      </w:r>
      <w:r w:rsidRPr="00925BD4">
        <w:rPr>
          <w:rFonts w:ascii="Arial" w:hAnsi="Arial" w:cs="Arial"/>
          <w:i/>
          <w:iCs/>
          <w:sz w:val="22"/>
          <w:szCs w:val="22"/>
        </w:rPr>
        <w:t xml:space="preserve">Journal of Trauma </w:t>
      </w:r>
      <w:r w:rsidRPr="00925BD4">
        <w:rPr>
          <w:rFonts w:ascii="Arial" w:hAnsi="Arial" w:cs="Arial"/>
          <w:iCs/>
          <w:sz w:val="22"/>
          <w:szCs w:val="22"/>
        </w:rPr>
        <w:t>64(1</w:t>
      </w:r>
      <w:proofErr w:type="gramStart"/>
      <w:r w:rsidRPr="00925BD4">
        <w:rPr>
          <w:rFonts w:ascii="Arial" w:hAnsi="Arial" w:cs="Arial"/>
          <w:iCs/>
          <w:sz w:val="22"/>
          <w:szCs w:val="22"/>
        </w:rPr>
        <w:t>):E</w:t>
      </w:r>
      <w:proofErr w:type="gramEnd"/>
      <w:r w:rsidRPr="00925BD4">
        <w:rPr>
          <w:rFonts w:ascii="Arial" w:hAnsi="Arial" w:cs="Arial"/>
          <w:iCs/>
          <w:sz w:val="22"/>
          <w:szCs w:val="22"/>
        </w:rPr>
        <w:t>12-E14, 2008</w:t>
      </w:r>
      <w:r w:rsidRPr="00925BD4">
        <w:rPr>
          <w:rFonts w:ascii="Arial" w:hAnsi="Arial" w:cs="Arial"/>
          <w:sz w:val="22"/>
          <w:szCs w:val="22"/>
        </w:rPr>
        <w:t>.</w:t>
      </w:r>
    </w:p>
    <w:p w14:paraId="12B752B3" w14:textId="77777777" w:rsidR="00925BD4" w:rsidRPr="00925BD4" w:rsidRDefault="00925BD4" w:rsidP="00925BD4">
      <w:pPr>
        <w:rPr>
          <w:rFonts w:ascii="Arial" w:hAnsi="Arial" w:cs="Arial"/>
          <w:sz w:val="22"/>
          <w:szCs w:val="22"/>
        </w:rPr>
      </w:pPr>
    </w:p>
    <w:p w14:paraId="1DEC6603"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12. Friese R, Sperry J,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Gentilello</w:t>
      </w:r>
      <w:proofErr w:type="spellEnd"/>
      <w:r w:rsidRPr="00925BD4">
        <w:rPr>
          <w:rFonts w:ascii="Arial" w:hAnsi="Arial" w:cs="Arial"/>
          <w:sz w:val="22"/>
          <w:szCs w:val="22"/>
        </w:rPr>
        <w:t xml:space="preserve"> L. The use of </w:t>
      </w:r>
      <w:proofErr w:type="spellStart"/>
      <w:r w:rsidRPr="00925BD4">
        <w:rPr>
          <w:rFonts w:ascii="Arial" w:hAnsi="Arial" w:cs="Arial"/>
          <w:sz w:val="22"/>
          <w:szCs w:val="22"/>
        </w:rPr>
        <w:t>leukoreduced</w:t>
      </w:r>
      <w:proofErr w:type="spellEnd"/>
      <w:r w:rsidRPr="00925BD4">
        <w:rPr>
          <w:rFonts w:ascii="Arial" w:hAnsi="Arial" w:cs="Arial"/>
          <w:sz w:val="22"/>
          <w:szCs w:val="22"/>
        </w:rPr>
        <w:t xml:space="preserve"> red cell products is associated with fewer infectious complications in trauma patients. </w:t>
      </w:r>
      <w:r w:rsidRPr="00925BD4">
        <w:rPr>
          <w:rFonts w:ascii="Arial" w:hAnsi="Arial" w:cs="Arial"/>
          <w:i/>
          <w:sz w:val="22"/>
          <w:szCs w:val="22"/>
        </w:rPr>
        <w:t xml:space="preserve">American Journal of Surgery </w:t>
      </w:r>
      <w:r w:rsidRPr="00925BD4">
        <w:rPr>
          <w:rFonts w:ascii="Arial" w:hAnsi="Arial" w:cs="Arial"/>
          <w:sz w:val="22"/>
          <w:szCs w:val="22"/>
        </w:rPr>
        <w:t xml:space="preserve">196(1):56-61, 2008. </w:t>
      </w:r>
    </w:p>
    <w:p w14:paraId="1112316C" w14:textId="77777777" w:rsidR="00925BD4" w:rsidRPr="00925BD4" w:rsidRDefault="00925BD4" w:rsidP="00925BD4">
      <w:pPr>
        <w:rPr>
          <w:rFonts w:ascii="Arial" w:hAnsi="Arial" w:cs="Arial"/>
          <w:sz w:val="22"/>
          <w:szCs w:val="22"/>
        </w:rPr>
      </w:pPr>
    </w:p>
    <w:p w14:paraId="01FEB5C9" w14:textId="77777777" w:rsidR="00925BD4" w:rsidRPr="00925BD4" w:rsidRDefault="00925BD4" w:rsidP="00925BD4">
      <w:pPr>
        <w:rPr>
          <w:rFonts w:ascii="Arial" w:hAnsi="Arial" w:cs="Arial"/>
          <w:sz w:val="22"/>
          <w:szCs w:val="22"/>
        </w:rPr>
      </w:pPr>
      <w:bookmarkStart w:id="0" w:name="Result_9"/>
      <w:r w:rsidRPr="00925BD4">
        <w:rPr>
          <w:rFonts w:ascii="Arial" w:hAnsi="Arial" w:cs="Arial"/>
          <w:sz w:val="22"/>
          <w:szCs w:val="22"/>
        </w:rPr>
        <w:t xml:space="preserve">13. Gonzalez RP, Cummings GR,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Mulekar</w:t>
      </w:r>
      <w:proofErr w:type="spellEnd"/>
      <w:r w:rsidRPr="00925BD4">
        <w:rPr>
          <w:rFonts w:ascii="Arial" w:hAnsi="Arial" w:cs="Arial"/>
          <w:sz w:val="22"/>
          <w:szCs w:val="22"/>
        </w:rPr>
        <w:t xml:space="preserve"> MS, </w:t>
      </w:r>
      <w:proofErr w:type="spellStart"/>
      <w:r w:rsidRPr="00925BD4">
        <w:rPr>
          <w:rFonts w:ascii="Arial" w:hAnsi="Arial" w:cs="Arial"/>
          <w:sz w:val="22"/>
          <w:szCs w:val="22"/>
        </w:rPr>
        <w:t>Rodning</w:t>
      </w:r>
      <w:proofErr w:type="spellEnd"/>
      <w:r w:rsidRPr="00925BD4">
        <w:rPr>
          <w:rFonts w:ascii="Arial" w:hAnsi="Arial" w:cs="Arial"/>
          <w:sz w:val="22"/>
          <w:szCs w:val="22"/>
        </w:rPr>
        <w:t xml:space="preserve"> CB. </w:t>
      </w:r>
      <w:hyperlink r:id="rId9" w:tooltip="On-Scene Intravenous Line Insertion Adversely Impacts Prehospital Time in Rural Vehicular Trauma." w:history="1">
        <w:r w:rsidRPr="005A5C79">
          <w:rPr>
            <w:rFonts w:ascii="Arial" w:hAnsi="Arial" w:cs="Arial"/>
            <w:sz w:val="22"/>
            <w:szCs w:val="22"/>
          </w:rPr>
          <w:t>On-scene intravenous line insertion adversely impacts prehospital time in rural vehicular trauma.</w:t>
        </w:r>
      </w:hyperlink>
      <w:bookmarkEnd w:id="0"/>
      <w:r w:rsidRPr="005A5C79">
        <w:rPr>
          <w:rFonts w:ascii="Arial" w:hAnsi="Arial" w:cs="Arial"/>
          <w:sz w:val="22"/>
          <w:szCs w:val="22"/>
        </w:rPr>
        <w:t xml:space="preserve"> </w:t>
      </w:r>
      <w:r w:rsidRPr="005A5C79">
        <w:rPr>
          <w:rFonts w:ascii="Arial" w:hAnsi="Arial" w:cs="Arial"/>
          <w:i/>
          <w:iCs/>
          <w:sz w:val="22"/>
          <w:szCs w:val="22"/>
        </w:rPr>
        <w:t>American Surgeon</w:t>
      </w:r>
      <w:r w:rsidRPr="00925BD4">
        <w:rPr>
          <w:rFonts w:ascii="Arial" w:hAnsi="Arial" w:cs="Arial"/>
          <w:sz w:val="22"/>
          <w:szCs w:val="22"/>
        </w:rPr>
        <w:t xml:space="preserve"> 74(11):1083-1087, 2008.</w:t>
      </w:r>
    </w:p>
    <w:p w14:paraId="23908051" w14:textId="77777777" w:rsidR="00925BD4" w:rsidRPr="00925BD4" w:rsidRDefault="00925BD4" w:rsidP="00925BD4">
      <w:pPr>
        <w:rPr>
          <w:rFonts w:ascii="Arial" w:hAnsi="Arial" w:cs="Arial"/>
          <w:i/>
          <w:sz w:val="22"/>
          <w:szCs w:val="22"/>
        </w:rPr>
      </w:pPr>
    </w:p>
    <w:p w14:paraId="799761EA"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14. Gonzalez RP, Cummings GR,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Mulekhar</w:t>
      </w:r>
      <w:proofErr w:type="spellEnd"/>
      <w:r w:rsidRPr="00925BD4">
        <w:rPr>
          <w:rFonts w:ascii="Arial" w:hAnsi="Arial" w:cs="Arial"/>
          <w:sz w:val="22"/>
          <w:szCs w:val="22"/>
        </w:rPr>
        <w:t xml:space="preserve"> MS, </w:t>
      </w:r>
      <w:proofErr w:type="spellStart"/>
      <w:r w:rsidRPr="00925BD4">
        <w:rPr>
          <w:rFonts w:ascii="Arial" w:hAnsi="Arial" w:cs="Arial"/>
          <w:sz w:val="22"/>
          <w:szCs w:val="22"/>
        </w:rPr>
        <w:t>Rodning</w:t>
      </w:r>
      <w:proofErr w:type="spellEnd"/>
      <w:r w:rsidRPr="00925BD4">
        <w:rPr>
          <w:rFonts w:ascii="Arial" w:hAnsi="Arial" w:cs="Arial"/>
          <w:sz w:val="22"/>
          <w:szCs w:val="22"/>
        </w:rPr>
        <w:t xml:space="preserve"> CB. Does increased </w:t>
      </w:r>
      <w:smartTag w:uri="urn:schemas-microsoft-com:office:smarttags" w:element="place">
        <w:r w:rsidRPr="00925BD4">
          <w:rPr>
            <w:rFonts w:ascii="Arial" w:hAnsi="Arial" w:cs="Arial"/>
            <w:sz w:val="22"/>
            <w:szCs w:val="22"/>
          </w:rPr>
          <w:t>EMS</w:t>
        </w:r>
      </w:smartTag>
      <w:r w:rsidRPr="00925BD4">
        <w:rPr>
          <w:rFonts w:ascii="Arial" w:hAnsi="Arial" w:cs="Arial"/>
          <w:sz w:val="22"/>
          <w:szCs w:val="22"/>
        </w:rPr>
        <w:t xml:space="preserve"> pre-hospital time affect patient mortality in rural motor vehicle crashes? A statewide analysis. </w:t>
      </w:r>
      <w:r w:rsidRPr="00925BD4">
        <w:rPr>
          <w:rFonts w:ascii="Arial" w:hAnsi="Arial" w:cs="Arial"/>
          <w:i/>
          <w:sz w:val="22"/>
          <w:szCs w:val="22"/>
        </w:rPr>
        <w:t xml:space="preserve">American Journal of Surgery </w:t>
      </w:r>
      <w:r w:rsidRPr="00925BD4">
        <w:rPr>
          <w:rFonts w:ascii="Arial" w:hAnsi="Arial" w:cs="Arial"/>
          <w:sz w:val="22"/>
          <w:szCs w:val="22"/>
        </w:rPr>
        <w:t>197(1):30-4, 2009.</w:t>
      </w:r>
    </w:p>
    <w:p w14:paraId="3F945195" w14:textId="77777777" w:rsidR="00925BD4" w:rsidRPr="00925BD4" w:rsidRDefault="00925BD4" w:rsidP="00925BD4">
      <w:pPr>
        <w:rPr>
          <w:rFonts w:ascii="Arial" w:hAnsi="Arial" w:cs="Arial"/>
          <w:i/>
          <w:sz w:val="22"/>
          <w:szCs w:val="22"/>
        </w:rPr>
      </w:pPr>
    </w:p>
    <w:p w14:paraId="380A9978" w14:textId="77777777" w:rsidR="00925BD4" w:rsidRPr="00925BD4" w:rsidRDefault="00925BD4" w:rsidP="00925BD4">
      <w:pPr>
        <w:rPr>
          <w:rFonts w:ascii="Arial" w:hAnsi="Arial" w:cs="Arial"/>
          <w:i/>
          <w:sz w:val="22"/>
          <w:szCs w:val="22"/>
        </w:rPr>
      </w:pPr>
      <w:r w:rsidRPr="00925BD4">
        <w:rPr>
          <w:rFonts w:ascii="Arial" w:hAnsi="Arial" w:cs="Arial"/>
          <w:sz w:val="22"/>
          <w:szCs w:val="22"/>
        </w:rPr>
        <w:t>15.</w:t>
      </w:r>
      <w:r w:rsidRPr="00925BD4">
        <w:rPr>
          <w:rFonts w:ascii="Arial" w:hAnsi="Arial" w:cs="Arial"/>
          <w:b/>
          <w:sz w:val="22"/>
          <w:szCs w:val="22"/>
        </w:rPr>
        <w:t xml:space="preserve"> Phelan HA</w:t>
      </w:r>
      <w:r w:rsidRPr="00925BD4">
        <w:rPr>
          <w:rFonts w:ascii="Arial" w:hAnsi="Arial" w:cs="Arial"/>
          <w:sz w:val="22"/>
          <w:szCs w:val="22"/>
        </w:rPr>
        <w:t xml:space="preserve">, </w:t>
      </w:r>
      <w:proofErr w:type="spellStart"/>
      <w:r w:rsidRPr="00925BD4">
        <w:rPr>
          <w:rFonts w:ascii="Arial" w:hAnsi="Arial" w:cs="Arial"/>
          <w:sz w:val="22"/>
          <w:szCs w:val="22"/>
        </w:rPr>
        <w:t>Brakenridge</w:t>
      </w:r>
      <w:proofErr w:type="spellEnd"/>
      <w:r w:rsidRPr="00925BD4">
        <w:rPr>
          <w:rFonts w:ascii="Arial" w:hAnsi="Arial" w:cs="Arial"/>
          <w:sz w:val="22"/>
          <w:szCs w:val="22"/>
        </w:rPr>
        <w:t xml:space="preserve"> S, Rutland T, Maltese K. </w:t>
      </w:r>
      <w:proofErr w:type="spellStart"/>
      <w:r w:rsidRPr="00925BD4">
        <w:rPr>
          <w:rFonts w:ascii="Arial" w:hAnsi="Arial" w:cs="Arial"/>
          <w:sz w:val="22"/>
          <w:szCs w:val="22"/>
        </w:rPr>
        <w:t>Boerhaave’s</w:t>
      </w:r>
      <w:proofErr w:type="spellEnd"/>
      <w:r w:rsidRPr="00925BD4">
        <w:rPr>
          <w:rFonts w:ascii="Arial" w:hAnsi="Arial" w:cs="Arial"/>
          <w:sz w:val="22"/>
          <w:szCs w:val="22"/>
        </w:rPr>
        <w:t xml:space="preserve"> syndrome presenting with massive hemothorax. </w:t>
      </w:r>
      <w:r w:rsidRPr="00925BD4">
        <w:rPr>
          <w:rFonts w:ascii="Arial" w:hAnsi="Arial" w:cs="Arial"/>
          <w:i/>
          <w:sz w:val="22"/>
          <w:szCs w:val="22"/>
        </w:rPr>
        <w:t xml:space="preserve">Southern Medical Journal </w:t>
      </w:r>
      <w:r w:rsidRPr="00925BD4">
        <w:rPr>
          <w:rFonts w:ascii="Arial" w:hAnsi="Arial" w:cs="Arial"/>
          <w:sz w:val="22"/>
          <w:szCs w:val="22"/>
        </w:rPr>
        <w:t>102(2):202-3, 2009</w:t>
      </w:r>
      <w:r w:rsidRPr="00925BD4">
        <w:rPr>
          <w:rFonts w:ascii="Arial" w:hAnsi="Arial" w:cs="Arial"/>
          <w:i/>
          <w:sz w:val="22"/>
          <w:szCs w:val="22"/>
        </w:rPr>
        <w:t>.</w:t>
      </w:r>
    </w:p>
    <w:p w14:paraId="09AE705B" w14:textId="77777777" w:rsidR="00925BD4" w:rsidRPr="00925BD4" w:rsidRDefault="00925BD4" w:rsidP="00925BD4">
      <w:pPr>
        <w:rPr>
          <w:rFonts w:ascii="Arial" w:hAnsi="Arial" w:cs="Arial"/>
          <w:i/>
          <w:sz w:val="22"/>
          <w:szCs w:val="22"/>
        </w:rPr>
      </w:pPr>
    </w:p>
    <w:p w14:paraId="04190BC9"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16. Gonzalez RP, Scott W, Wright A,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Rodning</w:t>
      </w:r>
      <w:proofErr w:type="spellEnd"/>
      <w:r w:rsidRPr="00925BD4">
        <w:rPr>
          <w:rFonts w:ascii="Arial" w:hAnsi="Arial" w:cs="Arial"/>
          <w:sz w:val="22"/>
          <w:szCs w:val="22"/>
        </w:rPr>
        <w:t xml:space="preserve"> CB. Anatomic location of penetrating lower-extremity trauma predicts compartment syndrome development. </w:t>
      </w:r>
      <w:r w:rsidRPr="00925BD4">
        <w:rPr>
          <w:rFonts w:ascii="Arial" w:hAnsi="Arial" w:cs="Arial"/>
          <w:i/>
          <w:sz w:val="22"/>
          <w:szCs w:val="22"/>
        </w:rPr>
        <w:t>American Journal of Surgery</w:t>
      </w:r>
      <w:r w:rsidRPr="00925BD4">
        <w:rPr>
          <w:rFonts w:ascii="Arial" w:hAnsi="Arial" w:cs="Arial"/>
          <w:sz w:val="22"/>
          <w:szCs w:val="22"/>
        </w:rPr>
        <w:t xml:space="preserve"> 197(3):371-5, 2009.</w:t>
      </w:r>
    </w:p>
    <w:p w14:paraId="4FE5BE63" w14:textId="77777777" w:rsidR="00925BD4" w:rsidRPr="00925BD4" w:rsidRDefault="00925BD4" w:rsidP="00925BD4">
      <w:pPr>
        <w:rPr>
          <w:rFonts w:ascii="Arial" w:hAnsi="Arial" w:cs="Arial"/>
          <w:i/>
          <w:sz w:val="22"/>
          <w:szCs w:val="22"/>
        </w:rPr>
      </w:pPr>
    </w:p>
    <w:p w14:paraId="3BC5C7CA"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17. </w:t>
      </w:r>
      <w:r w:rsidRPr="00925BD4">
        <w:rPr>
          <w:rFonts w:ascii="Arial" w:hAnsi="Arial" w:cs="Arial"/>
          <w:b/>
          <w:sz w:val="22"/>
          <w:szCs w:val="22"/>
        </w:rPr>
        <w:t xml:space="preserve"> Phelan HA</w:t>
      </w:r>
      <w:r w:rsidRPr="00925BD4">
        <w:rPr>
          <w:rFonts w:ascii="Arial" w:hAnsi="Arial" w:cs="Arial"/>
          <w:sz w:val="22"/>
          <w:szCs w:val="22"/>
        </w:rPr>
        <w:t xml:space="preserve">, </w:t>
      </w:r>
      <w:proofErr w:type="spellStart"/>
      <w:r w:rsidRPr="00925BD4">
        <w:rPr>
          <w:rFonts w:ascii="Arial" w:hAnsi="Arial" w:cs="Arial"/>
          <w:sz w:val="22"/>
          <w:szCs w:val="22"/>
        </w:rPr>
        <w:t>Velmahos</w:t>
      </w:r>
      <w:proofErr w:type="spellEnd"/>
      <w:r w:rsidRPr="00925BD4">
        <w:rPr>
          <w:rFonts w:ascii="Arial" w:hAnsi="Arial" w:cs="Arial"/>
          <w:sz w:val="22"/>
          <w:szCs w:val="22"/>
        </w:rPr>
        <w:t xml:space="preserve"> G, </w:t>
      </w:r>
      <w:proofErr w:type="spellStart"/>
      <w:r w:rsidRPr="00925BD4">
        <w:rPr>
          <w:rFonts w:ascii="Arial" w:hAnsi="Arial" w:cs="Arial"/>
          <w:sz w:val="22"/>
          <w:szCs w:val="22"/>
        </w:rPr>
        <w:t>Jurkovich</w:t>
      </w:r>
      <w:proofErr w:type="spellEnd"/>
      <w:r w:rsidRPr="00925BD4">
        <w:rPr>
          <w:rFonts w:ascii="Arial" w:hAnsi="Arial" w:cs="Arial"/>
          <w:sz w:val="22"/>
          <w:szCs w:val="22"/>
        </w:rPr>
        <w:t xml:space="preserve"> J, Friese RS,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w:t>
      </w:r>
      <w:proofErr w:type="spellStart"/>
      <w:r w:rsidRPr="00925BD4">
        <w:rPr>
          <w:rFonts w:ascii="Arial" w:hAnsi="Arial" w:cs="Arial"/>
          <w:iCs/>
          <w:sz w:val="22"/>
          <w:szCs w:val="22"/>
        </w:rPr>
        <w:t>Menaker</w:t>
      </w:r>
      <w:proofErr w:type="spellEnd"/>
      <w:r w:rsidRPr="00925BD4">
        <w:rPr>
          <w:rFonts w:ascii="Arial" w:hAnsi="Arial" w:cs="Arial"/>
          <w:iCs/>
          <w:sz w:val="22"/>
          <w:szCs w:val="22"/>
        </w:rPr>
        <w:t xml:space="preserve"> JA, Philp A, Evans HL, Gunn ML, Eastman AL, Rowell SE, Allison CE, Barbosa RL, Norwood SH, </w:t>
      </w:r>
      <w:proofErr w:type="spellStart"/>
      <w:r w:rsidRPr="00925BD4">
        <w:rPr>
          <w:rFonts w:ascii="Arial" w:hAnsi="Arial" w:cs="Arial"/>
          <w:iCs/>
          <w:sz w:val="22"/>
          <w:szCs w:val="22"/>
        </w:rPr>
        <w:t>Tabbara</w:t>
      </w:r>
      <w:proofErr w:type="spellEnd"/>
      <w:r w:rsidRPr="00925BD4">
        <w:rPr>
          <w:rFonts w:ascii="Arial" w:hAnsi="Arial" w:cs="Arial"/>
          <w:iCs/>
          <w:sz w:val="22"/>
          <w:szCs w:val="22"/>
        </w:rPr>
        <w:t xml:space="preserve"> M, Dente CJ, Carrick MM, Wall MJ, Feeney J, O’Neill PJ, Srinivas G, Brown CVR, </w:t>
      </w:r>
      <w:proofErr w:type="spellStart"/>
      <w:r w:rsidRPr="00925BD4">
        <w:rPr>
          <w:rFonts w:ascii="Arial" w:hAnsi="Arial" w:cs="Arial"/>
          <w:iCs/>
          <w:sz w:val="22"/>
          <w:szCs w:val="22"/>
        </w:rPr>
        <w:t>Reifsnyder</w:t>
      </w:r>
      <w:proofErr w:type="spellEnd"/>
      <w:r w:rsidRPr="00925BD4">
        <w:rPr>
          <w:rFonts w:ascii="Arial" w:hAnsi="Arial" w:cs="Arial"/>
          <w:iCs/>
          <w:sz w:val="22"/>
          <w:szCs w:val="22"/>
        </w:rPr>
        <w:t xml:space="preserve"> AC, Hassan MO, Albert S, Pascual JL, Strong M, Moore FO, Spain DA, </w:t>
      </w:r>
      <w:proofErr w:type="spellStart"/>
      <w:r w:rsidRPr="00925BD4">
        <w:rPr>
          <w:rFonts w:ascii="Arial" w:hAnsi="Arial" w:cs="Arial"/>
          <w:iCs/>
          <w:sz w:val="22"/>
          <w:szCs w:val="22"/>
        </w:rPr>
        <w:t>Purtill</w:t>
      </w:r>
      <w:proofErr w:type="spellEnd"/>
      <w:r w:rsidRPr="00925BD4">
        <w:rPr>
          <w:rFonts w:ascii="Arial" w:hAnsi="Arial" w:cs="Arial"/>
          <w:iCs/>
          <w:sz w:val="22"/>
          <w:szCs w:val="22"/>
        </w:rPr>
        <w:t xml:space="preserve"> MA, Edwards B, Strauss J, Durham RM, Duchesne JC, </w:t>
      </w:r>
      <w:proofErr w:type="spellStart"/>
      <w:r w:rsidRPr="00925BD4">
        <w:rPr>
          <w:rFonts w:ascii="Arial" w:hAnsi="Arial" w:cs="Arial"/>
          <w:iCs/>
          <w:sz w:val="22"/>
          <w:szCs w:val="22"/>
        </w:rPr>
        <w:t>Greiffenstein</w:t>
      </w:r>
      <w:proofErr w:type="spellEnd"/>
      <w:r w:rsidRPr="00925BD4">
        <w:rPr>
          <w:rFonts w:ascii="Arial" w:hAnsi="Arial" w:cs="Arial"/>
          <w:iCs/>
          <w:sz w:val="22"/>
          <w:szCs w:val="22"/>
        </w:rPr>
        <w:t xml:space="preserve"> P, Cothren CC.</w:t>
      </w:r>
      <w:r w:rsidRPr="00925BD4">
        <w:rPr>
          <w:rFonts w:ascii="Arial" w:hAnsi="Arial" w:cs="Arial"/>
          <w:b/>
          <w:sz w:val="22"/>
          <w:szCs w:val="22"/>
        </w:rPr>
        <w:t xml:space="preserve"> </w:t>
      </w:r>
      <w:r w:rsidRPr="00925BD4">
        <w:rPr>
          <w:rFonts w:ascii="Arial" w:hAnsi="Arial" w:cs="Arial"/>
          <w:sz w:val="22"/>
          <w:szCs w:val="22"/>
        </w:rPr>
        <w:t xml:space="preserve">An Evaluation of Multichannel CT Scanners in Diagnosing Pancreatic Injury- A Multicenter AAST Study. </w:t>
      </w:r>
      <w:r w:rsidRPr="00925BD4">
        <w:rPr>
          <w:rFonts w:ascii="Arial" w:hAnsi="Arial" w:cs="Arial"/>
          <w:i/>
          <w:sz w:val="22"/>
          <w:szCs w:val="22"/>
        </w:rPr>
        <w:t>Journal of Trauma</w:t>
      </w:r>
      <w:r w:rsidRPr="00925BD4">
        <w:rPr>
          <w:rFonts w:ascii="Arial" w:hAnsi="Arial" w:cs="Arial"/>
          <w:sz w:val="22"/>
          <w:szCs w:val="22"/>
        </w:rPr>
        <w:t xml:space="preserve"> 66(3):641-7, 2009.</w:t>
      </w:r>
    </w:p>
    <w:p w14:paraId="2D8E5279" w14:textId="77777777" w:rsidR="00925BD4" w:rsidRPr="00925BD4" w:rsidRDefault="00925BD4" w:rsidP="00925BD4">
      <w:pPr>
        <w:rPr>
          <w:rFonts w:ascii="Arial" w:hAnsi="Arial" w:cs="Arial"/>
          <w:sz w:val="22"/>
          <w:szCs w:val="22"/>
        </w:rPr>
      </w:pPr>
    </w:p>
    <w:p w14:paraId="47FEA760"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18. </w:t>
      </w:r>
      <w:r w:rsidRPr="00925BD4">
        <w:rPr>
          <w:rFonts w:ascii="Arial" w:hAnsi="Arial" w:cs="Arial"/>
          <w:b/>
          <w:sz w:val="22"/>
          <w:szCs w:val="22"/>
        </w:rPr>
        <w:t>Phelan HA</w:t>
      </w:r>
      <w:r w:rsidRPr="00925BD4">
        <w:rPr>
          <w:rFonts w:ascii="Arial" w:hAnsi="Arial" w:cs="Arial"/>
          <w:sz w:val="22"/>
          <w:szCs w:val="22"/>
        </w:rPr>
        <w:t xml:space="preserve">, Gonzalez RP, Scott WC, White CQ, McClure M,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Long-term follow-up of prophylactic permanent vena cava filters in trauma patients. </w:t>
      </w:r>
      <w:r w:rsidRPr="00925BD4">
        <w:rPr>
          <w:rFonts w:ascii="Arial" w:hAnsi="Arial" w:cs="Arial"/>
          <w:i/>
          <w:sz w:val="22"/>
          <w:szCs w:val="22"/>
        </w:rPr>
        <w:t xml:space="preserve">Journal of Trauma </w:t>
      </w:r>
      <w:r w:rsidRPr="00925BD4">
        <w:rPr>
          <w:rFonts w:ascii="Arial" w:hAnsi="Arial" w:cs="Arial"/>
          <w:sz w:val="22"/>
          <w:szCs w:val="22"/>
        </w:rPr>
        <w:t>67(3):485-9, 2009.</w:t>
      </w:r>
    </w:p>
    <w:p w14:paraId="0F67E94A"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19. Gonzalez RP, Cummings GR,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Bosarge</w:t>
      </w:r>
      <w:proofErr w:type="spellEnd"/>
      <w:r w:rsidRPr="00925BD4">
        <w:rPr>
          <w:rFonts w:ascii="Arial" w:hAnsi="Arial" w:cs="Arial"/>
          <w:sz w:val="22"/>
          <w:szCs w:val="22"/>
        </w:rPr>
        <w:t xml:space="preserve"> PL, </w:t>
      </w:r>
      <w:proofErr w:type="spellStart"/>
      <w:r w:rsidRPr="00925BD4">
        <w:rPr>
          <w:rFonts w:ascii="Arial" w:hAnsi="Arial" w:cs="Arial"/>
          <w:sz w:val="22"/>
          <w:szCs w:val="22"/>
        </w:rPr>
        <w:t>Rodning</w:t>
      </w:r>
      <w:proofErr w:type="spellEnd"/>
      <w:r w:rsidRPr="00925BD4">
        <w:rPr>
          <w:rFonts w:ascii="Arial" w:hAnsi="Arial" w:cs="Arial"/>
          <w:sz w:val="22"/>
          <w:szCs w:val="22"/>
        </w:rPr>
        <w:t xml:space="preserve"> CB. Clinical examination in complement with Computed Tomography scan: An effective method for identification of cervical spine injury. </w:t>
      </w:r>
      <w:r w:rsidRPr="00925BD4">
        <w:rPr>
          <w:rFonts w:ascii="Arial" w:hAnsi="Arial" w:cs="Arial"/>
          <w:i/>
          <w:sz w:val="22"/>
          <w:szCs w:val="22"/>
        </w:rPr>
        <w:t>Journal of Trauma</w:t>
      </w:r>
      <w:r w:rsidRPr="00925BD4">
        <w:rPr>
          <w:rFonts w:ascii="Arial" w:hAnsi="Arial" w:cs="Arial"/>
          <w:sz w:val="22"/>
          <w:szCs w:val="22"/>
        </w:rPr>
        <w:t xml:space="preserve"> 67(6):1297-1304, 2009.</w:t>
      </w:r>
    </w:p>
    <w:p w14:paraId="206D8670"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20. </w:t>
      </w:r>
      <w:r w:rsidRPr="00925BD4">
        <w:rPr>
          <w:rFonts w:ascii="Arial" w:hAnsi="Arial" w:cs="Arial"/>
          <w:b/>
          <w:sz w:val="22"/>
          <w:szCs w:val="22"/>
        </w:rPr>
        <w:t>Phelan HA</w:t>
      </w:r>
      <w:r w:rsidRPr="00925BD4">
        <w:rPr>
          <w:rFonts w:ascii="Arial" w:hAnsi="Arial" w:cs="Arial"/>
          <w:sz w:val="22"/>
          <w:szCs w:val="22"/>
        </w:rPr>
        <w:t xml:space="preserve">, Gonzalez RP, Patel H, Sperry JL, Friese RS,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w:t>
      </w:r>
      <w:proofErr w:type="spellStart"/>
      <w:r w:rsidRPr="00925BD4">
        <w:rPr>
          <w:rFonts w:ascii="Arial" w:hAnsi="Arial" w:cs="Arial"/>
          <w:sz w:val="22"/>
          <w:szCs w:val="22"/>
        </w:rPr>
        <w:t>Prestorage</w:t>
      </w:r>
      <w:proofErr w:type="spellEnd"/>
      <w:r w:rsidRPr="00925BD4">
        <w:rPr>
          <w:rFonts w:ascii="Arial" w:hAnsi="Arial" w:cs="Arial"/>
          <w:sz w:val="22"/>
          <w:szCs w:val="22"/>
        </w:rPr>
        <w:t xml:space="preserve"> leukoreduction ameliorates the detrimental effects of age on stored blood. </w:t>
      </w:r>
      <w:r w:rsidRPr="00925BD4">
        <w:rPr>
          <w:rFonts w:ascii="Arial" w:hAnsi="Arial" w:cs="Arial"/>
          <w:i/>
          <w:sz w:val="22"/>
          <w:szCs w:val="22"/>
        </w:rPr>
        <w:t>Journal of Trauma</w:t>
      </w:r>
      <w:r w:rsidRPr="00925BD4">
        <w:rPr>
          <w:rFonts w:ascii="Arial" w:hAnsi="Arial" w:cs="Arial"/>
          <w:sz w:val="22"/>
          <w:szCs w:val="22"/>
        </w:rPr>
        <w:t xml:space="preserve"> 69(2):330-7, 2010. PMID 21924400 PMCID 3153987</w:t>
      </w:r>
    </w:p>
    <w:p w14:paraId="24CB4643" w14:textId="77777777" w:rsidR="00925BD4" w:rsidRPr="00925BD4" w:rsidRDefault="00925BD4" w:rsidP="00925BD4">
      <w:pPr>
        <w:rPr>
          <w:rFonts w:ascii="Arial" w:hAnsi="Arial" w:cs="Arial"/>
          <w:i/>
          <w:sz w:val="22"/>
          <w:szCs w:val="22"/>
        </w:rPr>
      </w:pPr>
    </w:p>
    <w:p w14:paraId="25534E6F" w14:textId="77777777" w:rsidR="00925BD4" w:rsidRPr="00925BD4" w:rsidRDefault="00925BD4" w:rsidP="00925BD4">
      <w:pPr>
        <w:rPr>
          <w:rFonts w:ascii="Arial" w:hAnsi="Arial" w:cs="Arial"/>
          <w:color w:val="000000"/>
          <w:sz w:val="22"/>
          <w:szCs w:val="22"/>
        </w:rPr>
      </w:pPr>
      <w:r w:rsidRPr="00925BD4">
        <w:rPr>
          <w:rFonts w:ascii="Arial" w:hAnsi="Arial" w:cs="Arial"/>
          <w:color w:val="000000"/>
          <w:sz w:val="22"/>
          <w:szCs w:val="22"/>
        </w:rPr>
        <w:t xml:space="preserve">21. Duchesne JC, McSwain NE, Cotton BA, Hunt JP, </w:t>
      </w:r>
      <w:proofErr w:type="spellStart"/>
      <w:r w:rsidRPr="00925BD4">
        <w:rPr>
          <w:rFonts w:ascii="Arial" w:hAnsi="Arial" w:cs="Arial"/>
          <w:color w:val="000000"/>
          <w:sz w:val="22"/>
          <w:szCs w:val="22"/>
        </w:rPr>
        <w:t>Dellavolpe</w:t>
      </w:r>
      <w:proofErr w:type="spellEnd"/>
      <w:r w:rsidRPr="00925BD4">
        <w:rPr>
          <w:rFonts w:ascii="Arial" w:hAnsi="Arial" w:cs="Arial"/>
          <w:color w:val="000000"/>
          <w:sz w:val="22"/>
          <w:szCs w:val="22"/>
        </w:rPr>
        <w:t xml:space="preserve"> J, </w:t>
      </w:r>
      <w:proofErr w:type="spellStart"/>
      <w:r w:rsidRPr="00925BD4">
        <w:rPr>
          <w:rFonts w:ascii="Arial" w:hAnsi="Arial" w:cs="Arial"/>
          <w:color w:val="000000"/>
          <w:sz w:val="22"/>
          <w:szCs w:val="22"/>
        </w:rPr>
        <w:t>Lafaro</w:t>
      </w:r>
      <w:proofErr w:type="spellEnd"/>
      <w:r w:rsidRPr="00925BD4">
        <w:rPr>
          <w:rFonts w:ascii="Arial" w:hAnsi="Arial" w:cs="Arial"/>
          <w:color w:val="000000"/>
          <w:sz w:val="22"/>
          <w:szCs w:val="22"/>
        </w:rPr>
        <w:t xml:space="preserve"> K, Marr AB, Gonzalez </w:t>
      </w:r>
      <w:proofErr w:type="gramStart"/>
      <w:r w:rsidRPr="00925BD4">
        <w:rPr>
          <w:rFonts w:ascii="Arial" w:hAnsi="Arial" w:cs="Arial"/>
          <w:color w:val="000000"/>
          <w:sz w:val="22"/>
          <w:szCs w:val="22"/>
        </w:rPr>
        <w:t xml:space="preserve">EA,  </w:t>
      </w:r>
      <w:r w:rsidRPr="00925BD4">
        <w:rPr>
          <w:rFonts w:ascii="Arial" w:hAnsi="Arial" w:cs="Arial"/>
          <w:b/>
          <w:color w:val="000000"/>
          <w:sz w:val="22"/>
          <w:szCs w:val="22"/>
        </w:rPr>
        <w:t>Phelan</w:t>
      </w:r>
      <w:proofErr w:type="gramEnd"/>
      <w:r w:rsidRPr="00925BD4">
        <w:rPr>
          <w:rFonts w:ascii="Arial" w:hAnsi="Arial" w:cs="Arial"/>
          <w:b/>
          <w:color w:val="000000"/>
          <w:sz w:val="22"/>
          <w:szCs w:val="22"/>
        </w:rPr>
        <w:t xml:space="preserve"> HA</w:t>
      </w:r>
      <w:r w:rsidRPr="00925BD4">
        <w:rPr>
          <w:rFonts w:ascii="Arial" w:hAnsi="Arial" w:cs="Arial"/>
          <w:color w:val="000000"/>
          <w:sz w:val="22"/>
          <w:szCs w:val="22"/>
        </w:rPr>
        <w:t xml:space="preserve">, </w:t>
      </w:r>
      <w:proofErr w:type="spellStart"/>
      <w:r w:rsidRPr="00925BD4">
        <w:rPr>
          <w:rFonts w:ascii="Arial" w:hAnsi="Arial" w:cs="Arial"/>
          <w:color w:val="000000"/>
          <w:sz w:val="22"/>
          <w:szCs w:val="22"/>
        </w:rPr>
        <w:t>Bilski</w:t>
      </w:r>
      <w:proofErr w:type="spellEnd"/>
      <w:r w:rsidRPr="00925BD4">
        <w:rPr>
          <w:rFonts w:ascii="Arial" w:hAnsi="Arial" w:cs="Arial"/>
          <w:color w:val="000000"/>
          <w:sz w:val="22"/>
          <w:szCs w:val="22"/>
        </w:rPr>
        <w:t xml:space="preserve"> T, </w:t>
      </w:r>
      <w:proofErr w:type="spellStart"/>
      <w:r w:rsidRPr="00925BD4">
        <w:rPr>
          <w:rFonts w:ascii="Arial" w:hAnsi="Arial" w:cs="Arial"/>
          <w:color w:val="000000"/>
          <w:sz w:val="22"/>
          <w:szCs w:val="22"/>
        </w:rPr>
        <w:t>Greiffenstein</w:t>
      </w:r>
      <w:proofErr w:type="spellEnd"/>
      <w:r w:rsidRPr="00925BD4">
        <w:rPr>
          <w:rFonts w:ascii="Arial" w:hAnsi="Arial" w:cs="Arial"/>
          <w:color w:val="000000"/>
          <w:sz w:val="22"/>
          <w:szCs w:val="22"/>
        </w:rPr>
        <w:t xml:space="preserve"> P, Barbeau JM, </w:t>
      </w:r>
      <w:proofErr w:type="spellStart"/>
      <w:r w:rsidRPr="00925BD4">
        <w:rPr>
          <w:rFonts w:ascii="Arial" w:hAnsi="Arial" w:cs="Arial"/>
          <w:color w:val="000000"/>
          <w:sz w:val="22"/>
          <w:szCs w:val="22"/>
        </w:rPr>
        <w:t>Renny</w:t>
      </w:r>
      <w:proofErr w:type="spellEnd"/>
      <w:r w:rsidRPr="00925BD4">
        <w:rPr>
          <w:rFonts w:ascii="Arial" w:hAnsi="Arial" w:cs="Arial"/>
          <w:color w:val="000000"/>
          <w:sz w:val="22"/>
          <w:szCs w:val="22"/>
        </w:rPr>
        <w:t xml:space="preserve"> KV, Baker CC, </w:t>
      </w:r>
      <w:proofErr w:type="spellStart"/>
      <w:r w:rsidRPr="00925BD4">
        <w:rPr>
          <w:rFonts w:ascii="Arial" w:hAnsi="Arial" w:cs="Arial"/>
          <w:color w:val="000000"/>
          <w:sz w:val="22"/>
          <w:szCs w:val="22"/>
        </w:rPr>
        <w:t>Brohi</w:t>
      </w:r>
      <w:proofErr w:type="spellEnd"/>
      <w:r w:rsidRPr="00925BD4">
        <w:rPr>
          <w:rFonts w:ascii="Arial" w:hAnsi="Arial" w:cs="Arial"/>
          <w:color w:val="000000"/>
          <w:sz w:val="22"/>
          <w:szCs w:val="22"/>
        </w:rPr>
        <w:t xml:space="preserve"> K, Jenkins DH, </w:t>
      </w:r>
      <w:proofErr w:type="spellStart"/>
      <w:r w:rsidRPr="00925BD4">
        <w:rPr>
          <w:rFonts w:ascii="Arial" w:hAnsi="Arial" w:cs="Arial"/>
          <w:color w:val="000000"/>
          <w:sz w:val="22"/>
          <w:szCs w:val="22"/>
        </w:rPr>
        <w:t>Rotondo</w:t>
      </w:r>
      <w:proofErr w:type="spellEnd"/>
      <w:r w:rsidRPr="00925BD4">
        <w:rPr>
          <w:rFonts w:ascii="Arial" w:hAnsi="Arial" w:cs="Arial"/>
          <w:color w:val="000000"/>
          <w:sz w:val="22"/>
          <w:szCs w:val="22"/>
        </w:rPr>
        <w:t xml:space="preserve"> M. Damage control resuscitation: The new face of damage control. </w:t>
      </w:r>
      <w:r w:rsidRPr="00925BD4">
        <w:rPr>
          <w:rFonts w:ascii="Arial" w:hAnsi="Arial" w:cs="Arial"/>
          <w:i/>
          <w:color w:val="000000"/>
          <w:sz w:val="22"/>
          <w:szCs w:val="22"/>
        </w:rPr>
        <w:t xml:space="preserve">Journal of Trauma </w:t>
      </w:r>
      <w:r w:rsidRPr="00925BD4">
        <w:rPr>
          <w:rFonts w:ascii="Arial" w:hAnsi="Arial" w:cs="Arial"/>
          <w:color w:val="000000"/>
          <w:sz w:val="22"/>
          <w:szCs w:val="22"/>
        </w:rPr>
        <w:t>69(4):976-90, 2010.</w:t>
      </w:r>
    </w:p>
    <w:p w14:paraId="07F4C6DA" w14:textId="77777777" w:rsidR="00925BD4" w:rsidRPr="00925BD4" w:rsidRDefault="00925BD4" w:rsidP="00925BD4">
      <w:pPr>
        <w:rPr>
          <w:rFonts w:ascii="Arial" w:hAnsi="Arial" w:cs="Arial"/>
          <w:sz w:val="22"/>
          <w:szCs w:val="22"/>
        </w:rPr>
      </w:pPr>
    </w:p>
    <w:p w14:paraId="547D5A75" w14:textId="77777777" w:rsidR="00925BD4" w:rsidRPr="00925BD4" w:rsidRDefault="00925BD4" w:rsidP="00925BD4">
      <w:pPr>
        <w:rPr>
          <w:rFonts w:ascii="Arial" w:hAnsi="Arial" w:cs="Arial"/>
          <w:sz w:val="22"/>
          <w:szCs w:val="22"/>
        </w:rPr>
      </w:pPr>
      <w:r w:rsidRPr="00925BD4">
        <w:rPr>
          <w:rFonts w:ascii="Arial" w:hAnsi="Arial" w:cs="Arial"/>
          <w:sz w:val="22"/>
          <w:szCs w:val="22"/>
        </w:rPr>
        <w:lastRenderedPageBreak/>
        <w:t xml:space="preserve">22. Hewitt L, Bhavsar P, </w:t>
      </w:r>
      <w:r w:rsidRPr="00925BD4">
        <w:rPr>
          <w:rFonts w:ascii="Arial" w:hAnsi="Arial" w:cs="Arial"/>
          <w:b/>
          <w:sz w:val="22"/>
          <w:szCs w:val="22"/>
        </w:rPr>
        <w:t>Phelan HA</w:t>
      </w:r>
      <w:r w:rsidRPr="00925BD4">
        <w:rPr>
          <w:rFonts w:ascii="Arial" w:hAnsi="Arial" w:cs="Arial"/>
          <w:sz w:val="22"/>
          <w:szCs w:val="22"/>
        </w:rPr>
        <w:t xml:space="preserve">. The secrets women keep: Intimate partner violence screening in the female trauma patient. </w:t>
      </w:r>
      <w:r w:rsidRPr="00925BD4">
        <w:rPr>
          <w:rFonts w:ascii="Arial" w:hAnsi="Arial" w:cs="Arial"/>
          <w:i/>
          <w:sz w:val="22"/>
          <w:szCs w:val="22"/>
        </w:rPr>
        <w:t xml:space="preserve">Journal of Trauma </w:t>
      </w:r>
      <w:r w:rsidRPr="00925BD4">
        <w:rPr>
          <w:rFonts w:ascii="Arial" w:hAnsi="Arial" w:cs="Arial"/>
          <w:sz w:val="22"/>
          <w:szCs w:val="22"/>
        </w:rPr>
        <w:t>70(2):320-3, 2011.</w:t>
      </w:r>
    </w:p>
    <w:p w14:paraId="68041C5C" w14:textId="77777777" w:rsidR="00925BD4" w:rsidRPr="00925BD4" w:rsidRDefault="00925BD4" w:rsidP="00925BD4">
      <w:pPr>
        <w:rPr>
          <w:rFonts w:ascii="Arial" w:hAnsi="Arial" w:cs="Arial"/>
          <w:sz w:val="22"/>
          <w:szCs w:val="22"/>
        </w:rPr>
      </w:pPr>
    </w:p>
    <w:p w14:paraId="00C0D7CF"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23. Lang J, Eastman AE, </w:t>
      </w:r>
      <w:proofErr w:type="spellStart"/>
      <w:r w:rsidRPr="00925BD4">
        <w:rPr>
          <w:rFonts w:ascii="Arial" w:hAnsi="Arial" w:cs="Arial"/>
          <w:sz w:val="22"/>
          <w:szCs w:val="22"/>
        </w:rPr>
        <w:t>Aldy</w:t>
      </w:r>
      <w:proofErr w:type="spellEnd"/>
      <w:r w:rsidRPr="00925BD4">
        <w:rPr>
          <w:rFonts w:ascii="Arial" w:hAnsi="Arial" w:cs="Arial"/>
          <w:sz w:val="22"/>
          <w:szCs w:val="22"/>
        </w:rPr>
        <w:t xml:space="preserve"> K, Gonzalez RP, White CQ, Carroll E, Funk G, </w:t>
      </w:r>
      <w:r w:rsidRPr="00925BD4">
        <w:rPr>
          <w:rFonts w:ascii="Arial" w:hAnsi="Arial" w:cs="Arial"/>
          <w:b/>
          <w:sz w:val="22"/>
          <w:szCs w:val="22"/>
        </w:rPr>
        <w:t>Phelan HA</w:t>
      </w:r>
      <w:r w:rsidRPr="00925BD4">
        <w:rPr>
          <w:rFonts w:ascii="Arial" w:hAnsi="Arial" w:cs="Arial"/>
          <w:sz w:val="22"/>
          <w:szCs w:val="22"/>
        </w:rPr>
        <w:t xml:space="preserve">. Does temporary chest wall closure with or without chest packing improve survival for trauma patients in shock after emergent thoracotomy? </w:t>
      </w:r>
      <w:r w:rsidRPr="00925BD4">
        <w:rPr>
          <w:rFonts w:ascii="Arial" w:hAnsi="Arial" w:cs="Arial"/>
          <w:i/>
          <w:sz w:val="22"/>
          <w:szCs w:val="22"/>
        </w:rPr>
        <w:t>Journal of Trauma</w:t>
      </w:r>
      <w:r w:rsidRPr="00925BD4">
        <w:rPr>
          <w:rFonts w:ascii="Arial" w:hAnsi="Arial" w:cs="Arial"/>
          <w:sz w:val="22"/>
          <w:szCs w:val="22"/>
        </w:rPr>
        <w:t xml:space="preserve"> 70(3):705-9, 2011.</w:t>
      </w:r>
    </w:p>
    <w:p w14:paraId="0123C046" w14:textId="77777777" w:rsidR="00925BD4" w:rsidRPr="00925BD4" w:rsidRDefault="00925BD4" w:rsidP="00925BD4">
      <w:pPr>
        <w:rPr>
          <w:rFonts w:ascii="Arial" w:hAnsi="Arial" w:cs="Arial"/>
          <w:sz w:val="22"/>
          <w:szCs w:val="22"/>
        </w:rPr>
      </w:pPr>
    </w:p>
    <w:p w14:paraId="5393E704" w14:textId="77777777" w:rsidR="00925BD4" w:rsidRPr="00925BD4" w:rsidRDefault="00925BD4" w:rsidP="00925BD4">
      <w:pPr>
        <w:autoSpaceDE w:val="0"/>
        <w:autoSpaceDN w:val="0"/>
        <w:adjustRightInd w:val="0"/>
        <w:rPr>
          <w:rFonts w:ascii="Arial" w:hAnsi="Arial" w:cs="Arial"/>
          <w:sz w:val="22"/>
          <w:szCs w:val="22"/>
        </w:rPr>
      </w:pPr>
      <w:r w:rsidRPr="00925BD4">
        <w:rPr>
          <w:rFonts w:ascii="Arial" w:hAnsi="Arial" w:cs="Arial"/>
          <w:sz w:val="22"/>
          <w:szCs w:val="22"/>
        </w:rPr>
        <w:t xml:space="preserve">24. </w:t>
      </w:r>
      <w:r w:rsidRPr="00925BD4">
        <w:rPr>
          <w:rFonts w:ascii="Arial" w:hAnsi="Arial" w:cs="Arial"/>
          <w:iCs/>
          <w:sz w:val="22"/>
          <w:szCs w:val="22"/>
        </w:rPr>
        <w:t xml:space="preserve">Moore FO, Goslar PW, Coimbra R, </w:t>
      </w:r>
      <w:proofErr w:type="spellStart"/>
      <w:r w:rsidRPr="00925BD4">
        <w:rPr>
          <w:rFonts w:ascii="Arial" w:hAnsi="Arial" w:cs="Arial"/>
          <w:iCs/>
          <w:sz w:val="22"/>
          <w:szCs w:val="22"/>
        </w:rPr>
        <w:t>Velmahos</w:t>
      </w:r>
      <w:proofErr w:type="spellEnd"/>
      <w:r w:rsidRPr="00925BD4">
        <w:rPr>
          <w:rFonts w:ascii="Arial" w:hAnsi="Arial" w:cs="Arial"/>
          <w:iCs/>
          <w:sz w:val="22"/>
          <w:szCs w:val="22"/>
        </w:rPr>
        <w:t xml:space="preserve"> G, Brown CVR, </w:t>
      </w:r>
      <w:proofErr w:type="spellStart"/>
      <w:r w:rsidRPr="00925BD4">
        <w:rPr>
          <w:rFonts w:ascii="Arial" w:hAnsi="Arial" w:cs="Arial"/>
          <w:iCs/>
          <w:sz w:val="22"/>
          <w:szCs w:val="22"/>
        </w:rPr>
        <w:t>Coopwood</w:t>
      </w:r>
      <w:proofErr w:type="spellEnd"/>
      <w:r w:rsidRPr="00925BD4">
        <w:rPr>
          <w:rFonts w:ascii="Arial" w:hAnsi="Arial" w:cs="Arial"/>
          <w:iCs/>
          <w:sz w:val="22"/>
          <w:szCs w:val="22"/>
        </w:rPr>
        <w:t xml:space="preserve"> TB, </w:t>
      </w:r>
      <w:proofErr w:type="spellStart"/>
      <w:r w:rsidRPr="00925BD4">
        <w:rPr>
          <w:rFonts w:ascii="Arial" w:hAnsi="Arial" w:cs="Arial"/>
          <w:iCs/>
          <w:sz w:val="22"/>
          <w:szCs w:val="22"/>
        </w:rPr>
        <w:t>Lottenberg</w:t>
      </w:r>
      <w:proofErr w:type="spellEnd"/>
      <w:r w:rsidRPr="00925BD4">
        <w:rPr>
          <w:rFonts w:ascii="Arial" w:hAnsi="Arial" w:cs="Arial"/>
          <w:iCs/>
          <w:sz w:val="22"/>
          <w:szCs w:val="22"/>
        </w:rPr>
        <w:t xml:space="preserve"> L, </w:t>
      </w:r>
      <w:r w:rsidRPr="00925BD4">
        <w:rPr>
          <w:rFonts w:ascii="Arial" w:hAnsi="Arial" w:cs="Arial"/>
          <w:b/>
          <w:iCs/>
          <w:sz w:val="22"/>
          <w:szCs w:val="22"/>
        </w:rPr>
        <w:t>Phelan HA</w:t>
      </w:r>
      <w:r w:rsidRPr="00925BD4">
        <w:rPr>
          <w:rFonts w:ascii="Arial" w:hAnsi="Arial" w:cs="Arial"/>
          <w:iCs/>
          <w:sz w:val="22"/>
          <w:szCs w:val="22"/>
        </w:rPr>
        <w:t xml:space="preserve">, Bruns BR, </w:t>
      </w:r>
      <w:proofErr w:type="spellStart"/>
      <w:r w:rsidRPr="00925BD4">
        <w:rPr>
          <w:rFonts w:ascii="Arial" w:hAnsi="Arial" w:cs="Arial"/>
          <w:iCs/>
          <w:sz w:val="22"/>
          <w:szCs w:val="22"/>
        </w:rPr>
        <w:t>Sherck</w:t>
      </w:r>
      <w:proofErr w:type="spellEnd"/>
      <w:r w:rsidRPr="00925BD4">
        <w:rPr>
          <w:rFonts w:ascii="Arial" w:hAnsi="Arial" w:cs="Arial"/>
          <w:iCs/>
          <w:sz w:val="22"/>
          <w:szCs w:val="22"/>
        </w:rPr>
        <w:t xml:space="preserve"> JP, Norwood SH, Barnes SL, Matthews MR, Hoff WS, de Moya M, Bansal V, Hu CKC, </w:t>
      </w:r>
      <w:proofErr w:type="spellStart"/>
      <w:r w:rsidRPr="00925BD4">
        <w:rPr>
          <w:rFonts w:ascii="Arial" w:hAnsi="Arial" w:cs="Arial"/>
          <w:iCs/>
          <w:sz w:val="22"/>
          <w:szCs w:val="22"/>
        </w:rPr>
        <w:t>Karmy</w:t>
      </w:r>
      <w:proofErr w:type="spellEnd"/>
      <w:r w:rsidRPr="00925BD4">
        <w:rPr>
          <w:rFonts w:ascii="Arial" w:hAnsi="Arial" w:cs="Arial"/>
          <w:iCs/>
          <w:sz w:val="22"/>
          <w:szCs w:val="22"/>
        </w:rPr>
        <w:t xml:space="preserve">-Jones RC, </w:t>
      </w:r>
      <w:proofErr w:type="spellStart"/>
      <w:r w:rsidRPr="00925BD4">
        <w:rPr>
          <w:rFonts w:ascii="Arial" w:hAnsi="Arial" w:cs="Arial"/>
          <w:iCs/>
          <w:sz w:val="22"/>
          <w:szCs w:val="22"/>
        </w:rPr>
        <w:t>Vinces</w:t>
      </w:r>
      <w:proofErr w:type="spellEnd"/>
      <w:r w:rsidRPr="00925BD4">
        <w:rPr>
          <w:rFonts w:ascii="Arial" w:hAnsi="Arial" w:cs="Arial"/>
          <w:iCs/>
          <w:sz w:val="22"/>
          <w:szCs w:val="22"/>
        </w:rPr>
        <w:t xml:space="preserve"> F, </w:t>
      </w:r>
      <w:proofErr w:type="spellStart"/>
      <w:r w:rsidRPr="00925BD4">
        <w:rPr>
          <w:rFonts w:ascii="Arial" w:hAnsi="Arial" w:cs="Arial"/>
          <w:iCs/>
          <w:sz w:val="22"/>
          <w:szCs w:val="22"/>
        </w:rPr>
        <w:t>Pembaur</w:t>
      </w:r>
      <w:proofErr w:type="spellEnd"/>
      <w:r w:rsidRPr="00925BD4">
        <w:rPr>
          <w:rFonts w:ascii="Arial" w:hAnsi="Arial" w:cs="Arial"/>
          <w:iCs/>
          <w:sz w:val="22"/>
          <w:szCs w:val="22"/>
        </w:rPr>
        <w:t xml:space="preserve"> K, </w:t>
      </w:r>
      <w:proofErr w:type="spellStart"/>
      <w:r w:rsidRPr="00925BD4">
        <w:rPr>
          <w:rFonts w:ascii="Arial" w:hAnsi="Arial" w:cs="Arial"/>
          <w:iCs/>
          <w:sz w:val="22"/>
          <w:szCs w:val="22"/>
        </w:rPr>
        <w:t>Notrica</w:t>
      </w:r>
      <w:proofErr w:type="spellEnd"/>
      <w:r w:rsidRPr="00925BD4">
        <w:rPr>
          <w:rFonts w:ascii="Arial" w:hAnsi="Arial" w:cs="Arial"/>
          <w:iCs/>
          <w:sz w:val="22"/>
          <w:szCs w:val="22"/>
        </w:rPr>
        <w:t xml:space="preserve"> DM, </w:t>
      </w:r>
      <w:proofErr w:type="spellStart"/>
      <w:r w:rsidRPr="00925BD4">
        <w:rPr>
          <w:rFonts w:ascii="Arial" w:hAnsi="Arial" w:cs="Arial"/>
          <w:iCs/>
          <w:sz w:val="22"/>
          <w:szCs w:val="22"/>
        </w:rPr>
        <w:t>Haan</w:t>
      </w:r>
      <w:proofErr w:type="spellEnd"/>
      <w:r w:rsidRPr="00925BD4">
        <w:rPr>
          <w:rFonts w:ascii="Arial" w:hAnsi="Arial" w:cs="Arial"/>
          <w:iCs/>
          <w:sz w:val="22"/>
          <w:szCs w:val="22"/>
        </w:rPr>
        <w:t xml:space="preserve"> JM. </w:t>
      </w:r>
      <w:r w:rsidRPr="00925BD4">
        <w:rPr>
          <w:rFonts w:ascii="Arial" w:hAnsi="Arial" w:cs="Arial"/>
          <w:sz w:val="22"/>
          <w:szCs w:val="22"/>
        </w:rPr>
        <w:t xml:space="preserve">Management of blunt traumatic occult pneumothorax: Is observation harmful? Results of a prospective multicenter study. </w:t>
      </w:r>
      <w:r w:rsidRPr="00925BD4">
        <w:rPr>
          <w:rFonts w:ascii="Arial" w:hAnsi="Arial" w:cs="Arial"/>
          <w:i/>
          <w:sz w:val="22"/>
          <w:szCs w:val="22"/>
        </w:rPr>
        <w:t xml:space="preserve">Journal of Trauma </w:t>
      </w:r>
      <w:r w:rsidRPr="00925BD4">
        <w:rPr>
          <w:rFonts w:ascii="Arial" w:hAnsi="Arial" w:cs="Arial"/>
          <w:sz w:val="22"/>
          <w:szCs w:val="22"/>
        </w:rPr>
        <w:t>70(5):1019-25, 2011. (cover article)</w:t>
      </w:r>
    </w:p>
    <w:p w14:paraId="6C126285" w14:textId="77777777" w:rsidR="00925BD4" w:rsidRPr="00925BD4" w:rsidRDefault="00925BD4" w:rsidP="00925BD4">
      <w:pPr>
        <w:autoSpaceDE w:val="0"/>
        <w:autoSpaceDN w:val="0"/>
        <w:adjustRightInd w:val="0"/>
        <w:rPr>
          <w:rFonts w:ascii="Arial" w:hAnsi="Arial" w:cs="Arial"/>
          <w:sz w:val="22"/>
          <w:szCs w:val="22"/>
        </w:rPr>
      </w:pPr>
    </w:p>
    <w:p w14:paraId="185A86A6"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25. </w:t>
      </w:r>
      <w:proofErr w:type="spellStart"/>
      <w:r w:rsidRPr="00925BD4">
        <w:rPr>
          <w:rFonts w:ascii="Arial" w:hAnsi="Arial" w:cs="Arial"/>
          <w:sz w:val="22"/>
          <w:szCs w:val="22"/>
        </w:rPr>
        <w:t>Brakenridge</w:t>
      </w:r>
      <w:proofErr w:type="spellEnd"/>
      <w:r w:rsidRPr="00925BD4">
        <w:rPr>
          <w:rFonts w:ascii="Arial" w:hAnsi="Arial" w:cs="Arial"/>
          <w:sz w:val="22"/>
          <w:szCs w:val="22"/>
        </w:rPr>
        <w:t xml:space="preserve"> SC, </w:t>
      </w:r>
      <w:r w:rsidRPr="00925BD4">
        <w:rPr>
          <w:rFonts w:ascii="Arial" w:hAnsi="Arial" w:cs="Arial"/>
          <w:b/>
          <w:sz w:val="22"/>
          <w:szCs w:val="22"/>
        </w:rPr>
        <w:t>Phelan HA</w:t>
      </w:r>
      <w:r w:rsidRPr="00925BD4">
        <w:rPr>
          <w:rFonts w:ascii="Arial" w:hAnsi="Arial" w:cs="Arial"/>
          <w:sz w:val="22"/>
          <w:szCs w:val="22"/>
        </w:rPr>
        <w:t xml:space="preserve">, Henley SS, Golden RM, </w:t>
      </w:r>
      <w:proofErr w:type="spellStart"/>
      <w:r w:rsidRPr="00925BD4">
        <w:rPr>
          <w:rFonts w:ascii="Arial" w:hAnsi="Arial" w:cs="Arial"/>
          <w:sz w:val="22"/>
          <w:szCs w:val="22"/>
        </w:rPr>
        <w:t>Kashner</w:t>
      </w:r>
      <w:proofErr w:type="spellEnd"/>
      <w:r w:rsidRPr="00925BD4">
        <w:rPr>
          <w:rFonts w:ascii="Arial" w:hAnsi="Arial" w:cs="Arial"/>
          <w:sz w:val="22"/>
          <w:szCs w:val="22"/>
        </w:rPr>
        <w:t xml:space="preserve"> TM, Eastman AE, Sperry JL, </w:t>
      </w:r>
      <w:proofErr w:type="spellStart"/>
      <w:r w:rsidRPr="00925BD4">
        <w:rPr>
          <w:rFonts w:ascii="Arial" w:hAnsi="Arial" w:cs="Arial"/>
          <w:sz w:val="22"/>
          <w:szCs w:val="22"/>
        </w:rPr>
        <w:t>Harbrecht</w:t>
      </w:r>
      <w:proofErr w:type="spellEnd"/>
      <w:r w:rsidRPr="00925BD4">
        <w:rPr>
          <w:rFonts w:ascii="Arial" w:hAnsi="Arial" w:cs="Arial"/>
          <w:sz w:val="22"/>
          <w:szCs w:val="22"/>
        </w:rPr>
        <w:t xml:space="preserve"> BG, Moore EE, </w:t>
      </w:r>
      <w:proofErr w:type="spellStart"/>
      <w:r w:rsidRPr="00925BD4">
        <w:rPr>
          <w:rFonts w:ascii="Arial" w:hAnsi="Arial" w:cs="Arial"/>
          <w:sz w:val="22"/>
          <w:szCs w:val="22"/>
        </w:rPr>
        <w:t>Cuscieri</w:t>
      </w:r>
      <w:proofErr w:type="spellEnd"/>
      <w:r w:rsidRPr="00925BD4">
        <w:rPr>
          <w:rFonts w:ascii="Arial" w:hAnsi="Arial" w:cs="Arial"/>
          <w:sz w:val="22"/>
          <w:szCs w:val="22"/>
        </w:rPr>
        <w:t xml:space="preserve"> J, Maier RV,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Early</w:t>
      </w:r>
      <w:r w:rsidRPr="00925BD4">
        <w:rPr>
          <w:rFonts w:ascii="Arial" w:hAnsi="Arial" w:cs="Arial"/>
          <w:b/>
          <w:sz w:val="22"/>
          <w:szCs w:val="22"/>
        </w:rPr>
        <w:t xml:space="preserve"> </w:t>
      </w:r>
      <w:r w:rsidRPr="00925BD4">
        <w:rPr>
          <w:rFonts w:ascii="Arial" w:hAnsi="Arial" w:cs="Arial"/>
          <w:sz w:val="22"/>
          <w:szCs w:val="22"/>
        </w:rPr>
        <w:t xml:space="preserve">Blood Product and Crystalloid Volume Resuscitation Risk Association with Multiple Organ Dysfunction after Severe Blunt Traumatic Injury. </w:t>
      </w:r>
      <w:r w:rsidRPr="00925BD4">
        <w:rPr>
          <w:rFonts w:ascii="Arial" w:hAnsi="Arial" w:cs="Arial"/>
          <w:i/>
          <w:sz w:val="22"/>
          <w:szCs w:val="22"/>
        </w:rPr>
        <w:t xml:space="preserve">Journal of Trauma </w:t>
      </w:r>
      <w:r w:rsidRPr="00925BD4">
        <w:rPr>
          <w:rFonts w:ascii="Arial" w:hAnsi="Arial" w:cs="Arial"/>
          <w:sz w:val="22"/>
          <w:szCs w:val="22"/>
        </w:rPr>
        <w:t>71(2):299-305, 2011. (cover article)</w:t>
      </w:r>
    </w:p>
    <w:p w14:paraId="63EC4B5F" w14:textId="77777777" w:rsidR="00925BD4" w:rsidRPr="00925BD4" w:rsidRDefault="00925BD4" w:rsidP="00925BD4">
      <w:pPr>
        <w:autoSpaceDE w:val="0"/>
        <w:autoSpaceDN w:val="0"/>
        <w:adjustRightInd w:val="0"/>
        <w:rPr>
          <w:rFonts w:ascii="Arial" w:hAnsi="Arial" w:cs="Arial"/>
          <w:i/>
          <w:sz w:val="22"/>
          <w:szCs w:val="22"/>
        </w:rPr>
      </w:pPr>
    </w:p>
    <w:p w14:paraId="7B1456C5" w14:textId="77777777" w:rsidR="00925BD4" w:rsidRPr="00925BD4" w:rsidRDefault="00925BD4" w:rsidP="00925BD4">
      <w:pPr>
        <w:rPr>
          <w:rFonts w:ascii="Arial" w:eastAsia="Calibri" w:hAnsi="Arial" w:cs="Arial"/>
          <w:sz w:val="22"/>
          <w:szCs w:val="22"/>
        </w:rPr>
      </w:pPr>
      <w:r w:rsidRPr="00925BD4">
        <w:rPr>
          <w:rFonts w:ascii="Arial" w:eastAsia="Calibri" w:hAnsi="Arial" w:cs="Arial"/>
          <w:sz w:val="22"/>
          <w:szCs w:val="22"/>
        </w:rPr>
        <w:t xml:space="preserve">26. Graham D, Eastman AE, </w:t>
      </w:r>
      <w:proofErr w:type="spellStart"/>
      <w:r w:rsidRPr="00925BD4">
        <w:rPr>
          <w:rFonts w:ascii="Arial" w:eastAsia="Calibri" w:hAnsi="Arial" w:cs="Arial"/>
          <w:sz w:val="22"/>
          <w:szCs w:val="22"/>
        </w:rPr>
        <w:t>Aldy</w:t>
      </w:r>
      <w:proofErr w:type="spellEnd"/>
      <w:r w:rsidRPr="00925BD4">
        <w:rPr>
          <w:rFonts w:ascii="Arial" w:eastAsia="Calibri" w:hAnsi="Arial" w:cs="Arial"/>
          <w:sz w:val="22"/>
          <w:szCs w:val="22"/>
        </w:rPr>
        <w:t xml:space="preserve"> K, Carroll EA, </w:t>
      </w:r>
      <w:proofErr w:type="spellStart"/>
      <w:r w:rsidRPr="00925BD4">
        <w:rPr>
          <w:rFonts w:ascii="Arial" w:eastAsia="Calibri" w:hAnsi="Arial" w:cs="Arial"/>
          <w:sz w:val="22"/>
          <w:szCs w:val="22"/>
        </w:rPr>
        <w:t>Minei</w:t>
      </w:r>
      <w:proofErr w:type="spellEnd"/>
      <w:r w:rsidRPr="00925BD4">
        <w:rPr>
          <w:rFonts w:ascii="Arial" w:eastAsia="Calibri" w:hAnsi="Arial" w:cs="Arial"/>
          <w:sz w:val="22"/>
          <w:szCs w:val="22"/>
        </w:rPr>
        <w:t xml:space="preserve"> JP, </w:t>
      </w:r>
      <w:proofErr w:type="spellStart"/>
      <w:r w:rsidRPr="00925BD4">
        <w:rPr>
          <w:rFonts w:ascii="Arial" w:eastAsia="Calibri" w:hAnsi="Arial" w:cs="Arial"/>
          <w:sz w:val="22"/>
          <w:szCs w:val="22"/>
        </w:rPr>
        <w:t>Brakenridge</w:t>
      </w:r>
      <w:proofErr w:type="spellEnd"/>
      <w:r w:rsidRPr="00925BD4">
        <w:rPr>
          <w:rFonts w:ascii="Arial" w:eastAsia="Calibri" w:hAnsi="Arial" w:cs="Arial"/>
          <w:sz w:val="22"/>
          <w:szCs w:val="22"/>
        </w:rPr>
        <w:t xml:space="preserve"> SC, </w:t>
      </w:r>
      <w:r w:rsidRPr="00925BD4">
        <w:rPr>
          <w:rFonts w:ascii="Arial" w:eastAsia="Calibri" w:hAnsi="Arial" w:cs="Arial"/>
          <w:b/>
          <w:sz w:val="22"/>
          <w:szCs w:val="22"/>
        </w:rPr>
        <w:t>Phelan HA</w:t>
      </w:r>
      <w:r w:rsidRPr="00925BD4">
        <w:rPr>
          <w:rFonts w:ascii="Arial" w:eastAsia="Calibri" w:hAnsi="Arial" w:cs="Arial"/>
          <w:sz w:val="22"/>
          <w:szCs w:val="22"/>
        </w:rPr>
        <w:t xml:space="preserve">. Outcomes and long term follow up after emergent cricothyroidotomy: Is routine conversion to tracheostomy necessary? </w:t>
      </w:r>
      <w:r w:rsidRPr="00925BD4">
        <w:rPr>
          <w:rFonts w:ascii="Arial" w:eastAsia="Calibri" w:hAnsi="Arial" w:cs="Arial"/>
          <w:i/>
          <w:sz w:val="22"/>
          <w:szCs w:val="22"/>
        </w:rPr>
        <w:t xml:space="preserve">American Surgeon </w:t>
      </w:r>
      <w:r w:rsidRPr="00925BD4">
        <w:rPr>
          <w:rFonts w:ascii="Arial" w:eastAsia="Calibri" w:hAnsi="Arial" w:cs="Arial"/>
          <w:sz w:val="22"/>
          <w:szCs w:val="22"/>
        </w:rPr>
        <w:t>77:1707-11, 2011.</w:t>
      </w:r>
      <w:r w:rsidRPr="00925BD4">
        <w:rPr>
          <w:rFonts w:ascii="Arial" w:eastAsia="Calibri" w:hAnsi="Arial" w:cs="Arial"/>
          <w:i/>
          <w:sz w:val="22"/>
          <w:szCs w:val="22"/>
        </w:rPr>
        <w:t xml:space="preserve"> </w:t>
      </w:r>
    </w:p>
    <w:p w14:paraId="5651CCE9" w14:textId="77777777" w:rsidR="00925BD4" w:rsidRPr="00925BD4" w:rsidRDefault="00925BD4" w:rsidP="00925BD4">
      <w:pPr>
        <w:autoSpaceDE w:val="0"/>
        <w:autoSpaceDN w:val="0"/>
        <w:adjustRightInd w:val="0"/>
        <w:rPr>
          <w:rFonts w:ascii="Arial" w:hAnsi="Arial" w:cs="Arial"/>
          <w:i/>
          <w:sz w:val="22"/>
          <w:szCs w:val="22"/>
        </w:rPr>
      </w:pPr>
    </w:p>
    <w:p w14:paraId="1B2EDE8A" w14:textId="77777777" w:rsidR="00925BD4" w:rsidRPr="00925BD4" w:rsidRDefault="00925BD4" w:rsidP="00925BD4">
      <w:pPr>
        <w:autoSpaceDE w:val="0"/>
        <w:autoSpaceDN w:val="0"/>
        <w:adjustRightInd w:val="0"/>
        <w:rPr>
          <w:rFonts w:ascii="Arial" w:hAnsi="Arial" w:cs="Arial"/>
          <w:sz w:val="22"/>
          <w:szCs w:val="22"/>
        </w:rPr>
      </w:pPr>
      <w:r w:rsidRPr="00925BD4">
        <w:rPr>
          <w:rFonts w:ascii="Arial" w:hAnsi="Arial" w:cs="Arial"/>
          <w:sz w:val="22"/>
          <w:szCs w:val="22"/>
        </w:rPr>
        <w:t xml:space="preserve">27. </w:t>
      </w:r>
      <w:r w:rsidRPr="00925BD4">
        <w:rPr>
          <w:rFonts w:ascii="Arial" w:hAnsi="Arial" w:cs="Arial"/>
          <w:b/>
          <w:sz w:val="22"/>
          <w:szCs w:val="22"/>
        </w:rPr>
        <w:t>Phelan HA</w:t>
      </w:r>
      <w:r w:rsidRPr="00925BD4">
        <w:rPr>
          <w:rFonts w:ascii="Arial" w:hAnsi="Arial" w:cs="Arial"/>
          <w:sz w:val="22"/>
          <w:szCs w:val="22"/>
        </w:rPr>
        <w:t xml:space="preserve">, Eastman A, </w:t>
      </w:r>
      <w:proofErr w:type="spellStart"/>
      <w:r w:rsidRPr="00925BD4">
        <w:rPr>
          <w:rFonts w:ascii="Arial" w:hAnsi="Arial" w:cs="Arial"/>
          <w:sz w:val="22"/>
          <w:szCs w:val="22"/>
        </w:rPr>
        <w:t>Aldy</w:t>
      </w:r>
      <w:proofErr w:type="spellEnd"/>
      <w:r w:rsidRPr="00925BD4">
        <w:rPr>
          <w:rFonts w:ascii="Arial" w:hAnsi="Arial" w:cs="Arial"/>
          <w:sz w:val="22"/>
          <w:szCs w:val="22"/>
        </w:rPr>
        <w:t xml:space="preserve"> K, Carroll E,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 Jan T, Howard J, Chen Y, Friese </w:t>
      </w:r>
      <w:proofErr w:type="gramStart"/>
      <w:r w:rsidRPr="00925BD4">
        <w:rPr>
          <w:rFonts w:ascii="Arial" w:hAnsi="Arial" w:cs="Arial"/>
          <w:sz w:val="22"/>
          <w:szCs w:val="22"/>
        </w:rPr>
        <w:t xml:space="preserve">RS,  </w:t>
      </w:r>
      <w:proofErr w:type="spellStart"/>
      <w:r w:rsidRPr="00925BD4">
        <w:rPr>
          <w:rFonts w:ascii="Arial" w:hAnsi="Arial" w:cs="Arial"/>
          <w:sz w:val="22"/>
          <w:szCs w:val="22"/>
        </w:rPr>
        <w:t>Minei</w:t>
      </w:r>
      <w:proofErr w:type="spellEnd"/>
      <w:proofErr w:type="gramEnd"/>
      <w:r w:rsidRPr="00925BD4">
        <w:rPr>
          <w:rFonts w:ascii="Arial" w:hAnsi="Arial" w:cs="Arial"/>
          <w:sz w:val="22"/>
          <w:szCs w:val="22"/>
        </w:rPr>
        <w:t xml:space="preserve"> JP. </w:t>
      </w:r>
      <w:proofErr w:type="spellStart"/>
      <w:r w:rsidRPr="00925BD4">
        <w:rPr>
          <w:rFonts w:ascii="Arial" w:hAnsi="Arial" w:cs="Arial"/>
          <w:bCs/>
          <w:sz w:val="22"/>
          <w:szCs w:val="22"/>
        </w:rPr>
        <w:t>Prestorage</w:t>
      </w:r>
      <w:proofErr w:type="spellEnd"/>
      <w:r w:rsidRPr="00925BD4">
        <w:rPr>
          <w:rFonts w:ascii="Arial" w:hAnsi="Arial" w:cs="Arial"/>
          <w:bCs/>
          <w:sz w:val="22"/>
          <w:szCs w:val="22"/>
        </w:rPr>
        <w:t xml:space="preserve"> leukoreduction abrogates the detrimental effect of aging on packed red cells transfused after trauma: a prospective cohort study. </w:t>
      </w:r>
      <w:r w:rsidRPr="00925BD4">
        <w:rPr>
          <w:rFonts w:ascii="Arial" w:hAnsi="Arial" w:cs="Arial"/>
          <w:i/>
          <w:sz w:val="22"/>
          <w:szCs w:val="22"/>
        </w:rPr>
        <w:t xml:space="preserve">American Journal of Surgery </w:t>
      </w:r>
      <w:r w:rsidRPr="00925BD4">
        <w:rPr>
          <w:rFonts w:ascii="Arial" w:hAnsi="Arial" w:cs="Arial"/>
          <w:sz w:val="22"/>
          <w:szCs w:val="22"/>
        </w:rPr>
        <w:t>203:198-204, 2012.</w:t>
      </w:r>
    </w:p>
    <w:p w14:paraId="701C0A14" w14:textId="77777777" w:rsidR="00925BD4" w:rsidRPr="00925BD4" w:rsidRDefault="00925BD4" w:rsidP="00925BD4">
      <w:pPr>
        <w:autoSpaceDE w:val="0"/>
        <w:autoSpaceDN w:val="0"/>
        <w:adjustRightInd w:val="0"/>
        <w:rPr>
          <w:rFonts w:ascii="Arial" w:hAnsi="Arial" w:cs="Arial"/>
          <w:sz w:val="22"/>
          <w:szCs w:val="22"/>
        </w:rPr>
      </w:pPr>
    </w:p>
    <w:p w14:paraId="7EBB9913"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28. </w:t>
      </w:r>
      <w:proofErr w:type="spellStart"/>
      <w:r w:rsidRPr="00925BD4">
        <w:rPr>
          <w:rFonts w:ascii="Arial" w:hAnsi="Arial" w:cs="Arial"/>
          <w:sz w:val="22"/>
          <w:szCs w:val="22"/>
        </w:rPr>
        <w:t>Notrica</w:t>
      </w:r>
      <w:proofErr w:type="spellEnd"/>
      <w:r w:rsidRPr="00925BD4">
        <w:rPr>
          <w:rFonts w:ascii="Arial" w:hAnsi="Arial" w:cs="Arial"/>
          <w:sz w:val="22"/>
          <w:szCs w:val="22"/>
        </w:rPr>
        <w:t xml:space="preserve"> DM, Garcia-</w:t>
      </w:r>
      <w:proofErr w:type="spellStart"/>
      <w:r w:rsidRPr="00925BD4">
        <w:rPr>
          <w:rFonts w:ascii="Arial" w:hAnsi="Arial" w:cs="Arial"/>
          <w:sz w:val="22"/>
          <w:szCs w:val="22"/>
        </w:rPr>
        <w:t>Filion</w:t>
      </w:r>
      <w:proofErr w:type="spellEnd"/>
      <w:r w:rsidRPr="00925BD4">
        <w:rPr>
          <w:rFonts w:ascii="Arial" w:hAnsi="Arial" w:cs="Arial"/>
          <w:sz w:val="22"/>
          <w:szCs w:val="22"/>
        </w:rPr>
        <w:t xml:space="preserve"> P, Moore FO, Goslar PW, Coimbra R, </w:t>
      </w:r>
      <w:proofErr w:type="spellStart"/>
      <w:r w:rsidRPr="00925BD4">
        <w:rPr>
          <w:rFonts w:ascii="Arial" w:hAnsi="Arial" w:cs="Arial"/>
          <w:sz w:val="22"/>
          <w:szCs w:val="22"/>
        </w:rPr>
        <w:t>Velmahos</w:t>
      </w:r>
      <w:proofErr w:type="spellEnd"/>
      <w:r w:rsidRPr="00925BD4">
        <w:rPr>
          <w:rFonts w:ascii="Arial" w:hAnsi="Arial" w:cs="Arial"/>
          <w:sz w:val="22"/>
          <w:szCs w:val="22"/>
        </w:rPr>
        <w:t xml:space="preserve"> G, Stevens LR, Petersen SR, Brown CV, </w:t>
      </w:r>
      <w:proofErr w:type="spellStart"/>
      <w:r w:rsidRPr="00925BD4">
        <w:rPr>
          <w:rFonts w:ascii="Arial" w:hAnsi="Arial" w:cs="Arial"/>
          <w:sz w:val="22"/>
          <w:szCs w:val="22"/>
        </w:rPr>
        <w:t>Foulkrod</w:t>
      </w:r>
      <w:proofErr w:type="spellEnd"/>
      <w:r w:rsidRPr="00925BD4">
        <w:rPr>
          <w:rFonts w:ascii="Arial" w:hAnsi="Arial" w:cs="Arial"/>
          <w:sz w:val="22"/>
          <w:szCs w:val="22"/>
        </w:rPr>
        <w:t xml:space="preserve"> KH, </w:t>
      </w:r>
      <w:proofErr w:type="spellStart"/>
      <w:r w:rsidRPr="00925BD4">
        <w:rPr>
          <w:rFonts w:ascii="Arial" w:hAnsi="Arial" w:cs="Arial"/>
          <w:sz w:val="22"/>
          <w:szCs w:val="22"/>
        </w:rPr>
        <w:t>Coopwood</w:t>
      </w:r>
      <w:proofErr w:type="spellEnd"/>
      <w:r w:rsidRPr="00925BD4">
        <w:rPr>
          <w:rFonts w:ascii="Arial" w:hAnsi="Arial" w:cs="Arial"/>
          <w:sz w:val="22"/>
          <w:szCs w:val="22"/>
        </w:rPr>
        <w:t xml:space="preserve"> TB Jr, </w:t>
      </w:r>
      <w:proofErr w:type="spellStart"/>
      <w:r w:rsidRPr="00925BD4">
        <w:rPr>
          <w:rFonts w:ascii="Arial" w:hAnsi="Arial" w:cs="Arial"/>
          <w:sz w:val="22"/>
          <w:szCs w:val="22"/>
        </w:rPr>
        <w:t>Lottenberg</w:t>
      </w:r>
      <w:proofErr w:type="spellEnd"/>
      <w:r w:rsidRPr="00925BD4">
        <w:rPr>
          <w:rFonts w:ascii="Arial" w:hAnsi="Arial" w:cs="Arial"/>
          <w:sz w:val="22"/>
          <w:szCs w:val="22"/>
        </w:rPr>
        <w:t xml:space="preserve"> L, </w:t>
      </w:r>
      <w:r w:rsidRPr="00925BD4">
        <w:rPr>
          <w:rFonts w:ascii="Arial" w:hAnsi="Arial" w:cs="Arial"/>
          <w:b/>
          <w:sz w:val="22"/>
          <w:szCs w:val="22"/>
        </w:rPr>
        <w:t>Phelan HA</w:t>
      </w:r>
      <w:r w:rsidRPr="00925BD4">
        <w:rPr>
          <w:rFonts w:ascii="Arial" w:hAnsi="Arial" w:cs="Arial"/>
          <w:sz w:val="22"/>
          <w:szCs w:val="22"/>
        </w:rPr>
        <w:t xml:space="preserve">, Bruns B, </w:t>
      </w:r>
      <w:proofErr w:type="spellStart"/>
      <w:r w:rsidRPr="00925BD4">
        <w:rPr>
          <w:rFonts w:ascii="Arial" w:hAnsi="Arial" w:cs="Arial"/>
          <w:bCs/>
          <w:sz w:val="22"/>
          <w:szCs w:val="22"/>
        </w:rPr>
        <w:t>Sherck</w:t>
      </w:r>
      <w:proofErr w:type="spellEnd"/>
      <w:r w:rsidRPr="00925BD4">
        <w:rPr>
          <w:rFonts w:ascii="Arial" w:hAnsi="Arial" w:cs="Arial"/>
          <w:bCs/>
          <w:sz w:val="22"/>
          <w:szCs w:val="22"/>
        </w:rPr>
        <w:t xml:space="preserve"> JP</w:t>
      </w:r>
      <w:r w:rsidRPr="00925BD4">
        <w:rPr>
          <w:rFonts w:ascii="Arial" w:hAnsi="Arial" w:cs="Arial"/>
          <w:sz w:val="22"/>
          <w:szCs w:val="22"/>
        </w:rPr>
        <w:t xml:space="preserve">, Norwood SH, Barnes SL, Matthews MR, Hoff WS, </w:t>
      </w:r>
      <w:proofErr w:type="spellStart"/>
      <w:r w:rsidRPr="00925BD4">
        <w:rPr>
          <w:rFonts w:ascii="Arial" w:hAnsi="Arial" w:cs="Arial"/>
          <w:sz w:val="22"/>
          <w:szCs w:val="22"/>
        </w:rPr>
        <w:t>Demoya</w:t>
      </w:r>
      <w:proofErr w:type="spellEnd"/>
      <w:r w:rsidRPr="00925BD4">
        <w:rPr>
          <w:rFonts w:ascii="Arial" w:hAnsi="Arial" w:cs="Arial"/>
          <w:sz w:val="22"/>
          <w:szCs w:val="22"/>
        </w:rPr>
        <w:t xml:space="preserve"> MA, Bansal V, Hu CK, </w:t>
      </w:r>
      <w:proofErr w:type="spellStart"/>
      <w:r w:rsidRPr="00925BD4">
        <w:rPr>
          <w:rFonts w:ascii="Arial" w:hAnsi="Arial" w:cs="Arial"/>
          <w:sz w:val="22"/>
          <w:szCs w:val="22"/>
        </w:rPr>
        <w:t>Karmy</w:t>
      </w:r>
      <w:proofErr w:type="spellEnd"/>
      <w:r w:rsidRPr="00925BD4">
        <w:rPr>
          <w:rFonts w:ascii="Arial" w:hAnsi="Arial" w:cs="Arial"/>
          <w:sz w:val="22"/>
          <w:szCs w:val="22"/>
        </w:rPr>
        <w:t xml:space="preserve">-Jones RC, </w:t>
      </w:r>
      <w:proofErr w:type="spellStart"/>
      <w:r w:rsidRPr="00925BD4">
        <w:rPr>
          <w:rFonts w:ascii="Arial" w:hAnsi="Arial" w:cs="Arial"/>
          <w:sz w:val="22"/>
          <w:szCs w:val="22"/>
        </w:rPr>
        <w:t>Vinces</w:t>
      </w:r>
      <w:proofErr w:type="spellEnd"/>
      <w:r w:rsidRPr="00925BD4">
        <w:rPr>
          <w:rFonts w:ascii="Arial" w:hAnsi="Arial" w:cs="Arial"/>
          <w:sz w:val="22"/>
          <w:szCs w:val="22"/>
        </w:rPr>
        <w:t xml:space="preserve"> F, Hill J, </w:t>
      </w:r>
      <w:proofErr w:type="spellStart"/>
      <w:r w:rsidRPr="00925BD4">
        <w:rPr>
          <w:rFonts w:ascii="Arial" w:hAnsi="Arial" w:cs="Arial"/>
          <w:sz w:val="22"/>
          <w:szCs w:val="22"/>
        </w:rPr>
        <w:t>Pembaur</w:t>
      </w:r>
      <w:proofErr w:type="spellEnd"/>
      <w:r w:rsidRPr="00925BD4">
        <w:rPr>
          <w:rFonts w:ascii="Arial" w:hAnsi="Arial" w:cs="Arial"/>
          <w:sz w:val="22"/>
          <w:szCs w:val="22"/>
        </w:rPr>
        <w:t xml:space="preserve"> K, </w:t>
      </w:r>
      <w:proofErr w:type="spellStart"/>
      <w:r w:rsidRPr="00925BD4">
        <w:rPr>
          <w:rFonts w:ascii="Arial" w:hAnsi="Arial" w:cs="Arial"/>
          <w:sz w:val="22"/>
          <w:szCs w:val="22"/>
        </w:rPr>
        <w:t>Haan</w:t>
      </w:r>
      <w:proofErr w:type="spellEnd"/>
      <w:r w:rsidRPr="00925BD4">
        <w:rPr>
          <w:rFonts w:ascii="Arial" w:hAnsi="Arial" w:cs="Arial"/>
          <w:sz w:val="22"/>
          <w:szCs w:val="22"/>
        </w:rPr>
        <w:t xml:space="preserve"> JM</w:t>
      </w:r>
      <w:r w:rsidRPr="005A5C79">
        <w:rPr>
          <w:rFonts w:ascii="Arial" w:hAnsi="Arial" w:cs="Arial"/>
          <w:sz w:val="22"/>
          <w:szCs w:val="22"/>
        </w:rPr>
        <w:t xml:space="preserve">. </w:t>
      </w:r>
      <w:hyperlink r:id="rId10" w:history="1">
        <w:r w:rsidRPr="005A5C79">
          <w:rPr>
            <w:rFonts w:ascii="Arial" w:hAnsi="Arial" w:cs="Arial"/>
            <w:sz w:val="22"/>
            <w:szCs w:val="22"/>
          </w:rPr>
          <w:t>Management of pediatric occult pneumothorax in blunt trauma: a subgroup analysis of the American Association for the Surgery of Trauma multicenter prospective observational study.</w:t>
        </w:r>
      </w:hyperlink>
      <w:r w:rsidRPr="005A5C79">
        <w:rPr>
          <w:rFonts w:ascii="Arial" w:hAnsi="Arial" w:cs="Arial"/>
          <w:sz w:val="22"/>
          <w:szCs w:val="22"/>
        </w:rPr>
        <w:t xml:space="preserve"> </w:t>
      </w:r>
      <w:r w:rsidRPr="005A5C79">
        <w:rPr>
          <w:rFonts w:ascii="Arial" w:hAnsi="Arial" w:cs="Arial"/>
          <w:i/>
          <w:sz w:val="22"/>
          <w:szCs w:val="22"/>
        </w:rPr>
        <w:t xml:space="preserve">J </w:t>
      </w:r>
      <w:proofErr w:type="spellStart"/>
      <w:r w:rsidRPr="00925BD4">
        <w:rPr>
          <w:rFonts w:ascii="Arial" w:hAnsi="Arial" w:cs="Arial"/>
          <w:i/>
          <w:sz w:val="22"/>
          <w:szCs w:val="22"/>
        </w:rPr>
        <w:t>Pediatr</w:t>
      </w:r>
      <w:proofErr w:type="spellEnd"/>
      <w:r w:rsidRPr="00925BD4">
        <w:rPr>
          <w:rFonts w:ascii="Arial" w:hAnsi="Arial" w:cs="Arial"/>
          <w:i/>
          <w:sz w:val="22"/>
          <w:szCs w:val="22"/>
        </w:rPr>
        <w:t xml:space="preserve"> Surg</w:t>
      </w:r>
      <w:r w:rsidRPr="00925BD4">
        <w:rPr>
          <w:rFonts w:ascii="Arial" w:hAnsi="Arial" w:cs="Arial"/>
          <w:sz w:val="22"/>
          <w:szCs w:val="22"/>
        </w:rPr>
        <w:t xml:space="preserve"> 47(3):467-72, 2012.</w:t>
      </w:r>
    </w:p>
    <w:p w14:paraId="7DEC58D2" w14:textId="77777777" w:rsidR="00925BD4" w:rsidRPr="00925BD4" w:rsidRDefault="00925BD4" w:rsidP="00925BD4">
      <w:pPr>
        <w:rPr>
          <w:rFonts w:ascii="Arial" w:hAnsi="Arial" w:cs="Arial"/>
          <w:sz w:val="22"/>
          <w:szCs w:val="22"/>
        </w:rPr>
      </w:pPr>
    </w:p>
    <w:p w14:paraId="6F187848" w14:textId="77777777" w:rsidR="00925BD4" w:rsidRPr="00925BD4" w:rsidRDefault="00925BD4" w:rsidP="00925BD4">
      <w:pPr>
        <w:rPr>
          <w:rFonts w:ascii="Arial" w:hAnsi="Arial" w:cs="Arial"/>
          <w:sz w:val="22"/>
          <w:szCs w:val="22"/>
        </w:rPr>
      </w:pPr>
      <w:r w:rsidRPr="00925BD4">
        <w:rPr>
          <w:rFonts w:ascii="Arial" w:hAnsi="Arial" w:cs="Arial"/>
          <w:sz w:val="22"/>
          <w:szCs w:val="22"/>
        </w:rPr>
        <w:t>29.</w:t>
      </w:r>
      <w:r w:rsidRPr="00925BD4">
        <w:rPr>
          <w:rFonts w:ascii="Arial" w:hAnsi="Arial" w:cs="Arial"/>
          <w:b/>
          <w:sz w:val="22"/>
          <w:szCs w:val="22"/>
        </w:rPr>
        <w:t xml:space="preserve"> Phelan HA</w:t>
      </w:r>
      <w:r w:rsidRPr="00925BD4">
        <w:rPr>
          <w:rFonts w:ascii="Arial" w:hAnsi="Arial" w:cs="Arial"/>
          <w:sz w:val="22"/>
          <w:szCs w:val="22"/>
        </w:rPr>
        <w:t xml:space="preserve">. Pharmacologic venous thromboembolism prophylaxis after TBI: A critical literature review. </w:t>
      </w:r>
      <w:r w:rsidRPr="00925BD4">
        <w:rPr>
          <w:rFonts w:ascii="Arial" w:hAnsi="Arial" w:cs="Arial"/>
          <w:i/>
          <w:sz w:val="22"/>
          <w:szCs w:val="22"/>
        </w:rPr>
        <w:t xml:space="preserve">Journal of Neurotrauma </w:t>
      </w:r>
      <w:r w:rsidRPr="00925BD4">
        <w:rPr>
          <w:rFonts w:ascii="Arial" w:hAnsi="Arial" w:cs="Arial"/>
          <w:sz w:val="22"/>
          <w:szCs w:val="22"/>
        </w:rPr>
        <w:t>29:1821-8, 2012.</w:t>
      </w:r>
    </w:p>
    <w:p w14:paraId="18CB5613" w14:textId="77777777" w:rsidR="00925BD4" w:rsidRPr="00925BD4" w:rsidRDefault="00925BD4" w:rsidP="00925BD4">
      <w:pPr>
        <w:rPr>
          <w:rFonts w:ascii="Arial" w:hAnsi="Arial" w:cs="Arial"/>
          <w:sz w:val="22"/>
          <w:szCs w:val="22"/>
        </w:rPr>
      </w:pPr>
    </w:p>
    <w:p w14:paraId="4BB1CA61" w14:textId="77777777" w:rsidR="00925BD4" w:rsidRPr="00925BD4" w:rsidRDefault="00925BD4" w:rsidP="00925BD4">
      <w:pPr>
        <w:rPr>
          <w:rFonts w:ascii="Arial" w:hAnsi="Arial" w:cs="Arial"/>
          <w:sz w:val="22"/>
          <w:szCs w:val="22"/>
        </w:rPr>
      </w:pPr>
      <w:r w:rsidRPr="00925BD4">
        <w:rPr>
          <w:rFonts w:ascii="Arial" w:hAnsi="Arial" w:cs="Arial"/>
          <w:color w:val="000000"/>
          <w:sz w:val="22"/>
          <w:szCs w:val="22"/>
        </w:rPr>
        <w:t xml:space="preserve">30. </w:t>
      </w:r>
      <w:r w:rsidRPr="00925BD4">
        <w:rPr>
          <w:rFonts w:ascii="Arial" w:hAnsi="Arial" w:cs="Arial"/>
          <w:b/>
          <w:bCs/>
          <w:sz w:val="22"/>
          <w:szCs w:val="22"/>
        </w:rPr>
        <w:t>Phelan HA</w:t>
      </w:r>
      <w:r w:rsidRPr="00925BD4">
        <w:rPr>
          <w:rFonts w:ascii="Arial" w:hAnsi="Arial" w:cs="Arial"/>
          <w:bCs/>
          <w:sz w:val="22"/>
          <w:szCs w:val="22"/>
        </w:rPr>
        <w:t xml:space="preserve">, Eastman AL, Madden C, </w:t>
      </w:r>
      <w:proofErr w:type="spellStart"/>
      <w:r w:rsidRPr="00925BD4">
        <w:rPr>
          <w:rFonts w:ascii="Arial" w:hAnsi="Arial" w:cs="Arial"/>
          <w:bCs/>
          <w:sz w:val="22"/>
          <w:szCs w:val="22"/>
        </w:rPr>
        <w:t>Aldy</w:t>
      </w:r>
      <w:proofErr w:type="spellEnd"/>
      <w:r w:rsidRPr="00925BD4">
        <w:rPr>
          <w:rFonts w:ascii="Arial" w:hAnsi="Arial" w:cs="Arial"/>
          <w:bCs/>
          <w:sz w:val="22"/>
          <w:szCs w:val="22"/>
        </w:rPr>
        <w:t xml:space="preserve"> K, Berne J, Norwood SH, Scott WC, Bernstein I, Pruitt J, Butler G, Rogers L, </w:t>
      </w:r>
      <w:proofErr w:type="spellStart"/>
      <w:r w:rsidRPr="00925BD4">
        <w:rPr>
          <w:rFonts w:ascii="Arial" w:hAnsi="Arial" w:cs="Arial"/>
          <w:bCs/>
          <w:sz w:val="22"/>
          <w:szCs w:val="22"/>
        </w:rPr>
        <w:t>Minei</w:t>
      </w:r>
      <w:proofErr w:type="spellEnd"/>
      <w:r w:rsidRPr="00925BD4">
        <w:rPr>
          <w:rFonts w:ascii="Arial" w:hAnsi="Arial" w:cs="Arial"/>
          <w:bCs/>
          <w:sz w:val="22"/>
          <w:szCs w:val="22"/>
        </w:rPr>
        <w:t xml:space="preserve"> JP. </w:t>
      </w:r>
      <w:r w:rsidRPr="00925BD4">
        <w:rPr>
          <w:rFonts w:ascii="Arial" w:hAnsi="Arial" w:cs="Arial"/>
          <w:sz w:val="22"/>
          <w:szCs w:val="22"/>
        </w:rPr>
        <w:t xml:space="preserve">TBI risk stratification at presentation: A prospective study of the incidence and timing of radiographic worsening in the Parkland Protocol. </w:t>
      </w:r>
      <w:r w:rsidRPr="00925BD4">
        <w:rPr>
          <w:rFonts w:ascii="Arial" w:hAnsi="Arial" w:cs="Arial"/>
          <w:i/>
          <w:sz w:val="22"/>
          <w:szCs w:val="22"/>
        </w:rPr>
        <w:t xml:space="preserve">J Trauma Acute Care Surg </w:t>
      </w:r>
      <w:proofErr w:type="gramStart"/>
      <w:r w:rsidRPr="00925BD4">
        <w:rPr>
          <w:rFonts w:ascii="Arial" w:hAnsi="Arial" w:cs="Arial"/>
          <w:sz w:val="22"/>
          <w:szCs w:val="22"/>
        </w:rPr>
        <w:t>73:S</w:t>
      </w:r>
      <w:proofErr w:type="gramEnd"/>
      <w:r w:rsidRPr="00925BD4">
        <w:rPr>
          <w:rFonts w:ascii="Arial" w:hAnsi="Arial" w:cs="Arial"/>
          <w:sz w:val="22"/>
          <w:szCs w:val="22"/>
        </w:rPr>
        <w:t>122-7, 2012.</w:t>
      </w:r>
    </w:p>
    <w:p w14:paraId="7EADBCE8" w14:textId="77777777" w:rsidR="00925BD4" w:rsidRPr="00925BD4" w:rsidRDefault="00925BD4" w:rsidP="00925BD4">
      <w:pPr>
        <w:rPr>
          <w:rFonts w:ascii="Arial" w:hAnsi="Arial" w:cs="Arial"/>
          <w:sz w:val="22"/>
          <w:szCs w:val="22"/>
        </w:rPr>
      </w:pPr>
    </w:p>
    <w:p w14:paraId="6A351008" w14:textId="77777777" w:rsidR="00925BD4" w:rsidRPr="00925BD4" w:rsidRDefault="00925BD4" w:rsidP="00925BD4">
      <w:pPr>
        <w:rPr>
          <w:rFonts w:ascii="Arial" w:hAnsi="Arial" w:cs="Arial"/>
          <w:sz w:val="22"/>
          <w:szCs w:val="22"/>
        </w:rPr>
      </w:pPr>
      <w:r w:rsidRPr="00925BD4">
        <w:rPr>
          <w:rFonts w:ascii="Arial" w:hAnsi="Arial" w:cs="Arial"/>
          <w:color w:val="000000"/>
          <w:sz w:val="22"/>
          <w:szCs w:val="22"/>
        </w:rPr>
        <w:t xml:space="preserve">31. Abdelfattah KR, Eastman AE, </w:t>
      </w:r>
      <w:proofErr w:type="spellStart"/>
      <w:r w:rsidRPr="00925BD4">
        <w:rPr>
          <w:rFonts w:ascii="Arial" w:hAnsi="Arial" w:cs="Arial"/>
          <w:color w:val="000000"/>
          <w:sz w:val="22"/>
          <w:szCs w:val="22"/>
        </w:rPr>
        <w:t>Aldy</w:t>
      </w:r>
      <w:proofErr w:type="spellEnd"/>
      <w:r w:rsidRPr="00925BD4">
        <w:rPr>
          <w:rFonts w:ascii="Arial" w:hAnsi="Arial" w:cs="Arial"/>
          <w:color w:val="000000"/>
          <w:sz w:val="22"/>
          <w:szCs w:val="22"/>
        </w:rPr>
        <w:t xml:space="preserve"> K, Wolf SE, </w:t>
      </w:r>
      <w:proofErr w:type="spellStart"/>
      <w:r w:rsidRPr="00925BD4">
        <w:rPr>
          <w:rFonts w:ascii="Arial" w:hAnsi="Arial" w:cs="Arial"/>
          <w:color w:val="000000"/>
          <w:sz w:val="22"/>
          <w:szCs w:val="22"/>
        </w:rPr>
        <w:t>Minei</w:t>
      </w:r>
      <w:proofErr w:type="spellEnd"/>
      <w:r w:rsidRPr="00925BD4">
        <w:rPr>
          <w:rFonts w:ascii="Arial" w:hAnsi="Arial" w:cs="Arial"/>
          <w:color w:val="000000"/>
          <w:sz w:val="22"/>
          <w:szCs w:val="22"/>
        </w:rPr>
        <w:t xml:space="preserve"> JP, Scott WW, Madden C, Rickert KL, </w:t>
      </w:r>
      <w:r w:rsidRPr="00925BD4">
        <w:rPr>
          <w:rFonts w:ascii="Arial" w:hAnsi="Arial" w:cs="Arial"/>
          <w:b/>
          <w:color w:val="000000"/>
          <w:sz w:val="22"/>
          <w:szCs w:val="22"/>
        </w:rPr>
        <w:t>Phelan HA</w:t>
      </w:r>
      <w:r w:rsidRPr="00925BD4">
        <w:rPr>
          <w:rFonts w:ascii="Arial" w:hAnsi="Arial" w:cs="Arial"/>
          <w:color w:val="000000"/>
          <w:sz w:val="22"/>
          <w:szCs w:val="22"/>
        </w:rPr>
        <w:t xml:space="preserve">. </w:t>
      </w:r>
      <w:r w:rsidRPr="00925BD4">
        <w:rPr>
          <w:rFonts w:ascii="Arial" w:hAnsi="Arial" w:cs="Arial"/>
          <w:sz w:val="22"/>
          <w:szCs w:val="22"/>
        </w:rPr>
        <w:t xml:space="preserve">A prospective evaluation of the use of routine repeat cranial CT scans in patients with intracranial hemorrhage and GCS Score of 13-15. </w:t>
      </w:r>
      <w:r w:rsidRPr="00925BD4">
        <w:rPr>
          <w:rFonts w:ascii="Arial" w:hAnsi="Arial" w:cs="Arial"/>
          <w:i/>
          <w:sz w:val="22"/>
          <w:szCs w:val="22"/>
        </w:rPr>
        <w:t xml:space="preserve">Journal of Trauma </w:t>
      </w:r>
      <w:r w:rsidRPr="00925BD4">
        <w:rPr>
          <w:rFonts w:ascii="Arial" w:hAnsi="Arial" w:cs="Arial"/>
          <w:sz w:val="22"/>
          <w:szCs w:val="22"/>
        </w:rPr>
        <w:t>73:685-8, 2012.</w:t>
      </w:r>
    </w:p>
    <w:p w14:paraId="10B4F793" w14:textId="77777777" w:rsidR="00925BD4" w:rsidRPr="00925BD4" w:rsidRDefault="00925BD4" w:rsidP="00925BD4">
      <w:pPr>
        <w:rPr>
          <w:rFonts w:ascii="Arial" w:hAnsi="Arial" w:cs="Arial"/>
          <w:sz w:val="22"/>
          <w:szCs w:val="22"/>
        </w:rPr>
      </w:pPr>
    </w:p>
    <w:p w14:paraId="098A6EC3" w14:textId="77777777" w:rsidR="00925BD4" w:rsidRPr="00925BD4" w:rsidRDefault="00925BD4" w:rsidP="00925BD4">
      <w:pPr>
        <w:rPr>
          <w:rFonts w:ascii="Arial" w:eastAsia="Calibri" w:hAnsi="Arial" w:cs="Arial"/>
          <w:i/>
          <w:sz w:val="22"/>
          <w:szCs w:val="22"/>
        </w:rPr>
      </w:pPr>
      <w:r w:rsidRPr="00925BD4">
        <w:rPr>
          <w:rFonts w:ascii="Arial" w:eastAsia="Calibri" w:hAnsi="Arial" w:cs="Arial"/>
          <w:sz w:val="22"/>
          <w:szCs w:val="22"/>
        </w:rPr>
        <w:t xml:space="preserve">32. </w:t>
      </w:r>
      <w:r w:rsidRPr="00925BD4">
        <w:rPr>
          <w:rFonts w:ascii="Arial" w:eastAsia="Calibri" w:hAnsi="Arial" w:cs="Arial"/>
          <w:b/>
          <w:sz w:val="22"/>
          <w:szCs w:val="22"/>
        </w:rPr>
        <w:t>Phelan HA</w:t>
      </w:r>
      <w:r w:rsidRPr="00925BD4">
        <w:rPr>
          <w:rFonts w:ascii="Arial" w:eastAsia="Calibri" w:hAnsi="Arial" w:cs="Arial"/>
          <w:sz w:val="22"/>
          <w:szCs w:val="22"/>
        </w:rPr>
        <w:t xml:space="preserve">, Wolf SA, Norwood SH, </w:t>
      </w:r>
      <w:proofErr w:type="spellStart"/>
      <w:r w:rsidRPr="00925BD4">
        <w:rPr>
          <w:rFonts w:ascii="Arial" w:eastAsia="Calibri" w:hAnsi="Arial" w:cs="Arial"/>
          <w:sz w:val="22"/>
          <w:szCs w:val="22"/>
        </w:rPr>
        <w:t>Aldy</w:t>
      </w:r>
      <w:proofErr w:type="spellEnd"/>
      <w:r w:rsidRPr="00925BD4">
        <w:rPr>
          <w:rFonts w:ascii="Arial" w:eastAsia="Calibri" w:hAnsi="Arial" w:cs="Arial"/>
          <w:sz w:val="22"/>
          <w:szCs w:val="22"/>
        </w:rPr>
        <w:t xml:space="preserve"> K, </w:t>
      </w:r>
      <w:proofErr w:type="spellStart"/>
      <w:r w:rsidRPr="00925BD4">
        <w:rPr>
          <w:rFonts w:ascii="Arial" w:eastAsia="Calibri" w:hAnsi="Arial" w:cs="Arial"/>
          <w:sz w:val="22"/>
          <w:szCs w:val="22"/>
        </w:rPr>
        <w:t>Brakenridge</w:t>
      </w:r>
      <w:proofErr w:type="spellEnd"/>
      <w:r w:rsidRPr="00925BD4">
        <w:rPr>
          <w:rFonts w:ascii="Arial" w:eastAsia="Calibri" w:hAnsi="Arial" w:cs="Arial"/>
          <w:sz w:val="22"/>
          <w:szCs w:val="22"/>
        </w:rPr>
        <w:t xml:space="preserve"> SC, Eastman AL, Madden CJ, </w:t>
      </w:r>
      <w:proofErr w:type="spellStart"/>
      <w:r w:rsidRPr="00925BD4">
        <w:rPr>
          <w:rFonts w:ascii="Arial" w:eastAsia="Calibri" w:hAnsi="Arial" w:cs="Arial"/>
          <w:sz w:val="22"/>
          <w:szCs w:val="22"/>
        </w:rPr>
        <w:t>Nakonezny</w:t>
      </w:r>
      <w:proofErr w:type="spellEnd"/>
      <w:r w:rsidRPr="00925BD4">
        <w:rPr>
          <w:rFonts w:ascii="Arial" w:eastAsia="Calibri" w:hAnsi="Arial" w:cs="Arial"/>
          <w:sz w:val="22"/>
          <w:szCs w:val="22"/>
        </w:rPr>
        <w:t xml:space="preserve"> PA, Yang L, </w:t>
      </w:r>
      <w:proofErr w:type="spellStart"/>
      <w:r w:rsidRPr="00925BD4">
        <w:rPr>
          <w:rFonts w:ascii="Arial" w:eastAsia="Calibri" w:hAnsi="Arial" w:cs="Arial"/>
          <w:sz w:val="22"/>
          <w:szCs w:val="22"/>
        </w:rPr>
        <w:t>Chason</w:t>
      </w:r>
      <w:proofErr w:type="spellEnd"/>
      <w:r w:rsidRPr="00925BD4">
        <w:rPr>
          <w:rFonts w:ascii="Arial" w:eastAsia="Calibri" w:hAnsi="Arial" w:cs="Arial"/>
          <w:sz w:val="22"/>
          <w:szCs w:val="22"/>
        </w:rPr>
        <w:t xml:space="preserve"> DP, </w:t>
      </w:r>
      <w:proofErr w:type="spellStart"/>
      <w:r w:rsidRPr="00925BD4">
        <w:rPr>
          <w:rFonts w:ascii="Arial" w:eastAsia="Calibri" w:hAnsi="Arial" w:cs="Arial"/>
          <w:sz w:val="22"/>
          <w:szCs w:val="22"/>
        </w:rPr>
        <w:t>Arbique</w:t>
      </w:r>
      <w:proofErr w:type="spellEnd"/>
      <w:r w:rsidRPr="00925BD4">
        <w:rPr>
          <w:rFonts w:ascii="Arial" w:eastAsia="Calibri" w:hAnsi="Arial" w:cs="Arial"/>
          <w:sz w:val="22"/>
          <w:szCs w:val="22"/>
        </w:rPr>
        <w:t xml:space="preserve"> G, Berne J, </w:t>
      </w:r>
      <w:proofErr w:type="spellStart"/>
      <w:r w:rsidRPr="00925BD4">
        <w:rPr>
          <w:rFonts w:ascii="Arial" w:eastAsia="Calibri" w:hAnsi="Arial" w:cs="Arial"/>
          <w:sz w:val="22"/>
          <w:szCs w:val="22"/>
        </w:rPr>
        <w:t>Minei</w:t>
      </w:r>
      <w:proofErr w:type="spellEnd"/>
      <w:r w:rsidRPr="00925BD4">
        <w:rPr>
          <w:rFonts w:ascii="Arial" w:eastAsia="Calibri" w:hAnsi="Arial" w:cs="Arial"/>
          <w:sz w:val="22"/>
          <w:szCs w:val="22"/>
        </w:rPr>
        <w:t xml:space="preserve"> JP. A randomized, double-blinded, placebo-controlled pilot trial of anticoagulation in low-risk TBI: The Delayed vs Early Enoxaparin Prophylaxis I (DEEP I) study. </w:t>
      </w:r>
      <w:r w:rsidRPr="00925BD4">
        <w:rPr>
          <w:rFonts w:ascii="Arial" w:eastAsia="Calibri" w:hAnsi="Arial" w:cs="Arial"/>
          <w:i/>
          <w:sz w:val="22"/>
          <w:szCs w:val="22"/>
        </w:rPr>
        <w:t>Journal of</w:t>
      </w:r>
      <w:r w:rsidRPr="00925BD4">
        <w:rPr>
          <w:rFonts w:ascii="Arial" w:eastAsia="Calibri" w:hAnsi="Arial" w:cs="Arial"/>
          <w:sz w:val="22"/>
          <w:szCs w:val="22"/>
        </w:rPr>
        <w:t xml:space="preserve"> </w:t>
      </w:r>
      <w:r w:rsidRPr="00925BD4">
        <w:rPr>
          <w:rFonts w:ascii="Arial" w:eastAsia="Calibri" w:hAnsi="Arial" w:cs="Arial"/>
          <w:i/>
          <w:sz w:val="22"/>
          <w:szCs w:val="22"/>
        </w:rPr>
        <w:t xml:space="preserve">Trauma and Acute Care Surgery </w:t>
      </w:r>
      <w:r w:rsidRPr="00925BD4">
        <w:rPr>
          <w:rFonts w:ascii="Arial" w:eastAsia="Calibri" w:hAnsi="Arial" w:cs="Arial"/>
          <w:sz w:val="22"/>
          <w:szCs w:val="22"/>
        </w:rPr>
        <w:t>73:1434-41, 2012.</w:t>
      </w:r>
    </w:p>
    <w:p w14:paraId="1EC7F6B3"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color w:val="000000"/>
          <w:sz w:val="22"/>
          <w:szCs w:val="22"/>
        </w:rPr>
        <w:lastRenderedPageBreak/>
        <w:t xml:space="preserve">33. </w:t>
      </w:r>
      <w:proofErr w:type="spellStart"/>
      <w:r w:rsidRPr="00925BD4">
        <w:rPr>
          <w:rFonts w:ascii="Arial" w:hAnsi="Arial" w:cs="Arial"/>
          <w:sz w:val="22"/>
          <w:szCs w:val="22"/>
        </w:rPr>
        <w:t>Brakenridge</w:t>
      </w:r>
      <w:proofErr w:type="spellEnd"/>
      <w:r w:rsidRPr="00925BD4">
        <w:rPr>
          <w:rFonts w:ascii="Arial" w:hAnsi="Arial" w:cs="Arial"/>
          <w:sz w:val="22"/>
          <w:szCs w:val="22"/>
        </w:rPr>
        <w:t xml:space="preserve"> SC, Henley S, Golden R, </w:t>
      </w:r>
      <w:proofErr w:type="spellStart"/>
      <w:r w:rsidRPr="00925BD4">
        <w:rPr>
          <w:rFonts w:ascii="Arial" w:hAnsi="Arial" w:cs="Arial"/>
          <w:sz w:val="22"/>
          <w:szCs w:val="22"/>
        </w:rPr>
        <w:t>Kashner</w:t>
      </w:r>
      <w:proofErr w:type="spellEnd"/>
      <w:r w:rsidRPr="00925BD4">
        <w:rPr>
          <w:rFonts w:ascii="Arial" w:hAnsi="Arial" w:cs="Arial"/>
          <w:sz w:val="22"/>
          <w:szCs w:val="22"/>
        </w:rPr>
        <w:t xml:space="preserve"> TM, </w:t>
      </w:r>
      <w:r w:rsidRPr="00925BD4">
        <w:rPr>
          <w:rFonts w:ascii="Arial" w:hAnsi="Arial" w:cs="Arial"/>
          <w:b/>
          <w:sz w:val="22"/>
          <w:szCs w:val="22"/>
        </w:rPr>
        <w:t>Phelan HA</w:t>
      </w:r>
      <w:r w:rsidRPr="00925BD4">
        <w:rPr>
          <w:rFonts w:ascii="Arial" w:hAnsi="Arial" w:cs="Arial"/>
          <w:sz w:val="22"/>
          <w:szCs w:val="22"/>
        </w:rPr>
        <w:t xml:space="preserve">, Cohen MJ, Sperry J, Moore EE,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w:t>
      </w:r>
      <w:proofErr w:type="spellStart"/>
      <w:r w:rsidRPr="00925BD4">
        <w:rPr>
          <w:rFonts w:ascii="Arial" w:hAnsi="Arial" w:cs="Arial"/>
          <w:sz w:val="22"/>
          <w:szCs w:val="22"/>
        </w:rPr>
        <w:t>Cuschieri</w:t>
      </w:r>
      <w:proofErr w:type="spellEnd"/>
      <w:r w:rsidRPr="00925BD4">
        <w:rPr>
          <w:rFonts w:ascii="Arial" w:hAnsi="Arial" w:cs="Arial"/>
          <w:sz w:val="22"/>
          <w:szCs w:val="22"/>
        </w:rPr>
        <w:t xml:space="preserve"> J, Maier R. </w:t>
      </w:r>
      <w:r w:rsidRPr="00925BD4">
        <w:rPr>
          <w:rFonts w:ascii="Arial" w:hAnsi="Arial" w:cs="Arial"/>
          <w:bCs/>
          <w:sz w:val="22"/>
          <w:szCs w:val="22"/>
        </w:rPr>
        <w:t>Comparing clinical predictors of deep venous thrombosis vs pulmonary embolus after severe blunt traumatic injury: A new paradigm for post-traumatic VTE?</w:t>
      </w:r>
      <w:r w:rsidRPr="00925BD4">
        <w:rPr>
          <w:rFonts w:ascii="Arial" w:hAnsi="Arial" w:cs="Arial"/>
          <w:sz w:val="22"/>
          <w:szCs w:val="22"/>
        </w:rPr>
        <w:t xml:space="preserve"> </w:t>
      </w:r>
      <w:r w:rsidRPr="00925BD4">
        <w:rPr>
          <w:rFonts w:ascii="Arial" w:hAnsi="Arial" w:cs="Arial"/>
          <w:i/>
          <w:sz w:val="22"/>
          <w:szCs w:val="22"/>
        </w:rPr>
        <w:t xml:space="preserve">J Trauma Acute Care Surg </w:t>
      </w:r>
      <w:r w:rsidRPr="00925BD4">
        <w:rPr>
          <w:rFonts w:ascii="Arial" w:hAnsi="Arial" w:cs="Arial"/>
          <w:sz w:val="22"/>
          <w:szCs w:val="22"/>
        </w:rPr>
        <w:t>74(5):1231-8, 2013.</w:t>
      </w:r>
    </w:p>
    <w:p w14:paraId="784FEBEB" w14:textId="77777777" w:rsidR="00925BD4" w:rsidRPr="00925BD4" w:rsidRDefault="00925BD4" w:rsidP="00925BD4">
      <w:pPr>
        <w:rPr>
          <w:rFonts w:ascii="Arial" w:hAnsi="Arial" w:cs="Arial"/>
          <w:color w:val="000000"/>
          <w:sz w:val="22"/>
          <w:szCs w:val="22"/>
        </w:rPr>
      </w:pPr>
      <w:r w:rsidRPr="00925BD4">
        <w:rPr>
          <w:rFonts w:ascii="Arial" w:hAnsi="Arial" w:cs="Arial"/>
          <w:sz w:val="22"/>
          <w:szCs w:val="22"/>
        </w:rPr>
        <w:t>34.</w:t>
      </w:r>
      <w:r w:rsidRPr="00925BD4">
        <w:rPr>
          <w:rFonts w:ascii="Arial" w:hAnsi="Arial" w:cs="Arial"/>
          <w:color w:val="000000"/>
          <w:sz w:val="22"/>
          <w:szCs w:val="22"/>
        </w:rPr>
        <w:t xml:space="preserve"> Holcomb JB, del Junco DJ, Fox E, Wade CE, Cohen MJ, Schreiber MA, Alarcon L, Bai Y, </w:t>
      </w:r>
      <w:proofErr w:type="spellStart"/>
      <w:r w:rsidRPr="00925BD4">
        <w:rPr>
          <w:rFonts w:ascii="Arial" w:hAnsi="Arial" w:cs="Arial"/>
          <w:color w:val="000000"/>
          <w:sz w:val="22"/>
          <w:szCs w:val="22"/>
        </w:rPr>
        <w:t>Brasel</w:t>
      </w:r>
      <w:proofErr w:type="spellEnd"/>
      <w:r w:rsidRPr="00925BD4">
        <w:rPr>
          <w:rFonts w:ascii="Arial" w:hAnsi="Arial" w:cs="Arial"/>
          <w:color w:val="000000"/>
          <w:sz w:val="22"/>
          <w:szCs w:val="22"/>
        </w:rPr>
        <w:t xml:space="preserve"> KJ, Bulger EM, Cotton BA, </w:t>
      </w:r>
      <w:proofErr w:type="spellStart"/>
      <w:r w:rsidRPr="00925BD4">
        <w:rPr>
          <w:rFonts w:ascii="Arial" w:hAnsi="Arial" w:cs="Arial"/>
          <w:color w:val="000000"/>
          <w:sz w:val="22"/>
          <w:szCs w:val="22"/>
        </w:rPr>
        <w:t>Matjevic</w:t>
      </w:r>
      <w:proofErr w:type="spellEnd"/>
      <w:r w:rsidRPr="00925BD4">
        <w:rPr>
          <w:rFonts w:ascii="Arial" w:hAnsi="Arial" w:cs="Arial"/>
          <w:color w:val="000000"/>
          <w:sz w:val="22"/>
          <w:szCs w:val="22"/>
        </w:rPr>
        <w:t xml:space="preserve"> N, </w:t>
      </w:r>
      <w:proofErr w:type="spellStart"/>
      <w:r w:rsidRPr="00925BD4">
        <w:rPr>
          <w:rFonts w:ascii="Arial" w:hAnsi="Arial" w:cs="Arial"/>
          <w:color w:val="000000"/>
          <w:sz w:val="22"/>
          <w:szCs w:val="22"/>
        </w:rPr>
        <w:t>Muskat</w:t>
      </w:r>
      <w:proofErr w:type="spellEnd"/>
      <w:r w:rsidRPr="00925BD4">
        <w:rPr>
          <w:rFonts w:ascii="Arial" w:hAnsi="Arial" w:cs="Arial"/>
          <w:color w:val="000000"/>
          <w:sz w:val="22"/>
          <w:szCs w:val="22"/>
        </w:rPr>
        <w:t xml:space="preserve"> P, Myers J, </w:t>
      </w:r>
      <w:r w:rsidRPr="00925BD4">
        <w:rPr>
          <w:rFonts w:ascii="Arial" w:hAnsi="Arial" w:cs="Arial"/>
          <w:b/>
          <w:color w:val="000000"/>
          <w:sz w:val="22"/>
          <w:szCs w:val="22"/>
        </w:rPr>
        <w:t>Phelan HA</w:t>
      </w:r>
      <w:r w:rsidRPr="00925BD4">
        <w:rPr>
          <w:rFonts w:ascii="Arial" w:hAnsi="Arial" w:cs="Arial"/>
          <w:color w:val="000000"/>
          <w:sz w:val="22"/>
          <w:szCs w:val="22"/>
        </w:rPr>
        <w:t xml:space="preserve">, White CE, Zhang J, Rahbar MH, for the PROMMTT Study Group. The Prospective, Observational, Multicenter, Major Trauma Transfusion (PROMMTT) Study:  Comparative Effectiveness of a Time-varying Treatment with Competing Risks. </w:t>
      </w:r>
      <w:r w:rsidRPr="00925BD4">
        <w:rPr>
          <w:rFonts w:ascii="Arial" w:hAnsi="Arial" w:cs="Arial"/>
          <w:i/>
          <w:sz w:val="22"/>
          <w:szCs w:val="22"/>
        </w:rPr>
        <w:t>JAMA Surgery</w:t>
      </w:r>
      <w:r w:rsidRPr="00925BD4">
        <w:rPr>
          <w:rFonts w:ascii="Arial" w:hAnsi="Arial" w:cs="Arial"/>
          <w:sz w:val="22"/>
          <w:szCs w:val="22"/>
        </w:rPr>
        <w:t xml:space="preserve"> 148(2):127-36, 2013.</w:t>
      </w:r>
    </w:p>
    <w:p w14:paraId="2D1A8DBC" w14:textId="77777777" w:rsidR="00925BD4" w:rsidRPr="00925BD4" w:rsidRDefault="00925BD4" w:rsidP="00925BD4">
      <w:pPr>
        <w:rPr>
          <w:rFonts w:ascii="Arial" w:hAnsi="Arial" w:cs="Arial"/>
          <w:sz w:val="22"/>
          <w:szCs w:val="22"/>
        </w:rPr>
      </w:pPr>
    </w:p>
    <w:p w14:paraId="6EBC2668" w14:textId="77777777" w:rsidR="00925BD4" w:rsidRPr="00925BD4" w:rsidRDefault="00925BD4" w:rsidP="00925BD4">
      <w:pPr>
        <w:rPr>
          <w:rFonts w:ascii="Arial" w:hAnsi="Arial" w:cs="Arial"/>
          <w:sz w:val="22"/>
          <w:szCs w:val="22"/>
        </w:rPr>
      </w:pPr>
      <w:r w:rsidRPr="00925BD4">
        <w:rPr>
          <w:rFonts w:ascii="Arial" w:hAnsi="Arial" w:cs="Arial"/>
          <w:color w:val="000000"/>
          <w:sz w:val="22"/>
          <w:szCs w:val="22"/>
        </w:rPr>
        <w:t xml:space="preserve">35. </w:t>
      </w:r>
      <w:r w:rsidRPr="00925BD4">
        <w:rPr>
          <w:rFonts w:ascii="Arial" w:hAnsi="Arial" w:cs="Arial"/>
          <w:sz w:val="22"/>
          <w:szCs w:val="22"/>
        </w:rPr>
        <w:t xml:space="preserve">Beale E, Janis J,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Elliott AC, </w:t>
      </w:r>
      <w:r w:rsidRPr="00925BD4">
        <w:rPr>
          <w:rFonts w:ascii="Arial" w:hAnsi="Arial" w:cs="Arial"/>
          <w:b/>
          <w:sz w:val="22"/>
          <w:szCs w:val="22"/>
        </w:rPr>
        <w:t>Phelan HA</w:t>
      </w:r>
      <w:r w:rsidRPr="00925BD4">
        <w:rPr>
          <w:rFonts w:ascii="Arial" w:hAnsi="Arial" w:cs="Arial"/>
          <w:sz w:val="22"/>
          <w:szCs w:val="22"/>
        </w:rPr>
        <w:t xml:space="preserve">. Predictors of Failed Primary Abdominal Closure in the Trauma Patient with an Open Abdomen. </w:t>
      </w:r>
      <w:r w:rsidRPr="00925BD4">
        <w:rPr>
          <w:rFonts w:ascii="Arial" w:hAnsi="Arial" w:cs="Arial"/>
          <w:i/>
          <w:sz w:val="22"/>
          <w:szCs w:val="22"/>
        </w:rPr>
        <w:t xml:space="preserve">Southern Medical Journal </w:t>
      </w:r>
      <w:r w:rsidRPr="00925BD4">
        <w:rPr>
          <w:rFonts w:ascii="Arial" w:hAnsi="Arial" w:cs="Arial"/>
          <w:sz w:val="22"/>
          <w:szCs w:val="22"/>
        </w:rPr>
        <w:t>106(5):327-31, 2013</w:t>
      </w:r>
    </w:p>
    <w:p w14:paraId="431A5E10" w14:textId="77777777" w:rsidR="00925BD4" w:rsidRPr="00925BD4" w:rsidRDefault="00925BD4" w:rsidP="00925BD4">
      <w:pPr>
        <w:rPr>
          <w:rFonts w:ascii="Arial" w:hAnsi="Arial" w:cs="Arial"/>
          <w:sz w:val="22"/>
          <w:szCs w:val="22"/>
        </w:rPr>
      </w:pPr>
    </w:p>
    <w:p w14:paraId="6597766F"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36. Fox EE, Bulger EM, Dickerson AS, del Junco DJ, Klotz P, </w:t>
      </w:r>
      <w:proofErr w:type="spellStart"/>
      <w:r w:rsidRPr="00925BD4">
        <w:rPr>
          <w:rFonts w:ascii="Arial" w:hAnsi="Arial" w:cs="Arial"/>
          <w:sz w:val="22"/>
          <w:szCs w:val="22"/>
        </w:rPr>
        <w:t>Podbielski</w:t>
      </w:r>
      <w:proofErr w:type="spellEnd"/>
      <w:r w:rsidRPr="00925BD4">
        <w:rPr>
          <w:rFonts w:ascii="Arial" w:hAnsi="Arial" w:cs="Arial"/>
          <w:sz w:val="22"/>
          <w:szCs w:val="22"/>
        </w:rPr>
        <w:t xml:space="preserve"> J, Matijevic N,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Holcomb JB, Schreiber MA, Cotton BA, </w:t>
      </w:r>
      <w:r w:rsidRPr="00925BD4">
        <w:rPr>
          <w:rFonts w:ascii="Arial" w:hAnsi="Arial" w:cs="Arial"/>
          <w:b/>
          <w:sz w:val="22"/>
          <w:szCs w:val="22"/>
        </w:rPr>
        <w:t>Phelan HA</w:t>
      </w:r>
      <w:r w:rsidRPr="00925BD4">
        <w:rPr>
          <w:rFonts w:ascii="Arial" w:hAnsi="Arial" w:cs="Arial"/>
          <w:sz w:val="22"/>
          <w:szCs w:val="22"/>
        </w:rPr>
        <w:t xml:space="preserve">, Cohen MJ, Myers JG, Alarcon LH,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Wade CE, Rahbar ME, on behalf of the PROMMTT Study Group. Waiver of consent in non-interventional, observational emergency research: the PROMMTT experience. </w:t>
      </w:r>
      <w:r w:rsidRPr="00925BD4">
        <w:rPr>
          <w:rFonts w:ascii="Arial" w:hAnsi="Arial" w:cs="Arial"/>
          <w:i/>
          <w:iCs/>
          <w:sz w:val="22"/>
          <w:szCs w:val="22"/>
        </w:rPr>
        <w:t xml:space="preserve">J Trauma Acute Care Surg, </w:t>
      </w:r>
      <w:r w:rsidRPr="00925BD4">
        <w:rPr>
          <w:rFonts w:ascii="Arial" w:hAnsi="Arial" w:cs="Arial"/>
          <w:iCs/>
          <w:sz w:val="22"/>
          <w:szCs w:val="22"/>
        </w:rPr>
        <w:t>75(1</w:t>
      </w:r>
      <w:proofErr w:type="gramStart"/>
      <w:r w:rsidRPr="00925BD4">
        <w:rPr>
          <w:rFonts w:ascii="Arial" w:hAnsi="Arial" w:cs="Arial"/>
          <w:iCs/>
          <w:sz w:val="22"/>
          <w:szCs w:val="22"/>
        </w:rPr>
        <w:t>):S</w:t>
      </w:r>
      <w:proofErr w:type="gramEnd"/>
      <w:r w:rsidRPr="00925BD4">
        <w:rPr>
          <w:rFonts w:ascii="Arial" w:hAnsi="Arial" w:cs="Arial"/>
          <w:iCs/>
          <w:sz w:val="22"/>
          <w:szCs w:val="22"/>
        </w:rPr>
        <w:t>3-8, 2013</w:t>
      </w:r>
      <w:r w:rsidRPr="00925BD4">
        <w:rPr>
          <w:rFonts w:ascii="Arial" w:hAnsi="Arial" w:cs="Arial"/>
          <w:sz w:val="22"/>
          <w:szCs w:val="22"/>
        </w:rPr>
        <w:t>.</w:t>
      </w:r>
    </w:p>
    <w:p w14:paraId="7EA76C5E" w14:textId="77777777" w:rsidR="00925BD4" w:rsidRPr="00925BD4" w:rsidRDefault="00925BD4" w:rsidP="00925BD4">
      <w:pPr>
        <w:autoSpaceDE w:val="0"/>
        <w:autoSpaceDN w:val="0"/>
        <w:rPr>
          <w:rFonts w:ascii="Arial" w:hAnsi="Arial" w:cs="Arial"/>
        </w:rPr>
      </w:pPr>
    </w:p>
    <w:p w14:paraId="77F54F80"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37. </w:t>
      </w:r>
      <w:proofErr w:type="spellStart"/>
      <w:r w:rsidRPr="00925BD4">
        <w:rPr>
          <w:rFonts w:ascii="Arial" w:hAnsi="Arial" w:cs="Arial"/>
          <w:sz w:val="22"/>
          <w:szCs w:val="22"/>
        </w:rPr>
        <w:t>Trickey</w:t>
      </w:r>
      <w:proofErr w:type="spellEnd"/>
      <w:r w:rsidRPr="00925BD4">
        <w:rPr>
          <w:rFonts w:ascii="Arial" w:hAnsi="Arial" w:cs="Arial"/>
          <w:sz w:val="22"/>
          <w:szCs w:val="22"/>
        </w:rPr>
        <w:t xml:space="preserve"> AW, Fox EE, del Junco DJ, Ning J, Holcomb JB,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Cohen MJ, Schreiber MA, Bulger EM, </w:t>
      </w:r>
      <w:r w:rsidRPr="00925BD4">
        <w:rPr>
          <w:rFonts w:ascii="Arial" w:hAnsi="Arial" w:cs="Arial"/>
          <w:b/>
          <w:sz w:val="22"/>
          <w:szCs w:val="22"/>
        </w:rPr>
        <w:t>Phelan HA</w:t>
      </w:r>
      <w:r w:rsidRPr="00925BD4">
        <w:rPr>
          <w:rFonts w:ascii="Arial" w:hAnsi="Arial" w:cs="Arial"/>
          <w:sz w:val="22"/>
          <w:szCs w:val="22"/>
        </w:rPr>
        <w:t xml:space="preserve">, Alarcon LH, Myers JG,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Cotton BA, Wade CE, Rahbar MH, on behalf of the PROMMTT Study Group. The impact of missing trauma data on predicting massive transfusion. </w:t>
      </w:r>
      <w:r w:rsidRPr="00925BD4">
        <w:rPr>
          <w:rFonts w:ascii="Arial" w:hAnsi="Arial" w:cs="Arial"/>
          <w:i/>
          <w:iCs/>
          <w:sz w:val="22"/>
          <w:szCs w:val="22"/>
        </w:rPr>
        <w:t xml:space="preserve">J Trauma Acute Care Surg, </w:t>
      </w:r>
      <w:r w:rsidRPr="00925BD4">
        <w:rPr>
          <w:rFonts w:ascii="Arial" w:hAnsi="Arial" w:cs="Arial"/>
          <w:iCs/>
          <w:sz w:val="22"/>
          <w:szCs w:val="22"/>
        </w:rPr>
        <w:t>75(1</w:t>
      </w:r>
      <w:proofErr w:type="gramStart"/>
      <w:r w:rsidRPr="00925BD4">
        <w:rPr>
          <w:rFonts w:ascii="Arial" w:hAnsi="Arial" w:cs="Arial"/>
          <w:iCs/>
          <w:sz w:val="22"/>
          <w:szCs w:val="22"/>
        </w:rPr>
        <w:t>):S</w:t>
      </w:r>
      <w:proofErr w:type="gramEnd"/>
      <w:r w:rsidRPr="00925BD4">
        <w:rPr>
          <w:rFonts w:ascii="Arial" w:hAnsi="Arial" w:cs="Arial"/>
          <w:iCs/>
          <w:sz w:val="22"/>
          <w:szCs w:val="22"/>
        </w:rPr>
        <w:t>68-74, 2013.</w:t>
      </w:r>
    </w:p>
    <w:p w14:paraId="18F7DD5C" w14:textId="77777777" w:rsidR="00925BD4" w:rsidRPr="00925BD4" w:rsidRDefault="00925BD4" w:rsidP="00925BD4">
      <w:pPr>
        <w:autoSpaceDE w:val="0"/>
        <w:autoSpaceDN w:val="0"/>
        <w:rPr>
          <w:rFonts w:ascii="Arial" w:hAnsi="Arial" w:cs="Arial"/>
          <w:sz w:val="22"/>
          <w:szCs w:val="22"/>
        </w:rPr>
      </w:pPr>
    </w:p>
    <w:p w14:paraId="77F3CFA3"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38. Hampton DA, Fabricant LJ, </w:t>
      </w:r>
      <w:proofErr w:type="spellStart"/>
      <w:r w:rsidRPr="00925BD4">
        <w:rPr>
          <w:rFonts w:ascii="Arial" w:hAnsi="Arial" w:cs="Arial"/>
          <w:sz w:val="22"/>
          <w:szCs w:val="22"/>
        </w:rPr>
        <w:t>Differding</w:t>
      </w:r>
      <w:proofErr w:type="spellEnd"/>
      <w:r w:rsidRPr="00925BD4">
        <w:rPr>
          <w:rFonts w:ascii="Arial" w:hAnsi="Arial" w:cs="Arial"/>
          <w:sz w:val="22"/>
          <w:szCs w:val="22"/>
        </w:rPr>
        <w:t xml:space="preserve"> J, Diggs B, Underwood S, De La Cruz D, Holcomb JB,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Cohen MJ, Fox EE, Alarcon LH, Rahbar MH, </w:t>
      </w:r>
      <w:r w:rsidRPr="00925BD4">
        <w:rPr>
          <w:rFonts w:ascii="Arial" w:hAnsi="Arial" w:cs="Arial"/>
          <w:b/>
          <w:sz w:val="22"/>
          <w:szCs w:val="22"/>
        </w:rPr>
        <w:t>Phelan HA</w:t>
      </w:r>
      <w:r w:rsidRPr="00925BD4">
        <w:rPr>
          <w:rFonts w:ascii="Arial" w:hAnsi="Arial" w:cs="Arial"/>
          <w:sz w:val="22"/>
          <w:szCs w:val="22"/>
        </w:rPr>
        <w:t xml:space="preserve">, Bulger EM,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Myers JG, del Junco DJ, Wade CE, Cotton BA, Schreiber MA, on behalf of the PROMMTT study group. Prehospital intravenous fluid confers a survival benefit in trauma patients.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9-15, 2013.</w:t>
      </w:r>
    </w:p>
    <w:p w14:paraId="5F71896A" w14:textId="77777777" w:rsidR="00925BD4" w:rsidRPr="00925BD4" w:rsidRDefault="00925BD4" w:rsidP="00925BD4">
      <w:pPr>
        <w:autoSpaceDE w:val="0"/>
        <w:autoSpaceDN w:val="0"/>
        <w:ind w:left="720"/>
        <w:rPr>
          <w:rFonts w:ascii="Arial" w:hAnsi="Arial" w:cs="Arial"/>
          <w:sz w:val="22"/>
          <w:szCs w:val="22"/>
        </w:rPr>
      </w:pPr>
    </w:p>
    <w:p w14:paraId="21B18240"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39. Hubbard A, Munoz ID, Decker A, Holcomb JB, Schreiber MA, Bulger EM,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Fox EE, del Junco DJ, Wade CE, Rahbar ME, Cotton BA, </w:t>
      </w:r>
      <w:r w:rsidRPr="00925BD4">
        <w:rPr>
          <w:rFonts w:ascii="Arial" w:hAnsi="Arial" w:cs="Arial"/>
          <w:b/>
          <w:sz w:val="22"/>
          <w:szCs w:val="22"/>
        </w:rPr>
        <w:t>Phelan HA</w:t>
      </w:r>
      <w:r w:rsidRPr="00925BD4">
        <w:rPr>
          <w:rFonts w:ascii="Arial" w:hAnsi="Arial" w:cs="Arial"/>
          <w:sz w:val="22"/>
          <w:szCs w:val="22"/>
        </w:rPr>
        <w:t xml:space="preserve">, Myers JG, Alarcon LH,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Cohen MJ, on behalf of the PROMMTT study group. Time-Dependent Prediction and Evaluation of Variable Importance Using </w:t>
      </w:r>
      <w:proofErr w:type="spellStart"/>
      <w:r w:rsidRPr="00925BD4">
        <w:rPr>
          <w:rFonts w:ascii="Arial" w:hAnsi="Arial" w:cs="Arial"/>
          <w:sz w:val="22"/>
          <w:szCs w:val="22"/>
        </w:rPr>
        <w:t>SuperLearning</w:t>
      </w:r>
      <w:proofErr w:type="spellEnd"/>
      <w:r w:rsidRPr="00925BD4">
        <w:rPr>
          <w:rFonts w:ascii="Arial" w:hAnsi="Arial" w:cs="Arial"/>
          <w:sz w:val="22"/>
          <w:szCs w:val="22"/>
        </w:rPr>
        <w:t xml:space="preserve"> in High Dimensional Clinical Data. </w:t>
      </w:r>
      <w:r w:rsidRPr="00925BD4">
        <w:rPr>
          <w:rFonts w:ascii="Arial" w:hAnsi="Arial" w:cs="Arial"/>
          <w:i/>
          <w:iCs/>
          <w:sz w:val="22"/>
          <w:szCs w:val="22"/>
        </w:rPr>
        <w:t xml:space="preserve">J Trauma Acute Care Surg, </w:t>
      </w:r>
      <w:r w:rsidRPr="00925BD4">
        <w:rPr>
          <w:rFonts w:ascii="Arial" w:hAnsi="Arial" w:cs="Arial"/>
          <w:sz w:val="22"/>
          <w:szCs w:val="22"/>
        </w:rPr>
        <w:t>75(1): S53-60, 2013.</w:t>
      </w:r>
    </w:p>
    <w:p w14:paraId="31DE8374" w14:textId="77777777" w:rsidR="00925BD4" w:rsidRPr="00925BD4" w:rsidRDefault="00925BD4" w:rsidP="00925BD4">
      <w:pPr>
        <w:autoSpaceDE w:val="0"/>
        <w:autoSpaceDN w:val="0"/>
        <w:ind w:left="720"/>
        <w:rPr>
          <w:rFonts w:ascii="Arial" w:hAnsi="Arial" w:cs="Arial"/>
          <w:sz w:val="22"/>
          <w:szCs w:val="22"/>
        </w:rPr>
      </w:pPr>
    </w:p>
    <w:p w14:paraId="4065C771"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40. Barbosa RR, Rowell SE, Fox EE, Holcomb JB, Bulger EM, </w:t>
      </w:r>
      <w:r w:rsidRPr="00925BD4">
        <w:rPr>
          <w:rFonts w:ascii="Arial" w:hAnsi="Arial" w:cs="Arial"/>
          <w:b/>
          <w:sz w:val="22"/>
          <w:szCs w:val="22"/>
        </w:rPr>
        <w:t>Phelan HA</w:t>
      </w:r>
      <w:r w:rsidRPr="00925BD4">
        <w:rPr>
          <w:rFonts w:ascii="Arial" w:hAnsi="Arial" w:cs="Arial"/>
          <w:sz w:val="22"/>
          <w:szCs w:val="22"/>
        </w:rPr>
        <w:t xml:space="preserve">, Alarcon LH, Myers JG,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PC, del Junco DJ, Cotton BA, Wade CE, Rahbar MH, Cohen MJ, Schreiber MA, on behalf of the PROMMTT Study Group. Increasing time to operation is associated with decreased survival in patients with a positive FAST exam requiring emergent laparotomy.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48-52, 2013.</w:t>
      </w:r>
    </w:p>
    <w:p w14:paraId="1BA10CC6" w14:textId="77777777" w:rsidR="00925BD4" w:rsidRPr="00925BD4" w:rsidRDefault="00925BD4" w:rsidP="00925BD4">
      <w:pPr>
        <w:autoSpaceDE w:val="0"/>
        <w:autoSpaceDN w:val="0"/>
        <w:ind w:left="720"/>
        <w:rPr>
          <w:rFonts w:ascii="Arial" w:hAnsi="Arial" w:cs="Arial"/>
          <w:sz w:val="22"/>
          <w:szCs w:val="22"/>
        </w:rPr>
      </w:pPr>
    </w:p>
    <w:p w14:paraId="0C73CFCA"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41. Rahbar MH, Fox EE, del Junco DJ, Harvin JA, Holcomb JB, Wade CE, Schreiber MA, Rahbar MH, Bulger EM,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Alarcon LH, Myers JG, Cohen MJ,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Cotton BA, on behalf of the PROMMTT Study Group. Early resuscitation intensity as a surrogate for bleeding severity and early mortality in the </w:t>
      </w:r>
      <w:proofErr w:type="spellStart"/>
      <w:r w:rsidRPr="00925BD4">
        <w:rPr>
          <w:rFonts w:ascii="Arial" w:hAnsi="Arial" w:cs="Arial"/>
          <w:sz w:val="22"/>
          <w:szCs w:val="22"/>
        </w:rPr>
        <w:t>PRospective</w:t>
      </w:r>
      <w:proofErr w:type="spellEnd"/>
      <w:r w:rsidRPr="00925BD4">
        <w:rPr>
          <w:rFonts w:ascii="Arial" w:hAnsi="Arial" w:cs="Arial"/>
          <w:sz w:val="22"/>
          <w:szCs w:val="22"/>
        </w:rPr>
        <w:t xml:space="preserve">, Observational, Multicenter, Major Trauma Transfusion (PROMMTT) Study.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16-23, 2013.</w:t>
      </w:r>
    </w:p>
    <w:p w14:paraId="51F73347" w14:textId="77777777" w:rsidR="00925BD4" w:rsidRPr="00925BD4" w:rsidRDefault="00925BD4" w:rsidP="00925BD4">
      <w:pPr>
        <w:autoSpaceDE w:val="0"/>
        <w:autoSpaceDN w:val="0"/>
        <w:rPr>
          <w:rFonts w:ascii="Arial" w:hAnsi="Arial" w:cs="Arial"/>
          <w:sz w:val="22"/>
          <w:szCs w:val="22"/>
        </w:rPr>
      </w:pPr>
    </w:p>
    <w:p w14:paraId="1376FBCB"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lastRenderedPageBreak/>
        <w:t xml:space="preserve">42. Fuchs PA, del Junco DJ, Fox EE, Holcomb JB, Rahbar MH, Wade CA, Alarcon LH,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Bulger EM, Cohen MJ, Myers JG,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w:t>
      </w:r>
      <w:r w:rsidRPr="00925BD4">
        <w:rPr>
          <w:rFonts w:ascii="Arial" w:hAnsi="Arial" w:cs="Arial"/>
          <w:b/>
          <w:sz w:val="22"/>
          <w:szCs w:val="22"/>
        </w:rPr>
        <w:t>Phelan HA</w:t>
      </w:r>
      <w:r w:rsidRPr="00925BD4">
        <w:rPr>
          <w:rFonts w:ascii="Arial" w:hAnsi="Arial" w:cs="Arial"/>
          <w:sz w:val="22"/>
          <w:szCs w:val="22"/>
        </w:rPr>
        <w:t xml:space="preserve">, Schreiber MA, Cotton BA, on behalf of the PROMMTT Study Group. Purposeful Variable Selection and Stratification to Impute Missing FAST Data in Trauma Research.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75-81, 2013.</w:t>
      </w:r>
    </w:p>
    <w:p w14:paraId="56A65BC8" w14:textId="77777777" w:rsidR="00925BD4" w:rsidRPr="00925BD4" w:rsidRDefault="00925BD4" w:rsidP="00925BD4">
      <w:pPr>
        <w:autoSpaceDE w:val="0"/>
        <w:autoSpaceDN w:val="0"/>
        <w:ind w:left="720"/>
        <w:rPr>
          <w:rFonts w:ascii="Arial" w:hAnsi="Arial" w:cs="Arial"/>
          <w:sz w:val="22"/>
          <w:szCs w:val="22"/>
        </w:rPr>
      </w:pPr>
    </w:p>
    <w:p w14:paraId="471BFAF9"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43. Cohen MJ, Kutcher M, Redick B, Nelson M, Call M, Knudson MM, Schreiber MA, Bulger EM,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Alarcon LH, Myers JG, Rahbar MH,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w:t>
      </w:r>
      <w:r w:rsidRPr="00925BD4">
        <w:rPr>
          <w:rFonts w:ascii="Arial" w:hAnsi="Arial" w:cs="Arial"/>
          <w:b/>
          <w:sz w:val="22"/>
          <w:szCs w:val="22"/>
        </w:rPr>
        <w:t>Phelan HA</w:t>
      </w:r>
      <w:r w:rsidRPr="00925BD4">
        <w:rPr>
          <w:rFonts w:ascii="Arial" w:hAnsi="Arial" w:cs="Arial"/>
          <w:sz w:val="22"/>
          <w:szCs w:val="22"/>
        </w:rPr>
        <w:t xml:space="preserve">, del Junco DJ, Fox EE, Wade CE, Holcomb JB, Cotton BA, Matijevic N, on behalf of the PROMMTT Study Group. Clinical and mechanistic drivers of acute traumatic coagulopathy.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40-7, 2013.</w:t>
      </w:r>
    </w:p>
    <w:p w14:paraId="1777EAD7" w14:textId="77777777" w:rsidR="00925BD4" w:rsidRPr="00925BD4" w:rsidRDefault="00925BD4" w:rsidP="00925BD4">
      <w:pPr>
        <w:autoSpaceDE w:val="0"/>
        <w:autoSpaceDN w:val="0"/>
        <w:ind w:left="720"/>
        <w:rPr>
          <w:rFonts w:ascii="Arial" w:hAnsi="Arial" w:cs="Arial"/>
          <w:sz w:val="22"/>
          <w:szCs w:val="22"/>
        </w:rPr>
      </w:pPr>
    </w:p>
    <w:p w14:paraId="6E78FF69"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44. Wade CE, del Junco DJ, Fox EE, Cotton BA, Cohen MJ,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Schreiber MA, Rahbar MH, Sauer M,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Bulger EM, Myers JG, </w:t>
      </w:r>
      <w:r w:rsidRPr="00925BD4">
        <w:rPr>
          <w:rFonts w:ascii="Arial" w:hAnsi="Arial" w:cs="Arial"/>
          <w:b/>
          <w:sz w:val="22"/>
          <w:szCs w:val="22"/>
        </w:rPr>
        <w:t>Phelan HA</w:t>
      </w:r>
      <w:r w:rsidRPr="00925BD4">
        <w:rPr>
          <w:rFonts w:ascii="Arial" w:hAnsi="Arial" w:cs="Arial"/>
          <w:sz w:val="22"/>
          <w:szCs w:val="22"/>
        </w:rPr>
        <w:t xml:space="preserve">, Alarcon LH, and Holcomb JB, on behalf of the PROMMTT Study Group. Do Not Resuscitate Orders in Trauma Patients May Bias Mortality-Based Effect Estimates: an evaluation utilizing the PROMMTT study.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89-96, 2013.</w:t>
      </w:r>
    </w:p>
    <w:p w14:paraId="32EB6006" w14:textId="77777777" w:rsidR="00925BD4" w:rsidRPr="00925BD4" w:rsidRDefault="00925BD4" w:rsidP="00925BD4">
      <w:pPr>
        <w:autoSpaceDE w:val="0"/>
        <w:autoSpaceDN w:val="0"/>
        <w:ind w:left="720"/>
        <w:rPr>
          <w:rFonts w:ascii="Arial" w:hAnsi="Arial" w:cs="Arial"/>
          <w:sz w:val="22"/>
          <w:szCs w:val="22"/>
        </w:rPr>
      </w:pPr>
    </w:p>
    <w:p w14:paraId="0ACF89D8"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45. Robinson BR, Cotton BA, </w:t>
      </w:r>
      <w:proofErr w:type="spellStart"/>
      <w:r w:rsidRPr="00925BD4">
        <w:rPr>
          <w:rFonts w:ascii="Arial" w:hAnsi="Arial" w:cs="Arial"/>
          <w:sz w:val="22"/>
          <w:szCs w:val="22"/>
        </w:rPr>
        <w:t>Pritts</w:t>
      </w:r>
      <w:proofErr w:type="spellEnd"/>
      <w:r w:rsidRPr="00925BD4">
        <w:rPr>
          <w:rFonts w:ascii="Arial" w:hAnsi="Arial" w:cs="Arial"/>
          <w:sz w:val="22"/>
          <w:szCs w:val="22"/>
        </w:rPr>
        <w:t xml:space="preserve"> TA, Branson R, Holcomb JB,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PC, Fox EE, Wade CE, del Junco DJ, Bulger EM, Cohen MJ, Schreiber MA, Myers JG,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w:t>
      </w:r>
      <w:r w:rsidRPr="00925BD4">
        <w:rPr>
          <w:rFonts w:ascii="Arial" w:hAnsi="Arial" w:cs="Arial"/>
          <w:b/>
          <w:sz w:val="22"/>
          <w:szCs w:val="22"/>
        </w:rPr>
        <w:t xml:space="preserve">Phelan </w:t>
      </w:r>
      <w:proofErr w:type="gramStart"/>
      <w:r w:rsidRPr="00925BD4">
        <w:rPr>
          <w:rFonts w:ascii="Arial" w:hAnsi="Arial" w:cs="Arial"/>
          <w:b/>
          <w:sz w:val="22"/>
          <w:szCs w:val="22"/>
        </w:rPr>
        <w:t>HA</w:t>
      </w:r>
      <w:r w:rsidRPr="00925BD4">
        <w:rPr>
          <w:rFonts w:ascii="Arial" w:hAnsi="Arial" w:cs="Arial"/>
          <w:sz w:val="22"/>
          <w:szCs w:val="22"/>
        </w:rPr>
        <w:t>,  Alarcon</w:t>
      </w:r>
      <w:proofErr w:type="gramEnd"/>
      <w:r w:rsidRPr="00925BD4">
        <w:rPr>
          <w:rFonts w:ascii="Arial" w:hAnsi="Arial" w:cs="Arial"/>
          <w:sz w:val="22"/>
          <w:szCs w:val="22"/>
        </w:rPr>
        <w:t xml:space="preserve"> LH, Rahbar MH, </w:t>
      </w:r>
      <w:proofErr w:type="spellStart"/>
      <w:r w:rsidRPr="00925BD4">
        <w:rPr>
          <w:rFonts w:ascii="Arial" w:hAnsi="Arial" w:cs="Arial"/>
          <w:sz w:val="22"/>
          <w:szCs w:val="22"/>
        </w:rPr>
        <w:t>Callcut</w:t>
      </w:r>
      <w:proofErr w:type="spellEnd"/>
      <w:r w:rsidRPr="00925BD4">
        <w:rPr>
          <w:rFonts w:ascii="Arial" w:hAnsi="Arial" w:cs="Arial"/>
          <w:sz w:val="22"/>
          <w:szCs w:val="22"/>
        </w:rPr>
        <w:t xml:space="preserve"> RA, on behalf of the PROMMTT Study Group. Application of the Berlin definition in PROMMTT patients: The impact of resuscitation on the incidence of hypoxemia.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61-7, 2013.</w:t>
      </w:r>
    </w:p>
    <w:p w14:paraId="56E7D7C5" w14:textId="77777777" w:rsidR="00925BD4" w:rsidRPr="00925BD4" w:rsidRDefault="00925BD4" w:rsidP="00925BD4">
      <w:pPr>
        <w:autoSpaceDE w:val="0"/>
        <w:autoSpaceDN w:val="0"/>
        <w:ind w:left="720"/>
        <w:rPr>
          <w:rFonts w:ascii="Arial" w:hAnsi="Arial" w:cs="Arial"/>
          <w:sz w:val="22"/>
          <w:szCs w:val="22"/>
        </w:rPr>
      </w:pPr>
    </w:p>
    <w:p w14:paraId="174D722B"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46. Holcomb JB, Fox EE, Zhang X, White N, Wade CE, Cotton BA, del Junco DJ, Bulger EM, Cohen MJ, Schreiber MA, Myers JG,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w:t>
      </w:r>
      <w:r w:rsidRPr="00925BD4">
        <w:rPr>
          <w:rFonts w:ascii="Arial" w:hAnsi="Arial" w:cs="Arial"/>
          <w:b/>
          <w:sz w:val="22"/>
          <w:szCs w:val="22"/>
        </w:rPr>
        <w:t>Phelan HA</w:t>
      </w:r>
      <w:r w:rsidRPr="00925BD4">
        <w:rPr>
          <w:rFonts w:ascii="Arial" w:hAnsi="Arial" w:cs="Arial"/>
          <w:sz w:val="22"/>
          <w:szCs w:val="22"/>
        </w:rPr>
        <w:t xml:space="preserve">, Alarcon LH,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Rahbar MH, on behalf of the PROMMTT Study Group. Cryoprecipitate use in the Prospective Observational Multicenter Major Trauma Transfusion (PROMMTT) study.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31-9, 2013</w:t>
      </w:r>
      <w:r w:rsidRPr="00925BD4">
        <w:rPr>
          <w:rFonts w:ascii="Arial" w:hAnsi="Arial" w:cs="Arial"/>
          <w:i/>
          <w:iCs/>
          <w:sz w:val="22"/>
          <w:szCs w:val="22"/>
        </w:rPr>
        <w:t>.</w:t>
      </w:r>
    </w:p>
    <w:p w14:paraId="112187AF" w14:textId="77777777" w:rsidR="00925BD4" w:rsidRPr="00925BD4" w:rsidRDefault="00925BD4" w:rsidP="00925BD4">
      <w:pPr>
        <w:autoSpaceDE w:val="0"/>
        <w:autoSpaceDN w:val="0"/>
        <w:ind w:left="720"/>
        <w:rPr>
          <w:rFonts w:ascii="Arial" w:hAnsi="Arial" w:cs="Arial"/>
          <w:sz w:val="22"/>
          <w:szCs w:val="22"/>
        </w:rPr>
      </w:pPr>
    </w:p>
    <w:p w14:paraId="4E5EF08E"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47. Rahbar MH, del Junco DJ, Huang H, Ning J, Fox EE, Zhang X, Schreiber MA,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Bulger EM, Wade CE, Cotton BA, </w:t>
      </w:r>
      <w:r w:rsidRPr="00925BD4">
        <w:rPr>
          <w:rFonts w:ascii="Arial" w:hAnsi="Arial" w:cs="Arial"/>
          <w:b/>
          <w:sz w:val="22"/>
          <w:szCs w:val="22"/>
        </w:rPr>
        <w:t>Phelan HA</w:t>
      </w:r>
      <w:r w:rsidRPr="00925BD4">
        <w:rPr>
          <w:rFonts w:ascii="Arial" w:hAnsi="Arial" w:cs="Arial"/>
          <w:sz w:val="22"/>
          <w:szCs w:val="22"/>
        </w:rPr>
        <w:t xml:space="preserve">, Cohen MJ, Myers JG, Alarcon LH,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White CE, Holcomb JB, on behalf of the PROMMTT Study Group. A latent class model for defining severe hemorrhage: Experience from the Prospective Observational Multicenter Major Trauma Transfusion (PROMMTT) study.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82-8, 2013</w:t>
      </w:r>
      <w:r w:rsidRPr="00925BD4">
        <w:rPr>
          <w:rFonts w:ascii="Arial" w:hAnsi="Arial" w:cs="Arial"/>
          <w:i/>
          <w:iCs/>
          <w:sz w:val="22"/>
          <w:szCs w:val="22"/>
        </w:rPr>
        <w:t>.</w:t>
      </w:r>
    </w:p>
    <w:p w14:paraId="2B3F6954" w14:textId="77777777" w:rsidR="00925BD4" w:rsidRPr="00925BD4" w:rsidRDefault="00925BD4" w:rsidP="00925BD4">
      <w:pPr>
        <w:autoSpaceDE w:val="0"/>
        <w:autoSpaceDN w:val="0"/>
        <w:ind w:left="720"/>
        <w:rPr>
          <w:rFonts w:ascii="Arial" w:hAnsi="Arial" w:cs="Arial"/>
          <w:sz w:val="22"/>
          <w:szCs w:val="22"/>
        </w:rPr>
      </w:pPr>
    </w:p>
    <w:p w14:paraId="3AB88B04" w14:textId="77777777" w:rsidR="00925BD4" w:rsidRPr="00925BD4" w:rsidRDefault="00925BD4" w:rsidP="00925BD4">
      <w:pPr>
        <w:autoSpaceDE w:val="0"/>
        <w:autoSpaceDN w:val="0"/>
        <w:rPr>
          <w:rFonts w:ascii="Arial" w:hAnsi="Arial" w:cs="Arial"/>
          <w:sz w:val="22"/>
          <w:szCs w:val="22"/>
        </w:rPr>
      </w:pPr>
      <w:r w:rsidRPr="00925BD4">
        <w:rPr>
          <w:rFonts w:ascii="Arial" w:hAnsi="Arial" w:cs="Arial"/>
          <w:sz w:val="22"/>
          <w:szCs w:val="22"/>
        </w:rPr>
        <w:t xml:space="preserve">48. del Junco DJ, Holcomb JB, Fox EE,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w:t>
      </w:r>
      <w:r w:rsidRPr="00925BD4">
        <w:rPr>
          <w:rFonts w:ascii="Arial" w:hAnsi="Arial" w:cs="Arial"/>
          <w:b/>
          <w:sz w:val="22"/>
          <w:szCs w:val="22"/>
        </w:rPr>
        <w:t>Phelan HA</w:t>
      </w:r>
      <w:r w:rsidRPr="00925BD4">
        <w:rPr>
          <w:rFonts w:ascii="Arial" w:hAnsi="Arial" w:cs="Arial"/>
          <w:sz w:val="22"/>
          <w:szCs w:val="22"/>
        </w:rPr>
        <w:t xml:space="preserve">, Bulger EM, Schreiber MA,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Alarcon LH, Cohen MJ, Cotton BA, Wade CE, Myers JG, and Rahbar MH, on behalf of the PROMMTT Study Group Resuscitate early with plasma and platelets or balance blood products gradually: Findings from the Prospective, Observational, Multicenter, Major Trauma Transfusion (PROMMTT). </w:t>
      </w:r>
      <w:r w:rsidRPr="00925BD4">
        <w:rPr>
          <w:rFonts w:ascii="Arial" w:hAnsi="Arial" w:cs="Arial"/>
          <w:i/>
          <w:iCs/>
          <w:sz w:val="22"/>
          <w:szCs w:val="22"/>
        </w:rPr>
        <w:t xml:space="preserve">J Trauma Acute Care Surg, </w:t>
      </w:r>
      <w:r w:rsidRPr="00925BD4">
        <w:rPr>
          <w:rFonts w:ascii="Arial" w:hAnsi="Arial" w:cs="Arial"/>
          <w:sz w:val="22"/>
          <w:szCs w:val="22"/>
        </w:rPr>
        <w:t>75(1</w:t>
      </w:r>
      <w:proofErr w:type="gramStart"/>
      <w:r w:rsidRPr="00925BD4">
        <w:rPr>
          <w:rFonts w:ascii="Arial" w:hAnsi="Arial" w:cs="Arial"/>
          <w:sz w:val="22"/>
          <w:szCs w:val="22"/>
        </w:rPr>
        <w:t>):S</w:t>
      </w:r>
      <w:proofErr w:type="gramEnd"/>
      <w:r w:rsidRPr="00925BD4">
        <w:rPr>
          <w:rFonts w:ascii="Arial" w:hAnsi="Arial" w:cs="Arial"/>
          <w:sz w:val="22"/>
          <w:szCs w:val="22"/>
        </w:rPr>
        <w:t>24-30, 2013</w:t>
      </w:r>
      <w:r w:rsidRPr="00925BD4">
        <w:rPr>
          <w:rFonts w:ascii="Arial" w:hAnsi="Arial" w:cs="Arial"/>
          <w:i/>
          <w:iCs/>
          <w:sz w:val="22"/>
          <w:szCs w:val="22"/>
        </w:rPr>
        <w:t>.</w:t>
      </w:r>
    </w:p>
    <w:p w14:paraId="54B9E794" w14:textId="77777777" w:rsidR="00925BD4" w:rsidRPr="00925BD4" w:rsidRDefault="00925BD4" w:rsidP="00925BD4">
      <w:pPr>
        <w:rPr>
          <w:rFonts w:ascii="Arial" w:hAnsi="Arial" w:cs="Arial"/>
          <w:color w:val="000000"/>
          <w:sz w:val="22"/>
          <w:szCs w:val="22"/>
        </w:rPr>
      </w:pPr>
    </w:p>
    <w:p w14:paraId="7AF5EB69" w14:textId="77777777" w:rsidR="00925BD4" w:rsidRPr="00925BD4" w:rsidRDefault="00925BD4" w:rsidP="00925BD4">
      <w:pPr>
        <w:rPr>
          <w:rFonts w:ascii="Arial" w:hAnsi="Arial" w:cs="Arial"/>
          <w:color w:val="000000"/>
          <w:sz w:val="22"/>
          <w:szCs w:val="22"/>
        </w:rPr>
      </w:pPr>
      <w:r w:rsidRPr="00925BD4">
        <w:rPr>
          <w:rFonts w:ascii="Arial" w:hAnsi="Arial" w:cs="Arial"/>
          <w:color w:val="000000"/>
          <w:sz w:val="22"/>
          <w:szCs w:val="22"/>
        </w:rPr>
        <w:t xml:space="preserve">49. </w:t>
      </w:r>
      <w:r w:rsidRPr="00925BD4">
        <w:rPr>
          <w:rFonts w:ascii="Arial" w:hAnsi="Arial" w:cs="Arial"/>
          <w:b/>
          <w:color w:val="000000"/>
          <w:sz w:val="22"/>
          <w:szCs w:val="22"/>
        </w:rPr>
        <w:t>Phelan HA</w:t>
      </w:r>
      <w:r w:rsidRPr="00925BD4">
        <w:rPr>
          <w:rFonts w:ascii="Arial" w:hAnsi="Arial" w:cs="Arial"/>
          <w:color w:val="000000"/>
          <w:sz w:val="22"/>
          <w:szCs w:val="22"/>
        </w:rPr>
        <w:t xml:space="preserve">. Venous thromboembolism after traumatic brain injury. </w:t>
      </w:r>
      <w:r w:rsidRPr="00925BD4">
        <w:rPr>
          <w:rFonts w:ascii="Arial" w:hAnsi="Arial" w:cs="Arial"/>
          <w:i/>
          <w:color w:val="000000"/>
          <w:sz w:val="22"/>
          <w:szCs w:val="22"/>
        </w:rPr>
        <w:t xml:space="preserve">Sem </w:t>
      </w:r>
      <w:proofErr w:type="spellStart"/>
      <w:r w:rsidRPr="00925BD4">
        <w:rPr>
          <w:rFonts w:ascii="Arial" w:hAnsi="Arial" w:cs="Arial"/>
          <w:i/>
          <w:color w:val="000000"/>
          <w:sz w:val="22"/>
          <w:szCs w:val="22"/>
        </w:rPr>
        <w:t>Thromb</w:t>
      </w:r>
      <w:proofErr w:type="spellEnd"/>
      <w:r w:rsidRPr="00925BD4">
        <w:rPr>
          <w:rFonts w:ascii="Arial" w:hAnsi="Arial" w:cs="Arial"/>
          <w:i/>
          <w:color w:val="000000"/>
          <w:sz w:val="22"/>
          <w:szCs w:val="22"/>
        </w:rPr>
        <w:t xml:space="preserve"> </w:t>
      </w:r>
      <w:proofErr w:type="spellStart"/>
      <w:r w:rsidRPr="00925BD4">
        <w:rPr>
          <w:rFonts w:ascii="Arial" w:hAnsi="Arial" w:cs="Arial"/>
          <w:i/>
          <w:color w:val="000000"/>
          <w:sz w:val="22"/>
          <w:szCs w:val="22"/>
        </w:rPr>
        <w:t>Hemo</w:t>
      </w:r>
      <w:proofErr w:type="spellEnd"/>
      <w:r w:rsidRPr="00925BD4">
        <w:rPr>
          <w:rFonts w:ascii="Arial" w:hAnsi="Arial" w:cs="Arial"/>
          <w:color w:val="000000"/>
          <w:sz w:val="22"/>
          <w:szCs w:val="22"/>
        </w:rPr>
        <w:t>, 39:541-8, 2013.</w:t>
      </w:r>
    </w:p>
    <w:p w14:paraId="47550265" w14:textId="77777777" w:rsidR="00925BD4" w:rsidRPr="00925BD4" w:rsidRDefault="00925BD4" w:rsidP="00925BD4">
      <w:pPr>
        <w:rPr>
          <w:rFonts w:ascii="Arial" w:hAnsi="Arial" w:cs="Arial"/>
          <w:color w:val="000000"/>
          <w:sz w:val="22"/>
          <w:szCs w:val="22"/>
        </w:rPr>
      </w:pPr>
    </w:p>
    <w:p w14:paraId="5FACBCE7" w14:textId="6FBD75F1" w:rsidR="00925BD4" w:rsidRPr="00925BD4" w:rsidRDefault="00925BD4" w:rsidP="00925BD4">
      <w:pPr>
        <w:autoSpaceDE w:val="0"/>
        <w:autoSpaceDN w:val="0"/>
        <w:adjustRightInd w:val="0"/>
        <w:rPr>
          <w:rFonts w:ascii="Arial" w:eastAsiaTheme="minorHAnsi" w:hAnsi="Arial" w:cs="Arial"/>
          <w:bCs/>
          <w:color w:val="000000"/>
          <w:sz w:val="22"/>
          <w:szCs w:val="22"/>
        </w:rPr>
      </w:pPr>
      <w:r w:rsidRPr="005A5C79">
        <w:rPr>
          <w:rFonts w:ascii="Arial" w:eastAsiaTheme="minorHAnsi" w:hAnsi="Arial" w:cs="Arial"/>
          <w:color w:val="000000"/>
          <w:sz w:val="22"/>
          <w:szCs w:val="22"/>
        </w:rPr>
        <w:t xml:space="preserve">50. </w:t>
      </w:r>
      <w:proofErr w:type="spellStart"/>
      <w:r w:rsidRPr="005A5C79">
        <w:rPr>
          <w:rFonts w:ascii="Arial" w:eastAsiaTheme="minorHAnsi" w:hAnsi="Arial" w:cs="Arial"/>
          <w:color w:val="000000"/>
          <w:sz w:val="22"/>
          <w:szCs w:val="22"/>
        </w:rPr>
        <w:t>Pommerening</w:t>
      </w:r>
      <w:proofErr w:type="spellEnd"/>
      <w:r w:rsidRPr="005A5C79">
        <w:rPr>
          <w:rFonts w:ascii="Arial" w:eastAsiaTheme="minorHAnsi" w:hAnsi="Arial" w:cs="Arial"/>
          <w:color w:val="000000"/>
          <w:sz w:val="22"/>
          <w:szCs w:val="22"/>
        </w:rPr>
        <w:t xml:space="preserve"> MJ, DuBose JJ, Zielinski MD, </w:t>
      </w:r>
      <w:r w:rsidRPr="005A5C79">
        <w:rPr>
          <w:rFonts w:ascii="Arial" w:eastAsiaTheme="minorHAnsi" w:hAnsi="Arial" w:cs="Arial"/>
          <w:b/>
          <w:bCs/>
          <w:color w:val="000000"/>
          <w:sz w:val="22"/>
          <w:szCs w:val="22"/>
        </w:rPr>
        <w:t>Phelan HA</w:t>
      </w:r>
      <w:r w:rsidRPr="005A5C79">
        <w:rPr>
          <w:rFonts w:ascii="Arial" w:eastAsiaTheme="minorHAnsi" w:hAnsi="Arial" w:cs="Arial"/>
          <w:color w:val="000000"/>
          <w:sz w:val="22"/>
          <w:szCs w:val="22"/>
        </w:rPr>
        <w:t xml:space="preserve">, </w:t>
      </w:r>
      <w:proofErr w:type="spellStart"/>
      <w:r w:rsidRPr="005A5C79">
        <w:rPr>
          <w:rFonts w:ascii="Arial" w:eastAsiaTheme="minorHAnsi" w:hAnsi="Arial" w:cs="Arial"/>
          <w:color w:val="000000"/>
          <w:sz w:val="22"/>
          <w:szCs w:val="22"/>
        </w:rPr>
        <w:t>Scalea</w:t>
      </w:r>
      <w:proofErr w:type="spellEnd"/>
      <w:r w:rsidRPr="005A5C79">
        <w:rPr>
          <w:rFonts w:ascii="Arial" w:eastAsiaTheme="minorHAnsi" w:hAnsi="Arial" w:cs="Arial"/>
          <w:color w:val="000000"/>
          <w:sz w:val="22"/>
          <w:szCs w:val="22"/>
        </w:rPr>
        <w:t xml:space="preserve"> TM, Inaba K, </w:t>
      </w:r>
      <w:proofErr w:type="spellStart"/>
      <w:r w:rsidRPr="005A5C79">
        <w:rPr>
          <w:rFonts w:ascii="Arial" w:eastAsiaTheme="minorHAnsi" w:hAnsi="Arial" w:cs="Arial"/>
          <w:color w:val="000000"/>
          <w:sz w:val="22"/>
          <w:szCs w:val="22"/>
        </w:rPr>
        <w:t>Velmahos</w:t>
      </w:r>
      <w:proofErr w:type="spellEnd"/>
      <w:r w:rsidRPr="005A5C79">
        <w:rPr>
          <w:rFonts w:ascii="Arial" w:eastAsiaTheme="minorHAnsi" w:hAnsi="Arial" w:cs="Arial"/>
          <w:color w:val="000000"/>
          <w:sz w:val="22"/>
          <w:szCs w:val="22"/>
        </w:rPr>
        <w:t xml:space="preserve"> GC, Wade CE, Whelan JF, Holcomb JB, Cotton BA for the AAST Open Abdomen Study Group</w:t>
      </w:r>
      <w:r w:rsidRPr="00925BD4">
        <w:rPr>
          <w:rFonts w:ascii="Arial" w:eastAsiaTheme="minorHAnsi" w:hAnsi="Arial" w:cs="Arial"/>
          <w:b/>
          <w:bCs/>
          <w:color w:val="000000"/>
          <w:sz w:val="22"/>
          <w:szCs w:val="22"/>
        </w:rPr>
        <w:t>.</w:t>
      </w:r>
      <w:r w:rsidR="005A5C79">
        <w:rPr>
          <w:rFonts w:ascii="Arial" w:eastAsiaTheme="minorHAnsi" w:hAnsi="Arial" w:cs="Arial"/>
          <w:b/>
          <w:bCs/>
          <w:color w:val="000000"/>
          <w:sz w:val="22"/>
          <w:szCs w:val="22"/>
        </w:rPr>
        <w:t xml:space="preserve"> </w:t>
      </w:r>
      <w:r w:rsidRPr="00925BD4">
        <w:rPr>
          <w:rFonts w:ascii="Arial" w:eastAsiaTheme="minorHAnsi" w:hAnsi="Arial" w:cs="Arial"/>
          <w:bCs/>
          <w:color w:val="000000"/>
          <w:sz w:val="22"/>
          <w:szCs w:val="22"/>
        </w:rPr>
        <w:t xml:space="preserve">Time to first take-back surgery predicts successful primary fascial closure in patients undergoing damage control laparotomy. </w:t>
      </w:r>
      <w:r w:rsidRPr="00925BD4">
        <w:rPr>
          <w:rFonts w:ascii="Arial" w:eastAsiaTheme="minorHAnsi" w:hAnsi="Arial" w:cs="Arial"/>
          <w:bCs/>
          <w:i/>
          <w:color w:val="000000"/>
          <w:sz w:val="22"/>
          <w:szCs w:val="22"/>
        </w:rPr>
        <w:t>Surgery</w:t>
      </w:r>
      <w:r w:rsidRPr="00925BD4">
        <w:rPr>
          <w:rFonts w:ascii="Arial" w:eastAsiaTheme="minorHAnsi" w:hAnsi="Arial" w:cs="Arial"/>
          <w:bCs/>
          <w:color w:val="000000"/>
          <w:sz w:val="22"/>
          <w:szCs w:val="22"/>
        </w:rPr>
        <w:t xml:space="preserve"> 156(2): 431-8, 2014.</w:t>
      </w:r>
    </w:p>
    <w:p w14:paraId="00D7CC9A" w14:textId="77777777" w:rsidR="00925BD4" w:rsidRPr="00925BD4" w:rsidRDefault="00925BD4" w:rsidP="00925BD4">
      <w:pPr>
        <w:autoSpaceDE w:val="0"/>
        <w:autoSpaceDN w:val="0"/>
        <w:adjustRightInd w:val="0"/>
        <w:rPr>
          <w:rFonts w:ascii="Arial" w:eastAsiaTheme="minorHAnsi" w:hAnsi="Arial" w:cs="Arial"/>
          <w:bCs/>
          <w:color w:val="000000"/>
          <w:sz w:val="22"/>
          <w:szCs w:val="22"/>
        </w:rPr>
      </w:pPr>
    </w:p>
    <w:p w14:paraId="71D0EBE3" w14:textId="77777777" w:rsidR="00925BD4" w:rsidRPr="00925BD4" w:rsidRDefault="00925BD4" w:rsidP="00925BD4">
      <w:pPr>
        <w:rPr>
          <w:rFonts w:ascii="Arial" w:hAnsi="Arial" w:cs="Arial"/>
          <w:b/>
          <w:sz w:val="22"/>
          <w:szCs w:val="22"/>
        </w:rPr>
      </w:pPr>
      <w:r w:rsidRPr="00925BD4">
        <w:rPr>
          <w:rFonts w:ascii="Arial" w:hAnsi="Arial" w:cs="Arial"/>
          <w:sz w:val="22"/>
          <w:szCs w:val="22"/>
        </w:rPr>
        <w:lastRenderedPageBreak/>
        <w:t xml:space="preserve">51. </w:t>
      </w:r>
      <w:proofErr w:type="spellStart"/>
      <w:r w:rsidRPr="00925BD4">
        <w:rPr>
          <w:rFonts w:ascii="Arial" w:hAnsi="Arial" w:cs="Arial"/>
          <w:sz w:val="22"/>
          <w:szCs w:val="22"/>
        </w:rPr>
        <w:t>Pastorek</w:t>
      </w:r>
      <w:proofErr w:type="spellEnd"/>
      <w:r w:rsidRPr="00925BD4">
        <w:rPr>
          <w:rFonts w:ascii="Arial" w:hAnsi="Arial" w:cs="Arial"/>
          <w:sz w:val="22"/>
          <w:szCs w:val="22"/>
        </w:rPr>
        <w:t xml:space="preserve"> R, Cripps M, Bernstein IH, Scott WW, Madden C, Rickert K, Wolf SE,</w:t>
      </w:r>
      <w:r w:rsidRPr="00925BD4">
        <w:rPr>
          <w:rFonts w:ascii="Arial" w:hAnsi="Arial" w:cs="Arial"/>
          <w:b/>
          <w:sz w:val="22"/>
          <w:szCs w:val="22"/>
        </w:rPr>
        <w:t xml:space="preserve"> Phelan HA. </w:t>
      </w:r>
      <w:r w:rsidRPr="00925BD4">
        <w:rPr>
          <w:rFonts w:ascii="Arial" w:hAnsi="Arial" w:cs="Arial"/>
          <w:sz w:val="22"/>
          <w:szCs w:val="22"/>
        </w:rPr>
        <w:t xml:space="preserve">The Modified Berne-Norwood criteria predict two tiers of risk for TBI progression.  </w:t>
      </w:r>
      <w:r w:rsidRPr="00925BD4">
        <w:rPr>
          <w:rFonts w:ascii="Arial" w:hAnsi="Arial" w:cs="Arial"/>
          <w:i/>
          <w:sz w:val="22"/>
          <w:szCs w:val="22"/>
        </w:rPr>
        <w:t>J Neurotrauma</w:t>
      </w:r>
      <w:r w:rsidRPr="00925BD4">
        <w:rPr>
          <w:rFonts w:ascii="Arial" w:hAnsi="Arial" w:cs="Arial"/>
          <w:sz w:val="22"/>
          <w:szCs w:val="22"/>
        </w:rPr>
        <w:t>, 31: 1737-43, 2014.</w:t>
      </w:r>
    </w:p>
    <w:p w14:paraId="76F6494A" w14:textId="77777777" w:rsidR="00925BD4" w:rsidRPr="00925BD4" w:rsidRDefault="00925BD4" w:rsidP="00925BD4">
      <w:pPr>
        <w:rPr>
          <w:rFonts w:ascii="Arial" w:hAnsi="Arial" w:cs="Arial"/>
          <w:b/>
          <w:sz w:val="22"/>
          <w:szCs w:val="22"/>
        </w:rPr>
      </w:pPr>
    </w:p>
    <w:p w14:paraId="6166A1EE" w14:textId="77777777" w:rsidR="00925BD4" w:rsidRPr="00925BD4" w:rsidRDefault="00925BD4" w:rsidP="00925BD4">
      <w:pPr>
        <w:rPr>
          <w:rFonts w:ascii="Arial" w:hAnsi="Arial" w:cs="Arial"/>
          <w:sz w:val="22"/>
          <w:szCs w:val="22"/>
          <w:lang w:val="en"/>
        </w:rPr>
      </w:pPr>
      <w:r w:rsidRPr="00925BD4">
        <w:rPr>
          <w:rFonts w:ascii="Arial" w:hAnsi="Arial" w:cs="Arial"/>
          <w:sz w:val="22"/>
          <w:szCs w:val="22"/>
        </w:rPr>
        <w:t>52.</w:t>
      </w:r>
      <w:r w:rsidRPr="00925BD4">
        <w:rPr>
          <w:rFonts w:ascii="Arial" w:hAnsi="Arial" w:cs="Arial"/>
          <w:b/>
          <w:sz w:val="22"/>
          <w:szCs w:val="22"/>
        </w:rPr>
        <w:t xml:space="preserve"> </w:t>
      </w:r>
      <w:r w:rsidRPr="00925BD4">
        <w:rPr>
          <w:rFonts w:ascii="Arial" w:hAnsi="Arial" w:cs="Arial"/>
          <w:b/>
          <w:sz w:val="22"/>
          <w:szCs w:val="22"/>
          <w:lang w:val="en"/>
        </w:rPr>
        <w:t>Phelan HA</w:t>
      </w:r>
      <w:r w:rsidRPr="00925BD4">
        <w:rPr>
          <w:rFonts w:ascii="Arial" w:hAnsi="Arial" w:cs="Arial"/>
        </w:rPr>
        <w:t>, Richter AA, Scott WW, Madden CJ, Rickert KL, Wolf SE.</w:t>
      </w:r>
      <w:r w:rsidRPr="00925BD4">
        <w:rPr>
          <w:rFonts w:ascii="Arial" w:hAnsi="Arial" w:cs="Arial"/>
          <w:sz w:val="22"/>
          <w:szCs w:val="22"/>
          <w:lang w:val="en"/>
        </w:rPr>
        <w:t xml:space="preserve"> Does isolated traumatic subarachnoid hemorrhage merit a lower level of intensity of observation than other TBI? </w:t>
      </w:r>
      <w:r w:rsidRPr="00925BD4">
        <w:rPr>
          <w:rFonts w:ascii="Arial" w:hAnsi="Arial" w:cs="Arial"/>
          <w:i/>
          <w:sz w:val="22"/>
          <w:szCs w:val="22"/>
          <w:lang w:val="en"/>
        </w:rPr>
        <w:t>J Neurotrauma</w:t>
      </w:r>
      <w:r w:rsidRPr="00925BD4">
        <w:rPr>
          <w:rFonts w:ascii="Arial" w:hAnsi="Arial" w:cs="Arial"/>
          <w:sz w:val="22"/>
          <w:szCs w:val="22"/>
          <w:lang w:val="en"/>
        </w:rPr>
        <w:t>, 31: 1733-6, 2014.</w:t>
      </w:r>
    </w:p>
    <w:p w14:paraId="395EFFA7" w14:textId="77777777" w:rsidR="00925BD4" w:rsidRPr="00925BD4" w:rsidRDefault="00925BD4" w:rsidP="00925BD4">
      <w:pPr>
        <w:rPr>
          <w:rFonts w:ascii="Arial" w:hAnsi="Arial" w:cs="Arial"/>
          <w:sz w:val="22"/>
          <w:szCs w:val="22"/>
          <w:lang w:val="en"/>
        </w:rPr>
      </w:pPr>
    </w:p>
    <w:p w14:paraId="0C827B7E"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53. Wolf SE, </w:t>
      </w:r>
      <w:r w:rsidRPr="00925BD4">
        <w:rPr>
          <w:rFonts w:ascii="Arial" w:hAnsi="Arial" w:cs="Arial"/>
          <w:b/>
          <w:sz w:val="22"/>
          <w:szCs w:val="22"/>
        </w:rPr>
        <w:t>Phelan HA</w:t>
      </w:r>
      <w:r w:rsidRPr="00925BD4">
        <w:rPr>
          <w:rFonts w:ascii="Arial" w:hAnsi="Arial" w:cs="Arial"/>
          <w:sz w:val="22"/>
          <w:szCs w:val="22"/>
        </w:rPr>
        <w:t xml:space="preserve">, Arnoldo BD. “The year in burns 2013.” </w:t>
      </w:r>
      <w:r w:rsidRPr="00925BD4">
        <w:rPr>
          <w:rFonts w:ascii="Arial" w:hAnsi="Arial" w:cs="Arial"/>
          <w:i/>
          <w:sz w:val="22"/>
          <w:szCs w:val="22"/>
        </w:rPr>
        <w:t xml:space="preserve">Burns </w:t>
      </w:r>
      <w:r w:rsidRPr="00925BD4">
        <w:rPr>
          <w:rFonts w:ascii="Arial" w:hAnsi="Arial" w:cs="Arial"/>
          <w:sz w:val="22"/>
          <w:szCs w:val="22"/>
        </w:rPr>
        <w:t>40(8): 1421-32, 2014.</w:t>
      </w:r>
    </w:p>
    <w:p w14:paraId="04C851BD" w14:textId="77777777" w:rsidR="00925BD4" w:rsidRPr="00925BD4" w:rsidRDefault="00925BD4" w:rsidP="00925BD4">
      <w:pPr>
        <w:rPr>
          <w:rFonts w:ascii="Arial" w:hAnsi="Arial" w:cs="Arial"/>
          <w:b/>
          <w:color w:val="000000"/>
          <w:sz w:val="22"/>
          <w:szCs w:val="22"/>
        </w:rPr>
      </w:pPr>
    </w:p>
    <w:p w14:paraId="13F485A5" w14:textId="77777777" w:rsidR="00925BD4" w:rsidRPr="00925BD4" w:rsidRDefault="00925BD4" w:rsidP="00925BD4">
      <w:pPr>
        <w:shd w:val="clear" w:color="auto" w:fill="FFFFFF"/>
        <w:spacing w:line="231" w:lineRule="atLeast"/>
        <w:rPr>
          <w:rFonts w:ascii="Arial" w:hAnsi="Arial" w:cs="Arial"/>
          <w:color w:val="575757"/>
          <w:sz w:val="17"/>
          <w:szCs w:val="17"/>
        </w:rPr>
      </w:pPr>
      <w:r w:rsidRPr="00925BD4">
        <w:rPr>
          <w:rFonts w:ascii="Arial" w:hAnsi="Arial" w:cs="Arial"/>
          <w:color w:val="000000"/>
          <w:sz w:val="22"/>
          <w:szCs w:val="22"/>
        </w:rPr>
        <w:t xml:space="preserve">54. Duvall DB, Zhu X, Elliott AC, Wolf SE, Rhodes RL, Paulk ME, </w:t>
      </w:r>
      <w:r w:rsidRPr="00925BD4">
        <w:rPr>
          <w:rFonts w:ascii="Arial" w:hAnsi="Arial" w:cs="Arial"/>
          <w:b/>
          <w:color w:val="000000"/>
          <w:sz w:val="22"/>
          <w:szCs w:val="22"/>
        </w:rPr>
        <w:t>Phelan HA</w:t>
      </w:r>
      <w:r w:rsidRPr="00925BD4">
        <w:rPr>
          <w:rFonts w:ascii="Arial" w:hAnsi="Arial" w:cs="Arial"/>
          <w:color w:val="000000"/>
          <w:sz w:val="22"/>
          <w:szCs w:val="22"/>
        </w:rPr>
        <w:t xml:space="preserve">. </w:t>
      </w:r>
      <w:r w:rsidRPr="00925BD4">
        <w:rPr>
          <w:rFonts w:ascii="Arial" w:hAnsi="Arial" w:cs="Arial"/>
          <w:sz w:val="22"/>
          <w:szCs w:val="22"/>
        </w:rPr>
        <w:t xml:space="preserve">Injury severity and comorbidities alone do not predict futility of care after geriatric trauma.  </w:t>
      </w:r>
      <w:r w:rsidRPr="00925BD4">
        <w:rPr>
          <w:rFonts w:ascii="Arial" w:hAnsi="Arial" w:cs="Arial"/>
          <w:i/>
          <w:sz w:val="22"/>
          <w:szCs w:val="22"/>
        </w:rPr>
        <w:t>J Palliative Medicine</w:t>
      </w:r>
      <w:r w:rsidRPr="00925BD4">
        <w:rPr>
          <w:rFonts w:ascii="Arial" w:hAnsi="Arial" w:cs="Arial"/>
          <w:sz w:val="22"/>
          <w:szCs w:val="22"/>
        </w:rPr>
        <w:t xml:space="preserve"> 18(3):246-50, 2015.  PMID: 25494453</w:t>
      </w:r>
      <w:r w:rsidRPr="00925BD4">
        <w:rPr>
          <w:rFonts w:ascii="Arial" w:hAnsi="Arial" w:cs="Arial"/>
          <w:color w:val="575757"/>
          <w:sz w:val="17"/>
          <w:szCs w:val="17"/>
        </w:rPr>
        <w:t xml:space="preserve">    </w:t>
      </w:r>
      <w:r w:rsidRPr="00925BD4">
        <w:rPr>
          <w:rFonts w:ascii="Arial" w:hAnsi="Arial" w:cs="Arial"/>
          <w:sz w:val="22"/>
          <w:szCs w:val="22"/>
        </w:rPr>
        <w:t>PMCID: PMC4347887</w:t>
      </w:r>
    </w:p>
    <w:p w14:paraId="26B7D772" w14:textId="77777777" w:rsidR="00925BD4" w:rsidRPr="00925BD4" w:rsidRDefault="00925BD4" w:rsidP="00925BD4">
      <w:pPr>
        <w:rPr>
          <w:rFonts w:ascii="Arial" w:hAnsi="Arial" w:cs="Arial"/>
          <w:i/>
          <w:sz w:val="22"/>
          <w:szCs w:val="22"/>
        </w:rPr>
      </w:pPr>
    </w:p>
    <w:p w14:paraId="75D0F558" w14:textId="77777777" w:rsidR="00925BD4" w:rsidRPr="00925BD4" w:rsidRDefault="00925BD4" w:rsidP="00925BD4">
      <w:pPr>
        <w:shd w:val="clear" w:color="auto" w:fill="FFFFFF"/>
        <w:spacing w:line="252" w:lineRule="atLeast"/>
        <w:rPr>
          <w:rFonts w:ascii="Arial" w:hAnsi="Arial" w:cs="Arial"/>
          <w:sz w:val="22"/>
          <w:szCs w:val="22"/>
        </w:rPr>
      </w:pPr>
      <w:r w:rsidRPr="00925BD4">
        <w:rPr>
          <w:rFonts w:ascii="Arial" w:hAnsi="Arial" w:cs="Arial"/>
          <w:sz w:val="22"/>
          <w:szCs w:val="22"/>
        </w:rPr>
        <w:t xml:space="preserve">55. Brown JB, </w:t>
      </w:r>
      <w:proofErr w:type="spellStart"/>
      <w:r w:rsidRPr="00925BD4">
        <w:rPr>
          <w:rFonts w:ascii="Arial" w:hAnsi="Arial" w:cs="Arial"/>
          <w:sz w:val="22"/>
          <w:szCs w:val="22"/>
        </w:rPr>
        <w:t>Guyette</w:t>
      </w:r>
      <w:proofErr w:type="spellEnd"/>
      <w:r w:rsidRPr="00925BD4">
        <w:rPr>
          <w:rFonts w:ascii="Arial" w:hAnsi="Arial" w:cs="Arial"/>
          <w:sz w:val="22"/>
          <w:szCs w:val="22"/>
        </w:rPr>
        <w:t xml:space="preserve"> FX, Neal MD, Claridge JA, Daley BJ, </w:t>
      </w:r>
      <w:proofErr w:type="spellStart"/>
      <w:r w:rsidRPr="00925BD4">
        <w:rPr>
          <w:rFonts w:ascii="Arial" w:hAnsi="Arial" w:cs="Arial"/>
          <w:sz w:val="22"/>
          <w:szCs w:val="22"/>
        </w:rPr>
        <w:t>Harbrecht</w:t>
      </w:r>
      <w:proofErr w:type="spellEnd"/>
      <w:r w:rsidRPr="00925BD4">
        <w:rPr>
          <w:rFonts w:ascii="Arial" w:hAnsi="Arial" w:cs="Arial"/>
          <w:sz w:val="22"/>
          <w:szCs w:val="22"/>
        </w:rPr>
        <w:t xml:space="preserve"> BG, Miller RS,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Afams</w:t>
      </w:r>
      <w:proofErr w:type="spellEnd"/>
      <w:r w:rsidRPr="00925BD4">
        <w:rPr>
          <w:rFonts w:ascii="Arial" w:hAnsi="Arial" w:cs="Arial"/>
          <w:sz w:val="22"/>
          <w:szCs w:val="22"/>
        </w:rPr>
        <w:t xml:space="preserve"> PW, Early BJ, </w:t>
      </w:r>
      <w:proofErr w:type="spellStart"/>
      <w:r w:rsidRPr="00925BD4">
        <w:rPr>
          <w:rFonts w:ascii="Arial" w:hAnsi="Arial" w:cs="Arial"/>
          <w:sz w:val="22"/>
          <w:szCs w:val="22"/>
        </w:rPr>
        <w:t>Peitzman</w:t>
      </w:r>
      <w:proofErr w:type="spellEnd"/>
      <w:r w:rsidRPr="00925BD4">
        <w:rPr>
          <w:rFonts w:ascii="Arial" w:hAnsi="Arial" w:cs="Arial"/>
          <w:sz w:val="22"/>
          <w:szCs w:val="22"/>
        </w:rPr>
        <w:t xml:space="preserve"> AB, </w:t>
      </w:r>
      <w:proofErr w:type="spellStart"/>
      <w:r w:rsidRPr="00925BD4">
        <w:rPr>
          <w:rFonts w:ascii="Arial" w:hAnsi="Arial" w:cs="Arial"/>
          <w:sz w:val="22"/>
          <w:szCs w:val="22"/>
        </w:rPr>
        <w:t>Billiar</w:t>
      </w:r>
      <w:proofErr w:type="spellEnd"/>
      <w:r w:rsidRPr="00925BD4">
        <w:rPr>
          <w:rFonts w:ascii="Arial" w:hAnsi="Arial" w:cs="Arial"/>
          <w:sz w:val="22"/>
          <w:szCs w:val="22"/>
        </w:rPr>
        <w:t xml:space="preserve"> TR, Sperry JL. Taking the blood bank to the field: The design and rationale of the Prehospital Air Medical Plasma (</w:t>
      </w:r>
      <w:proofErr w:type="spellStart"/>
      <w:r w:rsidRPr="00925BD4">
        <w:rPr>
          <w:rFonts w:ascii="Arial" w:hAnsi="Arial" w:cs="Arial"/>
          <w:sz w:val="22"/>
          <w:szCs w:val="22"/>
        </w:rPr>
        <w:t>PAMPer</w:t>
      </w:r>
      <w:proofErr w:type="spellEnd"/>
      <w:r w:rsidRPr="00925BD4">
        <w:rPr>
          <w:rFonts w:ascii="Arial" w:hAnsi="Arial" w:cs="Arial"/>
          <w:sz w:val="22"/>
          <w:szCs w:val="22"/>
        </w:rPr>
        <w:t xml:space="preserve">) Trial.  </w:t>
      </w:r>
      <w:proofErr w:type="spellStart"/>
      <w:r w:rsidRPr="00925BD4">
        <w:rPr>
          <w:rFonts w:ascii="Arial" w:hAnsi="Arial" w:cs="Arial"/>
          <w:i/>
          <w:sz w:val="22"/>
          <w:szCs w:val="22"/>
        </w:rPr>
        <w:t>Prehosp</w:t>
      </w:r>
      <w:proofErr w:type="spellEnd"/>
      <w:r w:rsidRPr="00925BD4">
        <w:rPr>
          <w:rFonts w:ascii="Arial" w:hAnsi="Arial" w:cs="Arial"/>
          <w:i/>
          <w:sz w:val="22"/>
          <w:szCs w:val="22"/>
        </w:rPr>
        <w:t xml:space="preserve"> </w:t>
      </w:r>
      <w:proofErr w:type="spellStart"/>
      <w:r w:rsidRPr="00925BD4">
        <w:rPr>
          <w:rFonts w:ascii="Arial" w:hAnsi="Arial" w:cs="Arial"/>
          <w:i/>
          <w:sz w:val="22"/>
          <w:szCs w:val="22"/>
        </w:rPr>
        <w:t>Emerg</w:t>
      </w:r>
      <w:proofErr w:type="spellEnd"/>
      <w:r w:rsidRPr="00925BD4">
        <w:rPr>
          <w:rFonts w:ascii="Arial" w:hAnsi="Arial" w:cs="Arial"/>
          <w:i/>
          <w:sz w:val="22"/>
          <w:szCs w:val="22"/>
        </w:rPr>
        <w:t xml:space="preserve"> Care, </w:t>
      </w:r>
      <w:r w:rsidRPr="00925BD4">
        <w:rPr>
          <w:rFonts w:ascii="Arial" w:hAnsi="Arial" w:cs="Arial"/>
          <w:sz w:val="22"/>
          <w:szCs w:val="22"/>
        </w:rPr>
        <w:t>19(3):343-50, 2015. PMID: 25658881</w:t>
      </w:r>
    </w:p>
    <w:p w14:paraId="6C61355D" w14:textId="77777777" w:rsidR="00925BD4" w:rsidRPr="00925BD4" w:rsidRDefault="00925BD4" w:rsidP="00925BD4">
      <w:pPr>
        <w:rPr>
          <w:rFonts w:ascii="Arial" w:hAnsi="Arial" w:cs="Arial"/>
          <w:sz w:val="22"/>
          <w:szCs w:val="22"/>
        </w:rPr>
      </w:pPr>
    </w:p>
    <w:p w14:paraId="68492F7D" w14:textId="77777777" w:rsidR="00925BD4" w:rsidRPr="00925BD4" w:rsidRDefault="00925BD4" w:rsidP="00925BD4">
      <w:pPr>
        <w:rPr>
          <w:rFonts w:ascii="Arial" w:hAnsi="Arial" w:cs="Arial"/>
          <w:sz w:val="22"/>
          <w:szCs w:val="22"/>
        </w:rPr>
      </w:pPr>
      <w:r w:rsidRPr="00925BD4">
        <w:rPr>
          <w:rFonts w:ascii="Arial" w:hAnsi="Arial" w:cs="Arial"/>
          <w:sz w:val="22"/>
          <w:szCs w:val="22"/>
        </w:rPr>
        <w:t xml:space="preserve">56. </w:t>
      </w:r>
      <w:proofErr w:type="spellStart"/>
      <w:r w:rsidRPr="00925BD4">
        <w:rPr>
          <w:rFonts w:ascii="Arial" w:hAnsi="Arial" w:cs="Arial"/>
          <w:sz w:val="22"/>
          <w:szCs w:val="22"/>
        </w:rPr>
        <w:t>Pommerening</w:t>
      </w:r>
      <w:proofErr w:type="spellEnd"/>
      <w:r w:rsidRPr="00925BD4">
        <w:rPr>
          <w:rFonts w:ascii="Arial" w:hAnsi="Arial" w:cs="Arial"/>
          <w:sz w:val="22"/>
          <w:szCs w:val="22"/>
        </w:rPr>
        <w:t xml:space="preserve"> MJ, Goodman MD, Holcomb JB, Wade CE, Fox EE, Del Junco DJ,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Bulger EM, Cohen MJ, Alarcon LH, Schreiber MA, Myers JG,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Rahbar M, Cotton BA on behalf of the PROMMTT study group. Clinical gestalt and the prediction of massive transfusion after trauma. </w:t>
      </w:r>
      <w:r w:rsidRPr="00925BD4">
        <w:rPr>
          <w:rFonts w:ascii="Arial" w:hAnsi="Arial" w:cs="Arial"/>
          <w:i/>
          <w:sz w:val="22"/>
          <w:szCs w:val="22"/>
        </w:rPr>
        <w:t xml:space="preserve">Injury, </w:t>
      </w:r>
      <w:r w:rsidRPr="00925BD4">
        <w:rPr>
          <w:rFonts w:ascii="Arial" w:hAnsi="Arial" w:cs="Arial"/>
          <w:sz w:val="22"/>
          <w:szCs w:val="22"/>
        </w:rPr>
        <w:t>46(5): 807-13, 2015. PMID: 25682314</w:t>
      </w:r>
    </w:p>
    <w:p w14:paraId="5AAFAE3E" w14:textId="77777777" w:rsidR="00925BD4" w:rsidRPr="00925BD4" w:rsidRDefault="00925BD4" w:rsidP="00925BD4">
      <w:pPr>
        <w:rPr>
          <w:rFonts w:ascii="Arial" w:hAnsi="Arial" w:cs="Arial"/>
          <w:sz w:val="22"/>
          <w:szCs w:val="22"/>
        </w:rPr>
      </w:pPr>
    </w:p>
    <w:p w14:paraId="20BC6694" w14:textId="77777777" w:rsidR="00925BD4" w:rsidRPr="00925BD4" w:rsidRDefault="00925BD4" w:rsidP="00925BD4">
      <w:pPr>
        <w:rPr>
          <w:rFonts w:ascii="Arial" w:hAnsi="Arial" w:cs="Arial"/>
          <w:sz w:val="22"/>
          <w:szCs w:val="22"/>
          <w:shd w:val="clear" w:color="auto" w:fill="FFFFFF"/>
        </w:rPr>
      </w:pPr>
      <w:r w:rsidRPr="00925BD4">
        <w:rPr>
          <w:rFonts w:ascii="Arial" w:hAnsi="Arial" w:cs="Arial"/>
          <w:sz w:val="22"/>
          <w:szCs w:val="22"/>
        </w:rPr>
        <w:t xml:space="preserve">57. </w:t>
      </w:r>
      <w:r w:rsidRPr="00925BD4">
        <w:rPr>
          <w:rFonts w:ascii="Arial" w:hAnsi="Arial" w:cs="Arial"/>
          <w:sz w:val="22"/>
          <w:szCs w:val="22"/>
          <w:shd w:val="clear" w:color="auto" w:fill="FFFFFF"/>
        </w:rPr>
        <w:t xml:space="preserve">Zhao FZ, Wolf SE, </w:t>
      </w:r>
      <w:proofErr w:type="spellStart"/>
      <w:r w:rsidRPr="00925BD4">
        <w:rPr>
          <w:rFonts w:ascii="Arial" w:hAnsi="Arial" w:cs="Arial"/>
          <w:sz w:val="22"/>
          <w:szCs w:val="22"/>
          <w:shd w:val="clear" w:color="auto" w:fill="FFFFFF"/>
        </w:rPr>
        <w:t>Nakonezny</w:t>
      </w:r>
      <w:proofErr w:type="spellEnd"/>
      <w:r w:rsidRPr="00925BD4">
        <w:rPr>
          <w:rFonts w:ascii="Arial" w:hAnsi="Arial" w:cs="Arial"/>
          <w:sz w:val="22"/>
          <w:szCs w:val="22"/>
          <w:shd w:val="clear" w:color="auto" w:fill="FFFFFF"/>
        </w:rPr>
        <w:t xml:space="preserve"> PA, </w:t>
      </w:r>
      <w:proofErr w:type="spellStart"/>
      <w:r w:rsidRPr="00925BD4">
        <w:rPr>
          <w:rFonts w:ascii="Arial" w:hAnsi="Arial" w:cs="Arial"/>
          <w:sz w:val="22"/>
          <w:szCs w:val="22"/>
          <w:shd w:val="clear" w:color="auto" w:fill="FFFFFF"/>
        </w:rPr>
        <w:t>Minhajuddin</w:t>
      </w:r>
      <w:proofErr w:type="spellEnd"/>
      <w:r w:rsidRPr="00925BD4">
        <w:rPr>
          <w:rFonts w:ascii="Arial" w:hAnsi="Arial" w:cs="Arial"/>
          <w:sz w:val="22"/>
          <w:szCs w:val="22"/>
          <w:shd w:val="clear" w:color="auto" w:fill="FFFFFF"/>
        </w:rPr>
        <w:t xml:space="preserve"> A, Rhodes RL, Paulk ME,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w:t>
      </w:r>
      <w:r w:rsidRPr="00925BD4">
        <w:rPr>
          <w:rFonts w:ascii="Arial" w:hAnsi="Arial" w:cs="Arial"/>
          <w:sz w:val="22"/>
          <w:szCs w:val="22"/>
        </w:rPr>
        <w:t xml:space="preserve"> </w:t>
      </w:r>
      <w:hyperlink r:id="rId11" w:history="1">
        <w:r w:rsidRPr="00925BD4">
          <w:rPr>
            <w:rFonts w:ascii="Arial" w:hAnsi="Arial" w:cs="Arial"/>
            <w:sz w:val="22"/>
            <w:szCs w:val="22"/>
            <w:shd w:val="clear" w:color="auto" w:fill="FFFFFF"/>
          </w:rPr>
          <w:t>Estimating Geriatric Mortality after Injury Using Age, Injury Severity, and Performance of a Transfusion: The Geriatric Trauma Outcome Score.</w:t>
        </w:r>
      </w:hyperlink>
      <w:r w:rsidRPr="00925BD4">
        <w:rPr>
          <w:rFonts w:ascii="Arial" w:hAnsi="Arial" w:cs="Arial"/>
          <w:sz w:val="22"/>
          <w:szCs w:val="22"/>
        </w:rPr>
        <w:t xml:space="preserve"> </w:t>
      </w:r>
      <w:r w:rsidRPr="00925BD4">
        <w:rPr>
          <w:rFonts w:ascii="Arial" w:hAnsi="Arial" w:cs="Arial"/>
          <w:i/>
          <w:sz w:val="22"/>
          <w:szCs w:val="22"/>
        </w:rPr>
        <w:t>J Palliative Medicine</w:t>
      </w:r>
      <w:r w:rsidRPr="00925BD4">
        <w:rPr>
          <w:rFonts w:ascii="Arial" w:hAnsi="Arial" w:cs="Arial"/>
          <w:sz w:val="22"/>
          <w:szCs w:val="22"/>
        </w:rPr>
        <w:t>, 18(8):677-81, 2015. PMID:</w:t>
      </w:r>
      <w:r w:rsidRPr="00925BD4">
        <w:rPr>
          <w:rFonts w:ascii="Arial" w:hAnsi="Arial" w:cs="Arial"/>
          <w:sz w:val="22"/>
          <w:szCs w:val="22"/>
          <w:shd w:val="clear" w:color="auto" w:fill="FFFFFF"/>
        </w:rPr>
        <w:t xml:space="preserve"> 25974408</w:t>
      </w:r>
    </w:p>
    <w:p w14:paraId="76B7FE60" w14:textId="77777777" w:rsidR="00925BD4" w:rsidRPr="00925BD4" w:rsidRDefault="00925BD4" w:rsidP="00925BD4">
      <w:pPr>
        <w:rPr>
          <w:rFonts w:ascii="Arial" w:hAnsi="Arial" w:cs="Arial"/>
          <w:sz w:val="22"/>
          <w:szCs w:val="22"/>
          <w:shd w:val="clear" w:color="auto" w:fill="FFFFFF"/>
        </w:rPr>
      </w:pPr>
    </w:p>
    <w:p w14:paraId="0BA69513" w14:textId="77777777" w:rsidR="00925BD4" w:rsidRPr="00925BD4" w:rsidRDefault="00925BD4" w:rsidP="00925BD4">
      <w:pPr>
        <w:shd w:val="clear" w:color="auto" w:fill="FFFFFF"/>
        <w:rPr>
          <w:rFonts w:ascii="Arial" w:hAnsi="Arial" w:cs="Arial"/>
          <w:sz w:val="22"/>
          <w:szCs w:val="22"/>
          <w:shd w:val="clear" w:color="auto" w:fill="FFFFFF"/>
        </w:rPr>
      </w:pPr>
      <w:r w:rsidRPr="00925BD4">
        <w:rPr>
          <w:rFonts w:ascii="Arial" w:hAnsi="Arial" w:cs="Arial"/>
          <w:sz w:val="22"/>
          <w:szCs w:val="22"/>
          <w:shd w:val="clear" w:color="auto" w:fill="FFFFFF"/>
        </w:rPr>
        <w:t xml:space="preserve">58. </w:t>
      </w:r>
      <w:r w:rsidRPr="00925BD4">
        <w:rPr>
          <w:rFonts w:ascii="Arial" w:hAnsi="Arial" w:cs="Arial"/>
          <w:sz w:val="22"/>
          <w:szCs w:val="22"/>
        </w:rPr>
        <w:t xml:space="preserve">Moore SE, Decker A, Hubbard A, </w:t>
      </w:r>
      <w:proofErr w:type="spellStart"/>
      <w:r w:rsidRPr="00925BD4">
        <w:rPr>
          <w:rFonts w:ascii="Arial" w:hAnsi="Arial" w:cs="Arial"/>
          <w:sz w:val="22"/>
          <w:szCs w:val="22"/>
        </w:rPr>
        <w:t>Callcut</w:t>
      </w:r>
      <w:proofErr w:type="spellEnd"/>
      <w:r w:rsidRPr="00925BD4">
        <w:rPr>
          <w:rFonts w:ascii="Arial" w:hAnsi="Arial" w:cs="Arial"/>
          <w:sz w:val="22"/>
          <w:szCs w:val="22"/>
        </w:rPr>
        <w:t xml:space="preserve"> RA, Fox EE, Del Junco DJ, Holcomb JB, Rahbar MH, Wade CE, Schreiber MA, Alarcon LH,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Bulger EM, Cotton BA,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 Myers JG, </w:t>
      </w:r>
      <w:r w:rsidRPr="00925BD4">
        <w:rPr>
          <w:rFonts w:ascii="Arial" w:hAnsi="Arial" w:cs="Arial"/>
          <w:b/>
          <w:sz w:val="22"/>
          <w:szCs w:val="22"/>
        </w:rPr>
        <w:t>Phelan HA</w:t>
      </w:r>
      <w:r w:rsidRPr="00925BD4">
        <w:rPr>
          <w:rFonts w:ascii="Arial" w:hAnsi="Arial" w:cs="Arial"/>
          <w:sz w:val="22"/>
          <w:szCs w:val="22"/>
        </w:rPr>
        <w:t xml:space="preserve">, Cohen MJ. </w:t>
      </w:r>
      <w:hyperlink r:id="rId12" w:history="1">
        <w:r w:rsidRPr="00925BD4">
          <w:rPr>
            <w:rFonts w:ascii="Arial" w:hAnsi="Arial" w:cs="Arial"/>
            <w:sz w:val="22"/>
            <w:szCs w:val="22"/>
          </w:rPr>
          <w:t xml:space="preserve">Statistical Machines for Trauma Hospital Outcomes Research: Application to the </w:t>
        </w:r>
        <w:proofErr w:type="spellStart"/>
        <w:r w:rsidRPr="00925BD4">
          <w:rPr>
            <w:rFonts w:ascii="Arial" w:hAnsi="Arial" w:cs="Arial"/>
            <w:sz w:val="22"/>
            <w:szCs w:val="22"/>
          </w:rPr>
          <w:t>PRospective</w:t>
        </w:r>
        <w:proofErr w:type="spellEnd"/>
        <w:r w:rsidRPr="00925BD4">
          <w:rPr>
            <w:rFonts w:ascii="Arial" w:hAnsi="Arial" w:cs="Arial"/>
            <w:sz w:val="22"/>
            <w:szCs w:val="22"/>
          </w:rPr>
          <w:t>, Observational, Multi-Center Major Trauma Transfusion (PROMMTT) Study.</w:t>
        </w:r>
      </w:hyperlink>
      <w:r w:rsidRPr="00925BD4">
        <w:rPr>
          <w:rFonts w:ascii="Arial" w:hAnsi="Arial" w:cs="Arial"/>
          <w:sz w:val="22"/>
          <w:szCs w:val="22"/>
        </w:rPr>
        <w:t xml:space="preserve"> </w:t>
      </w:r>
      <w:proofErr w:type="spellStart"/>
      <w:r w:rsidRPr="00925BD4">
        <w:rPr>
          <w:rFonts w:ascii="Arial" w:hAnsi="Arial" w:cs="Arial"/>
          <w:sz w:val="22"/>
          <w:szCs w:val="22"/>
        </w:rPr>
        <w:t>PLoS</w:t>
      </w:r>
      <w:proofErr w:type="spellEnd"/>
      <w:r w:rsidRPr="00925BD4">
        <w:rPr>
          <w:rFonts w:ascii="Arial" w:hAnsi="Arial" w:cs="Arial"/>
          <w:sz w:val="22"/>
          <w:szCs w:val="22"/>
        </w:rPr>
        <w:t xml:space="preserve"> One, 10(8</w:t>
      </w:r>
      <w:proofErr w:type="gramStart"/>
      <w:r w:rsidRPr="00925BD4">
        <w:rPr>
          <w:rFonts w:ascii="Arial" w:hAnsi="Arial" w:cs="Arial"/>
          <w:sz w:val="22"/>
          <w:szCs w:val="22"/>
        </w:rPr>
        <w:t>):e</w:t>
      </w:r>
      <w:proofErr w:type="gramEnd"/>
      <w:r w:rsidRPr="00925BD4">
        <w:rPr>
          <w:rFonts w:ascii="Arial" w:hAnsi="Arial" w:cs="Arial"/>
          <w:sz w:val="22"/>
          <w:szCs w:val="22"/>
        </w:rPr>
        <w:t>0136438, 2015. PMID: 26296088</w:t>
      </w:r>
    </w:p>
    <w:p w14:paraId="10B1B878" w14:textId="77777777" w:rsidR="00925BD4" w:rsidRPr="00925BD4" w:rsidRDefault="00925BD4" w:rsidP="00925BD4">
      <w:pPr>
        <w:rPr>
          <w:rFonts w:ascii="Arial" w:hAnsi="Arial" w:cs="Arial"/>
          <w:sz w:val="22"/>
          <w:szCs w:val="22"/>
        </w:rPr>
      </w:pPr>
    </w:p>
    <w:p w14:paraId="0CFEA0C6" w14:textId="77777777" w:rsidR="00925BD4" w:rsidRPr="00925BD4" w:rsidRDefault="00925BD4" w:rsidP="00925BD4">
      <w:pPr>
        <w:rPr>
          <w:rFonts w:ascii="Arial" w:hAnsi="Arial" w:cs="Arial"/>
          <w:sz w:val="22"/>
          <w:szCs w:val="22"/>
          <w:shd w:val="clear" w:color="auto" w:fill="FFFFFF"/>
        </w:rPr>
      </w:pPr>
      <w:r w:rsidRPr="00925BD4">
        <w:rPr>
          <w:rFonts w:ascii="Arial" w:hAnsi="Arial" w:cs="Arial"/>
          <w:b/>
          <w:bCs/>
          <w:sz w:val="22"/>
          <w:szCs w:val="22"/>
        </w:rPr>
        <w:t>59.</w:t>
      </w:r>
      <w:r w:rsidRPr="00925BD4">
        <w:rPr>
          <w:rFonts w:ascii="Arial" w:hAnsi="Arial" w:cs="Arial"/>
          <w:sz w:val="22"/>
          <w:szCs w:val="22"/>
          <w:shd w:val="clear" w:color="auto" w:fill="FFFFFF"/>
        </w:rPr>
        <w:t xml:space="preserve"> Bruns BR, DuBose J, </w:t>
      </w:r>
      <w:proofErr w:type="spellStart"/>
      <w:r w:rsidRPr="00925BD4">
        <w:rPr>
          <w:rFonts w:ascii="Arial" w:hAnsi="Arial" w:cs="Arial"/>
          <w:sz w:val="22"/>
          <w:szCs w:val="22"/>
          <w:shd w:val="clear" w:color="auto" w:fill="FFFFFF"/>
        </w:rPr>
        <w:t>Pasley</w:t>
      </w:r>
      <w:proofErr w:type="spellEnd"/>
      <w:r w:rsidRPr="00925BD4">
        <w:rPr>
          <w:rFonts w:ascii="Arial" w:hAnsi="Arial" w:cs="Arial"/>
          <w:sz w:val="22"/>
          <w:szCs w:val="22"/>
          <w:shd w:val="clear" w:color="auto" w:fill="FFFFFF"/>
        </w:rPr>
        <w:t xml:space="preserve"> J, </w:t>
      </w:r>
      <w:proofErr w:type="spellStart"/>
      <w:r w:rsidRPr="00925BD4">
        <w:rPr>
          <w:rFonts w:ascii="Arial" w:hAnsi="Arial" w:cs="Arial"/>
          <w:sz w:val="22"/>
          <w:szCs w:val="22"/>
          <w:shd w:val="clear" w:color="auto" w:fill="FFFFFF"/>
        </w:rPr>
        <w:t>Kheirbek</w:t>
      </w:r>
      <w:proofErr w:type="spellEnd"/>
      <w:r w:rsidRPr="00925BD4">
        <w:rPr>
          <w:rFonts w:ascii="Arial" w:hAnsi="Arial" w:cs="Arial"/>
          <w:sz w:val="22"/>
          <w:szCs w:val="22"/>
          <w:shd w:val="clear" w:color="auto" w:fill="FFFFFF"/>
        </w:rPr>
        <w:t xml:space="preserve"> T, </w:t>
      </w:r>
      <w:proofErr w:type="spellStart"/>
      <w:r w:rsidRPr="00925BD4">
        <w:rPr>
          <w:rFonts w:ascii="Arial" w:hAnsi="Arial" w:cs="Arial"/>
          <w:sz w:val="22"/>
          <w:szCs w:val="22"/>
          <w:shd w:val="clear" w:color="auto" w:fill="FFFFFF"/>
        </w:rPr>
        <w:t>Chouliaras</w:t>
      </w:r>
      <w:proofErr w:type="spellEnd"/>
      <w:r w:rsidRPr="00925BD4">
        <w:rPr>
          <w:rFonts w:ascii="Arial" w:hAnsi="Arial" w:cs="Arial"/>
          <w:sz w:val="22"/>
          <w:szCs w:val="22"/>
          <w:shd w:val="clear" w:color="auto" w:fill="FFFFFF"/>
        </w:rPr>
        <w:t xml:space="preserve"> K, </w:t>
      </w:r>
      <w:proofErr w:type="spellStart"/>
      <w:r w:rsidRPr="00925BD4">
        <w:rPr>
          <w:rFonts w:ascii="Arial" w:hAnsi="Arial" w:cs="Arial"/>
          <w:sz w:val="22"/>
          <w:szCs w:val="22"/>
          <w:shd w:val="clear" w:color="auto" w:fill="FFFFFF"/>
        </w:rPr>
        <w:t>Riggle</w:t>
      </w:r>
      <w:proofErr w:type="spellEnd"/>
      <w:r w:rsidRPr="00925BD4">
        <w:rPr>
          <w:rFonts w:ascii="Arial" w:hAnsi="Arial" w:cs="Arial"/>
          <w:sz w:val="22"/>
          <w:szCs w:val="22"/>
          <w:shd w:val="clear" w:color="auto" w:fill="FFFFFF"/>
        </w:rPr>
        <w:t xml:space="preserve"> A, Frank MK,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 xml:space="preserve">, </w:t>
      </w:r>
      <w:proofErr w:type="spellStart"/>
      <w:r w:rsidRPr="00925BD4">
        <w:rPr>
          <w:rFonts w:ascii="Arial" w:hAnsi="Arial" w:cs="Arial"/>
          <w:sz w:val="22"/>
          <w:szCs w:val="22"/>
          <w:shd w:val="clear" w:color="auto" w:fill="FFFFFF"/>
        </w:rPr>
        <w:t>Holena</w:t>
      </w:r>
      <w:proofErr w:type="spellEnd"/>
      <w:r w:rsidRPr="00925BD4">
        <w:rPr>
          <w:rFonts w:ascii="Arial" w:hAnsi="Arial" w:cs="Arial"/>
          <w:sz w:val="22"/>
          <w:szCs w:val="22"/>
          <w:shd w:val="clear" w:color="auto" w:fill="FFFFFF"/>
        </w:rPr>
        <w:t xml:space="preserve"> D, Inaba K, Diaz J, </w:t>
      </w:r>
      <w:proofErr w:type="spellStart"/>
      <w:r w:rsidRPr="00925BD4">
        <w:rPr>
          <w:rFonts w:ascii="Arial" w:hAnsi="Arial" w:cs="Arial"/>
          <w:sz w:val="22"/>
          <w:szCs w:val="22"/>
          <w:shd w:val="clear" w:color="auto" w:fill="FFFFFF"/>
        </w:rPr>
        <w:t>Scalea</w:t>
      </w:r>
      <w:proofErr w:type="spellEnd"/>
      <w:r w:rsidRPr="00925BD4">
        <w:rPr>
          <w:rFonts w:ascii="Arial" w:hAnsi="Arial" w:cs="Arial"/>
          <w:sz w:val="22"/>
          <w:szCs w:val="22"/>
          <w:shd w:val="clear" w:color="auto" w:fill="FFFFFF"/>
        </w:rPr>
        <w:t xml:space="preserve"> TM. </w:t>
      </w:r>
      <w:hyperlink r:id="rId13" w:history="1">
        <w:r w:rsidRPr="00925BD4">
          <w:rPr>
            <w:rFonts w:ascii="Arial" w:hAnsi="Arial" w:cs="Arial"/>
            <w:sz w:val="22"/>
            <w:szCs w:val="22"/>
            <w:shd w:val="clear" w:color="auto" w:fill="FFFFFF"/>
          </w:rPr>
          <w:t>Loop versus end colostomy reversal: has anything changed?</w:t>
        </w:r>
      </w:hyperlink>
      <w:r w:rsidRPr="00925BD4">
        <w:rPr>
          <w:rFonts w:ascii="Arial" w:hAnsi="Arial" w:cs="Arial"/>
          <w:b/>
          <w:bCs/>
          <w:sz w:val="22"/>
          <w:szCs w:val="22"/>
        </w:rPr>
        <w:t xml:space="preserve"> </w:t>
      </w:r>
      <w:r w:rsidRPr="00925BD4">
        <w:rPr>
          <w:rFonts w:ascii="Arial" w:hAnsi="Arial" w:cs="Arial"/>
          <w:i/>
          <w:sz w:val="22"/>
          <w:szCs w:val="22"/>
        </w:rPr>
        <w:t xml:space="preserve">Eur J Trauma </w:t>
      </w:r>
      <w:proofErr w:type="spellStart"/>
      <w:r w:rsidRPr="00925BD4">
        <w:rPr>
          <w:rFonts w:ascii="Arial" w:hAnsi="Arial" w:cs="Arial"/>
          <w:i/>
          <w:sz w:val="22"/>
          <w:szCs w:val="22"/>
        </w:rPr>
        <w:t>Emerg</w:t>
      </w:r>
      <w:proofErr w:type="spellEnd"/>
      <w:r w:rsidRPr="00925BD4">
        <w:rPr>
          <w:rFonts w:ascii="Arial" w:hAnsi="Arial" w:cs="Arial"/>
          <w:i/>
          <w:sz w:val="22"/>
          <w:szCs w:val="22"/>
        </w:rPr>
        <w:t xml:space="preserve"> Surg, </w:t>
      </w:r>
      <w:r w:rsidRPr="00925BD4">
        <w:rPr>
          <w:rFonts w:ascii="Arial" w:hAnsi="Arial" w:cs="Arial"/>
          <w:sz w:val="22"/>
          <w:szCs w:val="22"/>
        </w:rPr>
        <w:t>41(5): 539-43, 2015. PMID:</w:t>
      </w:r>
      <w:r w:rsidRPr="00925BD4">
        <w:rPr>
          <w:rFonts w:ascii="Arial" w:hAnsi="Arial" w:cs="Arial"/>
          <w:sz w:val="22"/>
          <w:szCs w:val="22"/>
          <w:shd w:val="clear" w:color="auto" w:fill="FFFFFF"/>
        </w:rPr>
        <w:t xml:space="preserve"> 26037983</w:t>
      </w:r>
    </w:p>
    <w:p w14:paraId="1F6A82DB" w14:textId="77777777" w:rsidR="00925BD4" w:rsidRPr="00925BD4" w:rsidRDefault="00925BD4" w:rsidP="00925BD4">
      <w:pPr>
        <w:rPr>
          <w:rFonts w:ascii="Arial" w:hAnsi="Arial" w:cs="Arial"/>
          <w:sz w:val="22"/>
          <w:szCs w:val="22"/>
          <w:shd w:val="clear" w:color="auto" w:fill="FFFFFF"/>
        </w:rPr>
      </w:pPr>
    </w:p>
    <w:p w14:paraId="542AC481" w14:textId="77777777" w:rsidR="00925BD4" w:rsidRPr="00925BD4" w:rsidRDefault="00925BD4" w:rsidP="00925BD4">
      <w:pPr>
        <w:rPr>
          <w:rFonts w:ascii="Arial" w:hAnsi="Arial" w:cs="Arial"/>
          <w:sz w:val="22"/>
          <w:szCs w:val="22"/>
          <w:shd w:val="clear" w:color="auto" w:fill="FFFFFF"/>
        </w:rPr>
      </w:pPr>
      <w:r w:rsidRPr="00925BD4">
        <w:rPr>
          <w:rFonts w:ascii="Arial" w:hAnsi="Arial" w:cs="Arial"/>
          <w:sz w:val="22"/>
          <w:szCs w:val="22"/>
          <w:shd w:val="clear" w:color="auto" w:fill="FFFFFF"/>
        </w:rPr>
        <w:t xml:space="preserve">60. Liu L, Cripps MW, </w:t>
      </w:r>
      <w:proofErr w:type="spellStart"/>
      <w:r w:rsidRPr="00925BD4">
        <w:rPr>
          <w:rFonts w:ascii="Arial" w:hAnsi="Arial" w:cs="Arial"/>
          <w:sz w:val="22"/>
          <w:szCs w:val="22"/>
          <w:shd w:val="clear" w:color="auto" w:fill="FFFFFF"/>
        </w:rPr>
        <w:t>Riggle</w:t>
      </w:r>
      <w:proofErr w:type="spellEnd"/>
      <w:r w:rsidRPr="00925BD4">
        <w:rPr>
          <w:rFonts w:ascii="Arial" w:hAnsi="Arial" w:cs="Arial"/>
          <w:sz w:val="22"/>
          <w:szCs w:val="22"/>
          <w:shd w:val="clear" w:color="auto" w:fill="FFFFFF"/>
        </w:rPr>
        <w:t xml:space="preserve"> AJ, Wolf SE, </w:t>
      </w:r>
      <w:proofErr w:type="spellStart"/>
      <w:r w:rsidRPr="00925BD4">
        <w:rPr>
          <w:rFonts w:ascii="Arial" w:hAnsi="Arial" w:cs="Arial"/>
          <w:sz w:val="22"/>
          <w:szCs w:val="22"/>
          <w:shd w:val="clear" w:color="auto" w:fill="FFFFFF"/>
        </w:rPr>
        <w:t>Nakonezny</w:t>
      </w:r>
      <w:proofErr w:type="spellEnd"/>
      <w:r w:rsidRPr="00925BD4">
        <w:rPr>
          <w:rFonts w:ascii="Arial" w:hAnsi="Arial" w:cs="Arial"/>
          <w:sz w:val="22"/>
          <w:szCs w:val="22"/>
          <w:shd w:val="clear" w:color="auto" w:fill="FFFFFF"/>
        </w:rPr>
        <w:t xml:space="preserve"> PA,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w:t>
      </w:r>
      <w:r w:rsidRPr="00925BD4">
        <w:rPr>
          <w:rFonts w:ascii="Arial" w:hAnsi="Arial" w:cs="Arial"/>
          <w:bCs/>
          <w:sz w:val="22"/>
          <w:szCs w:val="22"/>
          <w:shd w:val="clear" w:color="auto" w:fill="FFFFFF"/>
        </w:rPr>
        <w:t xml:space="preserve"> Establishing benchmarks for choledocholithiasis management in an urban safety net hospital: Analysis of 915 subjects. </w:t>
      </w:r>
      <w:r w:rsidRPr="00925BD4">
        <w:rPr>
          <w:rFonts w:ascii="Arial" w:hAnsi="Arial" w:cs="Arial"/>
          <w:bCs/>
          <w:i/>
          <w:sz w:val="22"/>
          <w:szCs w:val="22"/>
          <w:shd w:val="clear" w:color="auto" w:fill="FFFFFF"/>
        </w:rPr>
        <w:t>American Journal of Surgery</w:t>
      </w:r>
      <w:r w:rsidRPr="00925BD4">
        <w:rPr>
          <w:rFonts w:ascii="Arial" w:hAnsi="Arial" w:cs="Arial"/>
          <w:bCs/>
          <w:sz w:val="22"/>
          <w:szCs w:val="22"/>
          <w:shd w:val="clear" w:color="auto" w:fill="FFFFFF"/>
        </w:rPr>
        <w:t>, 210(6): 1132-9, 2015.</w:t>
      </w:r>
      <w:r w:rsidRPr="00925BD4">
        <w:rPr>
          <w:rFonts w:ascii="Arial" w:hAnsi="Arial" w:cs="Arial"/>
          <w:color w:val="000000"/>
          <w:sz w:val="22"/>
          <w:szCs w:val="22"/>
          <w:shd w:val="clear" w:color="auto" w:fill="FFFFFF"/>
        </w:rPr>
        <w:t xml:space="preserve"> PMID: 26489988</w:t>
      </w:r>
    </w:p>
    <w:p w14:paraId="07C16481" w14:textId="77777777" w:rsidR="00925BD4" w:rsidRPr="00925BD4" w:rsidRDefault="00925BD4" w:rsidP="00925BD4">
      <w:pPr>
        <w:rPr>
          <w:rFonts w:ascii="Arial" w:hAnsi="Arial" w:cs="Arial"/>
          <w:i/>
          <w:sz w:val="22"/>
          <w:szCs w:val="22"/>
        </w:rPr>
      </w:pPr>
    </w:p>
    <w:p w14:paraId="213961F6" w14:textId="77777777" w:rsidR="00925BD4" w:rsidRPr="00925BD4" w:rsidRDefault="00925BD4" w:rsidP="00925BD4">
      <w:pPr>
        <w:shd w:val="clear" w:color="auto" w:fill="FFFFFF"/>
        <w:spacing w:line="270" w:lineRule="atLeast"/>
        <w:rPr>
          <w:rFonts w:ascii="Arial" w:hAnsi="Arial" w:cs="Arial"/>
          <w:bCs/>
          <w:sz w:val="22"/>
          <w:szCs w:val="22"/>
          <w:shd w:val="clear" w:color="auto" w:fill="FFFFFF"/>
        </w:rPr>
      </w:pPr>
      <w:r w:rsidRPr="00925BD4">
        <w:rPr>
          <w:rFonts w:ascii="Arial" w:hAnsi="Arial" w:cs="Arial"/>
          <w:sz w:val="22"/>
          <w:szCs w:val="22"/>
        </w:rPr>
        <w:t xml:space="preserve">61. </w:t>
      </w:r>
      <w:proofErr w:type="spellStart"/>
      <w:r w:rsidRPr="00925BD4">
        <w:rPr>
          <w:rFonts w:ascii="Arial" w:hAnsi="Arial" w:cs="Arial"/>
          <w:sz w:val="22"/>
          <w:szCs w:val="22"/>
        </w:rPr>
        <w:t>Riggle</w:t>
      </w:r>
      <w:proofErr w:type="spellEnd"/>
      <w:r w:rsidRPr="00925BD4">
        <w:rPr>
          <w:rFonts w:ascii="Arial" w:hAnsi="Arial" w:cs="Arial"/>
          <w:sz w:val="22"/>
          <w:szCs w:val="22"/>
        </w:rPr>
        <w:t xml:space="preserve"> AJ, Cripps MW, Liu L, Subramanian M,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Wolf SE, </w:t>
      </w:r>
      <w:r w:rsidRPr="00925BD4">
        <w:rPr>
          <w:rFonts w:ascii="Arial" w:hAnsi="Arial" w:cs="Arial"/>
          <w:b/>
          <w:sz w:val="22"/>
          <w:szCs w:val="22"/>
        </w:rPr>
        <w:t>Phelan HA</w:t>
      </w:r>
      <w:r w:rsidRPr="00925BD4">
        <w:rPr>
          <w:rFonts w:ascii="Arial" w:hAnsi="Arial" w:cs="Arial"/>
          <w:sz w:val="22"/>
          <w:szCs w:val="22"/>
        </w:rPr>
        <w:t>.</w:t>
      </w:r>
      <w:r w:rsidRPr="00925BD4">
        <w:rPr>
          <w:rFonts w:ascii="Arial" w:hAnsi="Arial" w:cs="Arial"/>
          <w:bCs/>
          <w:sz w:val="22"/>
          <w:szCs w:val="22"/>
        </w:rPr>
        <w:t xml:space="preserve"> An analysis of omitting biliary tract imaging in 668 subjects admitted to an acute care surgery service with biochemical evidence of choledocholithiasis</w:t>
      </w:r>
      <w:r w:rsidRPr="00925BD4">
        <w:rPr>
          <w:rFonts w:ascii="Arial" w:hAnsi="Arial" w:cs="Arial"/>
          <w:bCs/>
          <w:sz w:val="22"/>
          <w:szCs w:val="22"/>
          <w:shd w:val="clear" w:color="auto" w:fill="FFFFFF"/>
        </w:rPr>
        <w:t xml:space="preserve">. </w:t>
      </w:r>
      <w:r w:rsidRPr="00925BD4">
        <w:rPr>
          <w:rFonts w:ascii="Arial" w:hAnsi="Arial" w:cs="Arial"/>
          <w:bCs/>
          <w:i/>
          <w:sz w:val="22"/>
          <w:szCs w:val="22"/>
          <w:shd w:val="clear" w:color="auto" w:fill="FFFFFF"/>
        </w:rPr>
        <w:t>American Journal of Surgery</w:t>
      </w:r>
      <w:r w:rsidRPr="00925BD4">
        <w:rPr>
          <w:rFonts w:ascii="Arial" w:hAnsi="Arial" w:cs="Arial"/>
          <w:bCs/>
          <w:sz w:val="22"/>
          <w:szCs w:val="22"/>
          <w:shd w:val="clear" w:color="auto" w:fill="FFFFFF"/>
        </w:rPr>
        <w:t>, 210(6): 1140-6, 2015. PMID: 26506555</w:t>
      </w:r>
    </w:p>
    <w:p w14:paraId="316FDD94" w14:textId="77777777" w:rsidR="00925BD4" w:rsidRPr="00925BD4" w:rsidRDefault="00925BD4" w:rsidP="00925BD4">
      <w:pPr>
        <w:rPr>
          <w:rFonts w:ascii="Arial" w:hAnsi="Arial" w:cs="Arial"/>
          <w:bCs/>
          <w:sz w:val="22"/>
          <w:szCs w:val="22"/>
          <w:shd w:val="clear" w:color="auto" w:fill="FFFFFF"/>
        </w:rPr>
      </w:pPr>
    </w:p>
    <w:p w14:paraId="2B944DFC" w14:textId="77777777" w:rsidR="00925BD4" w:rsidRPr="00925BD4" w:rsidRDefault="00925BD4" w:rsidP="00925BD4">
      <w:pPr>
        <w:shd w:val="clear" w:color="auto" w:fill="FFFFFF"/>
        <w:spacing w:line="270" w:lineRule="atLeast"/>
        <w:rPr>
          <w:rFonts w:ascii="Arial" w:hAnsi="Arial" w:cs="Arial"/>
          <w:sz w:val="22"/>
          <w:szCs w:val="22"/>
          <w:shd w:val="clear" w:color="auto" w:fill="FFFFFF"/>
        </w:rPr>
      </w:pPr>
      <w:r w:rsidRPr="00925BD4">
        <w:rPr>
          <w:rFonts w:ascii="Arial" w:hAnsi="Arial" w:cs="Arial"/>
          <w:sz w:val="22"/>
          <w:szCs w:val="22"/>
          <w:shd w:val="clear" w:color="auto" w:fill="FFFFFF"/>
        </w:rPr>
        <w:lastRenderedPageBreak/>
        <w:t xml:space="preserve">62. </w:t>
      </w:r>
      <w:proofErr w:type="spellStart"/>
      <w:r w:rsidRPr="00925BD4">
        <w:rPr>
          <w:rFonts w:ascii="Arial" w:hAnsi="Arial" w:cs="Arial"/>
          <w:sz w:val="22"/>
          <w:szCs w:val="22"/>
          <w:shd w:val="clear" w:color="auto" w:fill="FFFFFF"/>
        </w:rPr>
        <w:t>Saeman</w:t>
      </w:r>
      <w:proofErr w:type="spellEnd"/>
      <w:r w:rsidRPr="00925BD4">
        <w:rPr>
          <w:rFonts w:ascii="Arial" w:hAnsi="Arial" w:cs="Arial"/>
          <w:sz w:val="22"/>
          <w:szCs w:val="22"/>
          <w:shd w:val="clear" w:color="auto" w:fill="FFFFFF"/>
        </w:rPr>
        <w:t xml:space="preserve"> MR, Hodgman EI, Burris A, Wolf SE, Arnoldo BD, </w:t>
      </w:r>
      <w:proofErr w:type="spellStart"/>
      <w:r w:rsidRPr="00925BD4">
        <w:rPr>
          <w:rFonts w:ascii="Arial" w:hAnsi="Arial" w:cs="Arial"/>
          <w:sz w:val="22"/>
          <w:szCs w:val="22"/>
          <w:shd w:val="clear" w:color="auto" w:fill="FFFFFF"/>
        </w:rPr>
        <w:t>Kowalske</w:t>
      </w:r>
      <w:proofErr w:type="spellEnd"/>
      <w:r w:rsidRPr="00925BD4">
        <w:rPr>
          <w:rFonts w:ascii="Arial" w:hAnsi="Arial" w:cs="Arial"/>
          <w:sz w:val="22"/>
          <w:szCs w:val="22"/>
          <w:shd w:val="clear" w:color="auto" w:fill="FFFFFF"/>
        </w:rPr>
        <w:t xml:space="preserve"> KJ,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 xml:space="preserve">. Epidemiology and outcomes of pediatric burns over 35 years at Parkland Hospital. </w:t>
      </w:r>
      <w:r w:rsidRPr="00925BD4">
        <w:rPr>
          <w:rFonts w:ascii="Arial" w:hAnsi="Arial" w:cs="Arial"/>
          <w:i/>
          <w:sz w:val="22"/>
          <w:szCs w:val="22"/>
          <w:shd w:val="clear" w:color="auto" w:fill="FFFFFF"/>
        </w:rPr>
        <w:t>Burns</w:t>
      </w:r>
      <w:r w:rsidRPr="00925BD4">
        <w:rPr>
          <w:rFonts w:ascii="Arial" w:hAnsi="Arial" w:cs="Arial"/>
          <w:sz w:val="22"/>
          <w:szCs w:val="22"/>
          <w:shd w:val="clear" w:color="auto" w:fill="FFFFFF"/>
        </w:rPr>
        <w:t>, 42(1): 202-8, 2016. PMID: 26613626</w:t>
      </w:r>
    </w:p>
    <w:p w14:paraId="73808081" w14:textId="77777777" w:rsidR="00925BD4" w:rsidRPr="00925BD4" w:rsidRDefault="00925BD4" w:rsidP="00925BD4">
      <w:pPr>
        <w:rPr>
          <w:rFonts w:ascii="Arial" w:hAnsi="Arial" w:cs="Arial"/>
          <w:sz w:val="22"/>
          <w:szCs w:val="22"/>
          <w:shd w:val="clear" w:color="auto" w:fill="FFFFFF"/>
        </w:rPr>
      </w:pPr>
    </w:p>
    <w:p w14:paraId="23CECB67" w14:textId="77777777" w:rsidR="00925BD4" w:rsidRPr="00925BD4" w:rsidRDefault="00925BD4" w:rsidP="00925BD4">
      <w:pPr>
        <w:rPr>
          <w:rFonts w:ascii="Arial" w:hAnsi="Arial" w:cs="Arial"/>
          <w:sz w:val="22"/>
          <w:szCs w:val="22"/>
          <w:shd w:val="clear" w:color="auto" w:fill="FFFFFF"/>
        </w:rPr>
      </w:pPr>
      <w:r w:rsidRPr="00925BD4">
        <w:rPr>
          <w:rFonts w:ascii="Arial" w:hAnsi="Arial" w:cs="Arial"/>
          <w:sz w:val="22"/>
          <w:szCs w:val="22"/>
          <w:shd w:val="clear" w:color="auto" w:fill="FFFFFF"/>
        </w:rPr>
        <w:t xml:space="preserve">63. Cook AC, Joseph B, Inaba K, </w:t>
      </w:r>
      <w:proofErr w:type="spellStart"/>
      <w:r w:rsidRPr="00925BD4">
        <w:rPr>
          <w:rFonts w:ascii="Arial" w:hAnsi="Arial" w:cs="Arial"/>
          <w:sz w:val="22"/>
          <w:szCs w:val="22"/>
          <w:shd w:val="clear" w:color="auto" w:fill="FFFFFF"/>
        </w:rPr>
        <w:t>Nakonezny</w:t>
      </w:r>
      <w:proofErr w:type="spellEnd"/>
      <w:r w:rsidRPr="00925BD4">
        <w:rPr>
          <w:rFonts w:ascii="Arial" w:hAnsi="Arial" w:cs="Arial"/>
          <w:sz w:val="22"/>
          <w:szCs w:val="22"/>
          <w:shd w:val="clear" w:color="auto" w:fill="FFFFFF"/>
        </w:rPr>
        <w:t xml:space="preserve"> PA, Bruns BR, Kerby JD, </w:t>
      </w:r>
      <w:proofErr w:type="spellStart"/>
      <w:r w:rsidRPr="00925BD4">
        <w:rPr>
          <w:rFonts w:ascii="Arial" w:hAnsi="Arial" w:cs="Arial"/>
          <w:sz w:val="22"/>
          <w:szCs w:val="22"/>
          <w:shd w:val="clear" w:color="auto" w:fill="FFFFFF"/>
        </w:rPr>
        <w:t>Brasel</w:t>
      </w:r>
      <w:proofErr w:type="spellEnd"/>
      <w:r w:rsidRPr="00925BD4">
        <w:rPr>
          <w:rFonts w:ascii="Arial" w:hAnsi="Arial" w:cs="Arial"/>
          <w:sz w:val="22"/>
          <w:szCs w:val="22"/>
          <w:shd w:val="clear" w:color="auto" w:fill="FFFFFF"/>
        </w:rPr>
        <w:t xml:space="preserve"> KJ, Wolf SE, </w:t>
      </w:r>
      <w:proofErr w:type="spellStart"/>
      <w:r w:rsidRPr="00925BD4">
        <w:rPr>
          <w:rFonts w:ascii="Arial" w:hAnsi="Arial" w:cs="Arial"/>
          <w:sz w:val="22"/>
          <w:szCs w:val="22"/>
          <w:shd w:val="clear" w:color="auto" w:fill="FFFFFF"/>
        </w:rPr>
        <w:t>Cuschieri</w:t>
      </w:r>
      <w:proofErr w:type="spellEnd"/>
      <w:r w:rsidRPr="00925BD4">
        <w:rPr>
          <w:rFonts w:ascii="Arial" w:hAnsi="Arial" w:cs="Arial"/>
          <w:sz w:val="22"/>
          <w:szCs w:val="22"/>
          <w:shd w:val="clear" w:color="auto" w:fill="FFFFFF"/>
        </w:rPr>
        <w:t xml:space="preserve"> J, Paulk ME, Rhodes RL, </w:t>
      </w:r>
      <w:proofErr w:type="spellStart"/>
      <w:r w:rsidRPr="00925BD4">
        <w:rPr>
          <w:rFonts w:ascii="Arial" w:hAnsi="Arial" w:cs="Arial"/>
          <w:sz w:val="22"/>
          <w:szCs w:val="22"/>
          <w:shd w:val="clear" w:color="auto" w:fill="FFFFFF"/>
        </w:rPr>
        <w:t>Brakenridge</w:t>
      </w:r>
      <w:proofErr w:type="spellEnd"/>
      <w:r w:rsidRPr="00925BD4">
        <w:rPr>
          <w:rFonts w:ascii="Arial" w:hAnsi="Arial" w:cs="Arial"/>
          <w:sz w:val="22"/>
          <w:szCs w:val="22"/>
          <w:shd w:val="clear" w:color="auto" w:fill="FFFFFF"/>
        </w:rPr>
        <w:t xml:space="preserve"> SC,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w:t>
      </w:r>
      <w:r w:rsidRPr="00925BD4">
        <w:rPr>
          <w:rFonts w:ascii="Arial" w:eastAsiaTheme="minorHAnsi" w:hAnsi="Arial" w:cs="Arial"/>
        </w:rPr>
        <w:t xml:space="preserve"> </w:t>
      </w:r>
      <w:r w:rsidRPr="00925BD4">
        <w:rPr>
          <w:rFonts w:ascii="Arial" w:hAnsi="Arial" w:cs="Arial"/>
          <w:sz w:val="22"/>
          <w:szCs w:val="22"/>
          <w:shd w:val="clear" w:color="auto" w:fill="FFFFFF"/>
        </w:rPr>
        <w:t xml:space="preserve">Multicenter external validation of the Geriatric Trauma Outcome Score: A study by the Prognostic Assessment of Life and </w:t>
      </w:r>
      <w:proofErr w:type="spellStart"/>
      <w:r w:rsidRPr="00925BD4">
        <w:rPr>
          <w:rFonts w:ascii="Arial" w:hAnsi="Arial" w:cs="Arial"/>
          <w:sz w:val="22"/>
          <w:szCs w:val="22"/>
          <w:shd w:val="clear" w:color="auto" w:fill="FFFFFF"/>
        </w:rPr>
        <w:t>LImitations</w:t>
      </w:r>
      <w:proofErr w:type="spellEnd"/>
      <w:r w:rsidRPr="00925BD4">
        <w:rPr>
          <w:rFonts w:ascii="Arial" w:hAnsi="Arial" w:cs="Arial"/>
          <w:sz w:val="22"/>
          <w:szCs w:val="22"/>
          <w:shd w:val="clear" w:color="auto" w:fill="FFFFFF"/>
        </w:rPr>
        <w:t xml:space="preserve"> After Trauma in the Elderly [PALLIATE] consortium. </w:t>
      </w:r>
      <w:r w:rsidRPr="00925BD4">
        <w:rPr>
          <w:rFonts w:ascii="Arial" w:hAnsi="Arial" w:cs="Arial"/>
          <w:i/>
          <w:sz w:val="22"/>
          <w:szCs w:val="22"/>
          <w:shd w:val="clear" w:color="auto" w:fill="FFFFFF"/>
        </w:rPr>
        <w:t>J Trauma Acute Care Surg</w:t>
      </w:r>
      <w:r w:rsidRPr="00925BD4">
        <w:rPr>
          <w:rFonts w:ascii="Arial" w:hAnsi="Arial" w:cs="Arial"/>
          <w:sz w:val="22"/>
          <w:szCs w:val="22"/>
          <w:shd w:val="clear" w:color="auto" w:fill="FFFFFF"/>
        </w:rPr>
        <w:t>. 2016 Feb;80(2):204-9.  PMID: 26595708</w:t>
      </w:r>
    </w:p>
    <w:p w14:paraId="4F5DEFAE" w14:textId="77777777" w:rsidR="00925BD4" w:rsidRPr="00925BD4" w:rsidRDefault="00925BD4" w:rsidP="00925BD4">
      <w:pPr>
        <w:rPr>
          <w:rFonts w:ascii="Arial" w:hAnsi="Arial" w:cs="Arial"/>
          <w:sz w:val="22"/>
          <w:szCs w:val="22"/>
          <w:shd w:val="clear" w:color="auto" w:fill="FFFFFF"/>
        </w:rPr>
      </w:pPr>
    </w:p>
    <w:p w14:paraId="61C0C811" w14:textId="77777777" w:rsidR="00925BD4" w:rsidRPr="00925BD4" w:rsidRDefault="00925BD4" w:rsidP="00925BD4">
      <w:pPr>
        <w:rPr>
          <w:rFonts w:ascii="Arial" w:hAnsi="Arial" w:cs="Arial"/>
          <w:sz w:val="22"/>
          <w:szCs w:val="22"/>
          <w:shd w:val="clear" w:color="auto" w:fill="FFFFFF"/>
        </w:rPr>
      </w:pPr>
      <w:r w:rsidRPr="00925BD4">
        <w:rPr>
          <w:rFonts w:ascii="Arial" w:hAnsi="Arial" w:cs="Arial"/>
          <w:sz w:val="22"/>
          <w:szCs w:val="22"/>
          <w:shd w:val="clear" w:color="auto" w:fill="FFFFFF"/>
        </w:rPr>
        <w:t xml:space="preserve">64. Hodgman EI, Joseph B, Mohler J, Wolf SE, Paulk ME, Rhodes RL, </w:t>
      </w:r>
      <w:proofErr w:type="spellStart"/>
      <w:r w:rsidRPr="00925BD4">
        <w:rPr>
          <w:rFonts w:ascii="Arial" w:hAnsi="Arial" w:cs="Arial"/>
          <w:sz w:val="22"/>
          <w:szCs w:val="22"/>
          <w:shd w:val="clear" w:color="auto" w:fill="FFFFFF"/>
        </w:rPr>
        <w:t>Nakonezny</w:t>
      </w:r>
      <w:proofErr w:type="spellEnd"/>
      <w:r w:rsidRPr="00925BD4">
        <w:rPr>
          <w:rFonts w:ascii="Arial" w:hAnsi="Arial" w:cs="Arial"/>
          <w:sz w:val="22"/>
          <w:szCs w:val="22"/>
          <w:shd w:val="clear" w:color="auto" w:fill="FFFFFF"/>
        </w:rPr>
        <w:t xml:space="preserve"> PA,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 xml:space="preserve">. Creation of a decision aid for goal-setting after geriatric burns: A study from the Prognostic Assessment of Life and Limitations After Trauma in the Elderly [PALLIATE] Consortium. </w:t>
      </w:r>
      <w:r w:rsidRPr="00925BD4">
        <w:rPr>
          <w:rFonts w:ascii="Arial" w:hAnsi="Arial" w:cs="Arial"/>
          <w:i/>
          <w:sz w:val="22"/>
          <w:szCs w:val="22"/>
          <w:shd w:val="clear" w:color="auto" w:fill="FFFFFF"/>
        </w:rPr>
        <w:t>J Trauma Acute Care Surg</w:t>
      </w:r>
      <w:r w:rsidRPr="00925BD4">
        <w:rPr>
          <w:rFonts w:ascii="Arial" w:hAnsi="Arial" w:cs="Arial"/>
          <w:sz w:val="22"/>
          <w:szCs w:val="22"/>
          <w:shd w:val="clear" w:color="auto" w:fill="FFFFFF"/>
        </w:rPr>
        <w:t>. 2016; 81(1):168-72. PMID: 26885996.</w:t>
      </w:r>
    </w:p>
    <w:p w14:paraId="3BC8168F" w14:textId="77777777" w:rsidR="00925BD4" w:rsidRPr="00925BD4" w:rsidRDefault="00925BD4" w:rsidP="00925BD4">
      <w:pPr>
        <w:rPr>
          <w:rFonts w:ascii="Arial" w:hAnsi="Arial" w:cs="Arial"/>
          <w:sz w:val="22"/>
          <w:szCs w:val="22"/>
          <w:shd w:val="clear" w:color="auto" w:fill="FFFFFF"/>
        </w:rPr>
      </w:pPr>
    </w:p>
    <w:p w14:paraId="06163263" w14:textId="77777777" w:rsidR="00925BD4" w:rsidRPr="00925BD4" w:rsidRDefault="00925BD4" w:rsidP="00925BD4">
      <w:pPr>
        <w:rPr>
          <w:rFonts w:ascii="Arial" w:hAnsi="Arial" w:cs="Arial"/>
          <w:sz w:val="22"/>
          <w:szCs w:val="22"/>
          <w:shd w:val="clear" w:color="auto" w:fill="FFFFFF"/>
        </w:rPr>
      </w:pPr>
      <w:r w:rsidRPr="00925BD4">
        <w:rPr>
          <w:rFonts w:ascii="Arial" w:hAnsi="Arial" w:cs="Arial"/>
          <w:sz w:val="22"/>
          <w:szCs w:val="22"/>
          <w:shd w:val="clear" w:color="auto" w:fill="FFFFFF"/>
        </w:rPr>
        <w:t xml:space="preserve">65. Hodgman EI, </w:t>
      </w:r>
      <w:proofErr w:type="spellStart"/>
      <w:r w:rsidRPr="00925BD4">
        <w:rPr>
          <w:rFonts w:ascii="Arial" w:hAnsi="Arial" w:cs="Arial"/>
          <w:sz w:val="22"/>
          <w:szCs w:val="22"/>
          <w:shd w:val="clear" w:color="auto" w:fill="FFFFFF"/>
        </w:rPr>
        <w:t>Pastorek</w:t>
      </w:r>
      <w:proofErr w:type="spellEnd"/>
      <w:r w:rsidRPr="00925BD4">
        <w:rPr>
          <w:rFonts w:ascii="Arial" w:hAnsi="Arial" w:cs="Arial"/>
          <w:sz w:val="22"/>
          <w:szCs w:val="22"/>
          <w:shd w:val="clear" w:color="auto" w:fill="FFFFFF"/>
        </w:rPr>
        <w:t xml:space="preserve"> RA, Cripps MW, Bernstein IH, Wolf SE, </w:t>
      </w:r>
      <w:proofErr w:type="spellStart"/>
      <w:r w:rsidRPr="00925BD4">
        <w:rPr>
          <w:rFonts w:ascii="Arial" w:hAnsi="Arial" w:cs="Arial"/>
          <w:sz w:val="22"/>
          <w:szCs w:val="22"/>
          <w:shd w:val="clear" w:color="auto" w:fill="FFFFFF"/>
        </w:rPr>
        <w:t>Kowalske</w:t>
      </w:r>
      <w:proofErr w:type="spellEnd"/>
      <w:r w:rsidRPr="00925BD4">
        <w:rPr>
          <w:rFonts w:ascii="Arial" w:hAnsi="Arial" w:cs="Arial"/>
          <w:sz w:val="22"/>
          <w:szCs w:val="22"/>
          <w:shd w:val="clear" w:color="auto" w:fill="FFFFFF"/>
        </w:rPr>
        <w:t xml:space="preserve"> KJ, Arnoldo BD,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 xml:space="preserve">. The Parkland Burn Center experience with 297 cases of child abuse from 1974 to 2010. </w:t>
      </w:r>
      <w:r w:rsidRPr="00925BD4">
        <w:rPr>
          <w:rFonts w:ascii="Arial" w:hAnsi="Arial" w:cs="Arial"/>
          <w:i/>
          <w:sz w:val="22"/>
          <w:szCs w:val="22"/>
          <w:shd w:val="clear" w:color="auto" w:fill="FFFFFF"/>
        </w:rPr>
        <w:t>Burns</w:t>
      </w:r>
      <w:r w:rsidRPr="00925BD4">
        <w:rPr>
          <w:rFonts w:ascii="Arial" w:hAnsi="Arial" w:cs="Arial"/>
          <w:sz w:val="22"/>
          <w:szCs w:val="22"/>
          <w:shd w:val="clear" w:color="auto" w:fill="FFFFFF"/>
        </w:rPr>
        <w:t>. 2016 Aug;42(5):1121-7. PMID: 27268012</w:t>
      </w:r>
    </w:p>
    <w:p w14:paraId="1C97A98D" w14:textId="77777777" w:rsidR="00925BD4" w:rsidRPr="00925BD4" w:rsidRDefault="00925BD4" w:rsidP="00925BD4">
      <w:pPr>
        <w:rPr>
          <w:rFonts w:ascii="Arial" w:hAnsi="Arial" w:cs="Arial"/>
          <w:sz w:val="22"/>
          <w:szCs w:val="22"/>
          <w:shd w:val="clear" w:color="auto" w:fill="FFFFFF"/>
        </w:rPr>
      </w:pPr>
    </w:p>
    <w:p w14:paraId="015058CC" w14:textId="77777777" w:rsidR="00925BD4" w:rsidRPr="00925BD4" w:rsidRDefault="00925BD4" w:rsidP="00925BD4">
      <w:pPr>
        <w:shd w:val="clear" w:color="auto" w:fill="FFFFFF"/>
        <w:spacing w:line="252" w:lineRule="atLeast"/>
        <w:rPr>
          <w:rFonts w:ascii="Arial" w:hAnsi="Arial" w:cs="Arial"/>
          <w:sz w:val="22"/>
          <w:szCs w:val="22"/>
        </w:rPr>
      </w:pPr>
      <w:r w:rsidRPr="00925BD4">
        <w:rPr>
          <w:rFonts w:ascii="Arial" w:hAnsi="Arial" w:cs="Arial"/>
          <w:sz w:val="22"/>
          <w:szCs w:val="22"/>
          <w:shd w:val="clear" w:color="auto" w:fill="FFFFFF"/>
        </w:rPr>
        <w:t>66.</w:t>
      </w:r>
      <w:r w:rsidRPr="00925BD4">
        <w:rPr>
          <w:rFonts w:ascii="Arial" w:hAnsi="Arial" w:cs="Arial"/>
          <w:sz w:val="22"/>
          <w:szCs w:val="22"/>
        </w:rPr>
        <w:t xml:space="preserve"> Chopra A, </w:t>
      </w:r>
      <w:proofErr w:type="spellStart"/>
      <w:r w:rsidRPr="00925BD4">
        <w:rPr>
          <w:rFonts w:ascii="Arial" w:hAnsi="Arial" w:cs="Arial"/>
          <w:sz w:val="22"/>
          <w:szCs w:val="22"/>
        </w:rPr>
        <w:t>Modrall</w:t>
      </w:r>
      <w:proofErr w:type="spellEnd"/>
      <w:r w:rsidRPr="00925BD4">
        <w:rPr>
          <w:rFonts w:ascii="Arial" w:hAnsi="Arial" w:cs="Arial"/>
          <w:sz w:val="22"/>
          <w:szCs w:val="22"/>
        </w:rPr>
        <w:t xml:space="preserve"> JG, Knowles M, </w:t>
      </w:r>
      <w:r w:rsidRPr="00925BD4">
        <w:rPr>
          <w:rFonts w:ascii="Arial" w:hAnsi="Arial" w:cs="Arial"/>
          <w:b/>
          <w:bCs/>
          <w:sz w:val="22"/>
          <w:szCs w:val="22"/>
        </w:rPr>
        <w:t>Phelan HA</w:t>
      </w:r>
      <w:r w:rsidRPr="00925BD4">
        <w:rPr>
          <w:rFonts w:ascii="Arial" w:hAnsi="Arial" w:cs="Arial"/>
          <w:sz w:val="22"/>
          <w:szCs w:val="22"/>
        </w:rPr>
        <w:t xml:space="preserve">, Valentine RJ, Chung J. </w:t>
      </w:r>
      <w:hyperlink r:id="rId14" w:history="1">
        <w:r w:rsidRPr="00925BD4">
          <w:rPr>
            <w:rFonts w:ascii="Arial" w:hAnsi="Arial" w:cs="Arial"/>
            <w:sz w:val="22"/>
            <w:szCs w:val="22"/>
          </w:rPr>
          <w:t xml:space="preserve">Uncertain Patency of Covered Stents Placed for Traumatic </w:t>
        </w:r>
        <w:proofErr w:type="spellStart"/>
        <w:r w:rsidRPr="00925BD4">
          <w:rPr>
            <w:rFonts w:ascii="Arial" w:hAnsi="Arial" w:cs="Arial"/>
            <w:sz w:val="22"/>
            <w:szCs w:val="22"/>
          </w:rPr>
          <w:t>Axillosubclavian</w:t>
        </w:r>
        <w:proofErr w:type="spellEnd"/>
        <w:r w:rsidRPr="00925BD4">
          <w:rPr>
            <w:rFonts w:ascii="Arial" w:hAnsi="Arial" w:cs="Arial"/>
            <w:sz w:val="22"/>
            <w:szCs w:val="22"/>
          </w:rPr>
          <w:t xml:space="preserve"> Artery Injury.</w:t>
        </w:r>
      </w:hyperlink>
      <w:r w:rsidRPr="00925BD4">
        <w:rPr>
          <w:rFonts w:ascii="Arial" w:hAnsi="Arial" w:cs="Arial"/>
          <w:sz w:val="22"/>
          <w:szCs w:val="22"/>
        </w:rPr>
        <w:t xml:space="preserve"> </w:t>
      </w:r>
      <w:r w:rsidRPr="00925BD4">
        <w:rPr>
          <w:rFonts w:ascii="Arial" w:hAnsi="Arial" w:cs="Arial"/>
          <w:i/>
          <w:sz w:val="22"/>
          <w:szCs w:val="22"/>
        </w:rPr>
        <w:t>J Am Coll Surg.</w:t>
      </w:r>
      <w:r w:rsidRPr="00925BD4">
        <w:rPr>
          <w:rFonts w:ascii="Arial" w:hAnsi="Arial" w:cs="Arial"/>
          <w:sz w:val="22"/>
          <w:szCs w:val="22"/>
        </w:rPr>
        <w:t xml:space="preserve"> 2016. 223(1): 174-83. PMID: 27049785</w:t>
      </w:r>
    </w:p>
    <w:p w14:paraId="026B4408"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67. </w:t>
      </w:r>
      <w:proofErr w:type="spellStart"/>
      <w:r w:rsidRPr="00925BD4">
        <w:rPr>
          <w:rFonts w:ascii="Arial" w:hAnsi="Arial" w:cs="Arial"/>
          <w:sz w:val="22"/>
          <w:szCs w:val="22"/>
        </w:rPr>
        <w:t>Orouji</w:t>
      </w:r>
      <w:proofErr w:type="spellEnd"/>
      <w:r w:rsidRPr="00925BD4">
        <w:rPr>
          <w:rFonts w:ascii="Arial" w:hAnsi="Arial" w:cs="Arial"/>
          <w:sz w:val="22"/>
          <w:szCs w:val="22"/>
        </w:rPr>
        <w:t xml:space="preserve"> JT, </w:t>
      </w:r>
      <w:proofErr w:type="spellStart"/>
      <w:r w:rsidRPr="00925BD4">
        <w:rPr>
          <w:rFonts w:ascii="Arial" w:hAnsi="Arial" w:cs="Arial"/>
          <w:sz w:val="22"/>
          <w:szCs w:val="22"/>
        </w:rPr>
        <w:t>Ibraheem</w:t>
      </w:r>
      <w:proofErr w:type="spellEnd"/>
      <w:r w:rsidRPr="00925BD4">
        <w:rPr>
          <w:rFonts w:ascii="Arial" w:hAnsi="Arial" w:cs="Arial"/>
          <w:sz w:val="22"/>
          <w:szCs w:val="22"/>
        </w:rPr>
        <w:t xml:space="preserve"> K, Rhee P, </w:t>
      </w:r>
      <w:proofErr w:type="spellStart"/>
      <w:r w:rsidRPr="00925BD4">
        <w:rPr>
          <w:rFonts w:ascii="Arial" w:hAnsi="Arial" w:cs="Arial"/>
          <w:sz w:val="22"/>
          <w:szCs w:val="22"/>
        </w:rPr>
        <w:t>Kulavatunyou</w:t>
      </w:r>
      <w:proofErr w:type="spellEnd"/>
      <w:r w:rsidRPr="00925BD4">
        <w:rPr>
          <w:rFonts w:ascii="Arial" w:hAnsi="Arial" w:cs="Arial"/>
          <w:sz w:val="22"/>
          <w:szCs w:val="22"/>
        </w:rPr>
        <w:t xml:space="preserve"> N, Haider A, </w:t>
      </w:r>
      <w:r w:rsidRPr="00925BD4">
        <w:rPr>
          <w:rFonts w:ascii="Arial" w:hAnsi="Arial" w:cs="Arial"/>
          <w:b/>
          <w:bCs/>
          <w:sz w:val="22"/>
          <w:szCs w:val="22"/>
        </w:rPr>
        <w:t>Phelan HA</w:t>
      </w:r>
      <w:r w:rsidRPr="00925BD4">
        <w:rPr>
          <w:rFonts w:ascii="Arial" w:hAnsi="Arial" w:cs="Arial"/>
          <w:sz w:val="22"/>
          <w:szCs w:val="22"/>
        </w:rPr>
        <w:t xml:space="preserve">, Fain M, Mohler MJ, Joseph B. </w:t>
      </w:r>
      <w:hyperlink r:id="rId15" w:history="1">
        <w:r w:rsidRPr="00925BD4">
          <w:rPr>
            <w:rFonts w:ascii="Arial" w:hAnsi="Arial" w:cs="Arial"/>
            <w:sz w:val="22"/>
            <w:szCs w:val="22"/>
          </w:rPr>
          <w:t>Emergency general surgery specific frailty index: A validation study.</w:t>
        </w:r>
      </w:hyperlink>
      <w:r w:rsidRPr="00925BD4">
        <w:rPr>
          <w:rFonts w:ascii="Arial" w:hAnsi="Arial" w:cs="Arial"/>
          <w:sz w:val="22"/>
          <w:szCs w:val="22"/>
        </w:rPr>
        <w:t xml:space="preserve"> </w:t>
      </w:r>
      <w:r w:rsidRPr="00925BD4">
        <w:rPr>
          <w:rFonts w:ascii="Arial" w:hAnsi="Arial" w:cs="Arial"/>
          <w:i/>
          <w:sz w:val="22"/>
          <w:szCs w:val="22"/>
        </w:rPr>
        <w:t>J Trauma Acute Care Surg</w:t>
      </w:r>
      <w:r w:rsidRPr="00925BD4">
        <w:rPr>
          <w:rFonts w:ascii="Arial" w:hAnsi="Arial" w:cs="Arial"/>
          <w:sz w:val="22"/>
          <w:szCs w:val="22"/>
        </w:rPr>
        <w:t>. 2016 Aug;81(2):254-60. PMID: 27257694</w:t>
      </w:r>
    </w:p>
    <w:p w14:paraId="681DAA0B" w14:textId="77777777" w:rsidR="00925BD4" w:rsidRPr="00925BD4" w:rsidRDefault="00925BD4" w:rsidP="00925BD4">
      <w:pPr>
        <w:shd w:val="clear" w:color="auto" w:fill="FFFFFF"/>
        <w:rPr>
          <w:rFonts w:ascii="Arial" w:hAnsi="Arial" w:cs="Arial"/>
          <w:color w:val="000000"/>
          <w:sz w:val="22"/>
          <w:szCs w:val="22"/>
        </w:rPr>
      </w:pPr>
      <w:r w:rsidRPr="00925BD4">
        <w:rPr>
          <w:rFonts w:ascii="Arial" w:hAnsi="Arial" w:cs="Arial"/>
          <w:color w:val="000000"/>
          <w:sz w:val="22"/>
          <w:szCs w:val="22"/>
        </w:rPr>
        <w:t xml:space="preserve">68. </w:t>
      </w:r>
      <w:proofErr w:type="spellStart"/>
      <w:r w:rsidRPr="00925BD4">
        <w:rPr>
          <w:rFonts w:ascii="Arial" w:hAnsi="Arial" w:cs="Arial"/>
          <w:color w:val="000000"/>
          <w:sz w:val="22"/>
          <w:szCs w:val="22"/>
        </w:rPr>
        <w:t>Toosizadeh</w:t>
      </w:r>
      <w:proofErr w:type="spellEnd"/>
      <w:r w:rsidRPr="00925BD4">
        <w:rPr>
          <w:rFonts w:ascii="Arial" w:hAnsi="Arial" w:cs="Arial"/>
          <w:color w:val="000000"/>
          <w:sz w:val="22"/>
          <w:szCs w:val="22"/>
        </w:rPr>
        <w:t xml:space="preserve"> N, Joseph B, </w:t>
      </w:r>
      <w:proofErr w:type="spellStart"/>
      <w:r w:rsidRPr="00925BD4">
        <w:rPr>
          <w:rFonts w:ascii="Arial" w:hAnsi="Arial" w:cs="Arial"/>
          <w:color w:val="000000"/>
          <w:sz w:val="22"/>
          <w:szCs w:val="22"/>
        </w:rPr>
        <w:t>Heusser</w:t>
      </w:r>
      <w:proofErr w:type="spellEnd"/>
      <w:r w:rsidRPr="00925BD4">
        <w:rPr>
          <w:rFonts w:ascii="Arial" w:hAnsi="Arial" w:cs="Arial"/>
          <w:color w:val="000000"/>
          <w:sz w:val="22"/>
          <w:szCs w:val="22"/>
        </w:rPr>
        <w:t xml:space="preserve"> MR, </w:t>
      </w:r>
      <w:proofErr w:type="spellStart"/>
      <w:r w:rsidRPr="00925BD4">
        <w:rPr>
          <w:rFonts w:ascii="Arial" w:hAnsi="Arial" w:cs="Arial"/>
          <w:color w:val="000000"/>
          <w:sz w:val="22"/>
          <w:szCs w:val="22"/>
        </w:rPr>
        <w:t>Orouji</w:t>
      </w:r>
      <w:proofErr w:type="spellEnd"/>
      <w:r w:rsidRPr="00925BD4">
        <w:rPr>
          <w:rFonts w:ascii="Arial" w:hAnsi="Arial" w:cs="Arial"/>
          <w:color w:val="000000"/>
          <w:sz w:val="22"/>
          <w:szCs w:val="22"/>
        </w:rPr>
        <w:t xml:space="preserve"> </w:t>
      </w:r>
      <w:proofErr w:type="spellStart"/>
      <w:r w:rsidRPr="00925BD4">
        <w:rPr>
          <w:rFonts w:ascii="Arial" w:hAnsi="Arial" w:cs="Arial"/>
          <w:color w:val="000000"/>
          <w:sz w:val="22"/>
          <w:szCs w:val="22"/>
        </w:rPr>
        <w:t>Jokar</w:t>
      </w:r>
      <w:proofErr w:type="spellEnd"/>
      <w:r w:rsidRPr="00925BD4">
        <w:rPr>
          <w:rFonts w:ascii="Arial" w:hAnsi="Arial" w:cs="Arial"/>
          <w:color w:val="000000"/>
          <w:sz w:val="22"/>
          <w:szCs w:val="22"/>
        </w:rPr>
        <w:t xml:space="preserve"> T, Mohler J, </w:t>
      </w:r>
      <w:r w:rsidRPr="00925BD4">
        <w:rPr>
          <w:rFonts w:ascii="Arial" w:hAnsi="Arial" w:cs="Arial"/>
          <w:b/>
          <w:color w:val="000000"/>
          <w:sz w:val="22"/>
          <w:szCs w:val="22"/>
        </w:rPr>
        <w:t>Phelan HA</w:t>
      </w:r>
      <w:r w:rsidRPr="00925BD4">
        <w:rPr>
          <w:rFonts w:ascii="Arial" w:hAnsi="Arial" w:cs="Arial"/>
          <w:color w:val="000000"/>
          <w:sz w:val="22"/>
          <w:szCs w:val="22"/>
        </w:rPr>
        <w:t>, Najafi B.</w:t>
      </w:r>
      <w:r w:rsidRPr="00925BD4">
        <w:rPr>
          <w:rFonts w:ascii="Arial" w:hAnsi="Arial" w:cs="Arial"/>
          <w:sz w:val="22"/>
          <w:szCs w:val="22"/>
        </w:rPr>
        <w:t xml:space="preserve"> </w:t>
      </w:r>
      <w:r w:rsidRPr="00925BD4">
        <w:rPr>
          <w:rFonts w:ascii="Arial" w:hAnsi="Arial" w:cs="Arial"/>
          <w:color w:val="000000"/>
          <w:sz w:val="22"/>
          <w:szCs w:val="22"/>
        </w:rPr>
        <w:t>Assessing Upper-Extremity Motion: An Innovative, Objective Method to Identify Frailty in Older Bed-Bound Trauma Patients.</w:t>
      </w:r>
      <w:r w:rsidRPr="00925BD4">
        <w:rPr>
          <w:rFonts w:ascii="Arial" w:hAnsi="Arial" w:cs="Arial"/>
          <w:sz w:val="22"/>
          <w:szCs w:val="22"/>
        </w:rPr>
        <w:t xml:space="preserve"> </w:t>
      </w:r>
      <w:r w:rsidRPr="00925BD4">
        <w:rPr>
          <w:rFonts w:ascii="Arial" w:hAnsi="Arial" w:cs="Arial"/>
          <w:i/>
          <w:color w:val="000000"/>
          <w:sz w:val="22"/>
          <w:szCs w:val="22"/>
        </w:rPr>
        <w:t>J Am Coll Surg</w:t>
      </w:r>
      <w:r w:rsidRPr="00925BD4">
        <w:rPr>
          <w:rFonts w:ascii="Arial" w:hAnsi="Arial" w:cs="Arial"/>
          <w:color w:val="000000"/>
          <w:sz w:val="22"/>
          <w:szCs w:val="22"/>
        </w:rPr>
        <w:t>. 2016 Aug;223(2):240-8. PMID: 27155751</w:t>
      </w:r>
    </w:p>
    <w:p w14:paraId="551143BE" w14:textId="77777777" w:rsidR="00925BD4" w:rsidRPr="00925BD4" w:rsidRDefault="00925BD4" w:rsidP="00925BD4">
      <w:pPr>
        <w:shd w:val="clear" w:color="auto" w:fill="FFFFFF"/>
        <w:spacing w:before="100" w:beforeAutospacing="1" w:after="100" w:afterAutospacing="1"/>
        <w:rPr>
          <w:rFonts w:ascii="Arial" w:hAnsi="Arial" w:cs="Arial"/>
          <w:color w:val="000000"/>
          <w:sz w:val="22"/>
          <w:szCs w:val="22"/>
        </w:rPr>
      </w:pPr>
      <w:r w:rsidRPr="00925BD4">
        <w:rPr>
          <w:rFonts w:ascii="Arial" w:hAnsi="Arial" w:cs="Arial"/>
          <w:color w:val="000000"/>
          <w:sz w:val="22"/>
          <w:szCs w:val="22"/>
        </w:rPr>
        <w:t xml:space="preserve">69. Hodgman EI, Subramanian M, Arnoldo BD, </w:t>
      </w:r>
      <w:r w:rsidRPr="00925BD4">
        <w:rPr>
          <w:rFonts w:ascii="Arial" w:hAnsi="Arial" w:cs="Arial"/>
          <w:b/>
          <w:color w:val="000000"/>
          <w:sz w:val="22"/>
          <w:szCs w:val="22"/>
        </w:rPr>
        <w:t>Phelan HA</w:t>
      </w:r>
      <w:r w:rsidRPr="00925BD4">
        <w:rPr>
          <w:rFonts w:ascii="Arial" w:hAnsi="Arial" w:cs="Arial"/>
          <w:color w:val="000000"/>
          <w:sz w:val="22"/>
          <w:szCs w:val="22"/>
        </w:rPr>
        <w:t>, Wolf SE.</w:t>
      </w:r>
      <w:r w:rsidRPr="00925BD4">
        <w:rPr>
          <w:rFonts w:ascii="Arial" w:hAnsi="Arial" w:cs="Arial"/>
        </w:rPr>
        <w:t xml:space="preserve"> </w:t>
      </w:r>
      <w:r w:rsidRPr="00925BD4">
        <w:rPr>
          <w:rFonts w:ascii="Arial" w:hAnsi="Arial" w:cs="Arial"/>
          <w:color w:val="000000"/>
          <w:sz w:val="22"/>
          <w:szCs w:val="22"/>
        </w:rPr>
        <w:t>Future Therapies in Burn Resuscitation.</w:t>
      </w:r>
      <w:r w:rsidRPr="00925BD4">
        <w:rPr>
          <w:rFonts w:ascii="Arial" w:hAnsi="Arial" w:cs="Arial"/>
        </w:rPr>
        <w:t xml:space="preserve"> </w:t>
      </w:r>
      <w:proofErr w:type="spellStart"/>
      <w:r w:rsidRPr="00925BD4">
        <w:rPr>
          <w:rFonts w:ascii="Arial" w:hAnsi="Arial" w:cs="Arial"/>
          <w:i/>
          <w:color w:val="000000"/>
          <w:sz w:val="22"/>
          <w:szCs w:val="22"/>
        </w:rPr>
        <w:t>Crit</w:t>
      </w:r>
      <w:proofErr w:type="spellEnd"/>
      <w:r w:rsidRPr="00925BD4">
        <w:rPr>
          <w:rFonts w:ascii="Arial" w:hAnsi="Arial" w:cs="Arial"/>
          <w:i/>
          <w:color w:val="000000"/>
          <w:sz w:val="22"/>
          <w:szCs w:val="22"/>
        </w:rPr>
        <w:t xml:space="preserve"> Care Clin</w:t>
      </w:r>
      <w:r w:rsidRPr="00925BD4">
        <w:rPr>
          <w:rFonts w:ascii="Arial" w:hAnsi="Arial" w:cs="Arial"/>
          <w:color w:val="000000"/>
          <w:sz w:val="22"/>
          <w:szCs w:val="22"/>
        </w:rPr>
        <w:t>. 2016 Oct;32(4):611-9. PMID: 27600132</w:t>
      </w:r>
    </w:p>
    <w:p w14:paraId="1260B627" w14:textId="77777777" w:rsidR="00925BD4" w:rsidRPr="00925BD4" w:rsidRDefault="00925BD4" w:rsidP="00925BD4">
      <w:pPr>
        <w:shd w:val="clear" w:color="auto" w:fill="FFFFFF"/>
        <w:spacing w:before="100" w:beforeAutospacing="1" w:after="100" w:afterAutospacing="1"/>
        <w:rPr>
          <w:rFonts w:ascii="Arial" w:hAnsi="Arial" w:cs="Arial"/>
          <w:color w:val="000000"/>
          <w:sz w:val="22"/>
          <w:szCs w:val="22"/>
        </w:rPr>
      </w:pPr>
      <w:r w:rsidRPr="00925BD4">
        <w:rPr>
          <w:rFonts w:ascii="Arial" w:hAnsi="Arial" w:cs="Arial"/>
          <w:color w:val="000000"/>
          <w:sz w:val="22"/>
          <w:szCs w:val="22"/>
        </w:rPr>
        <w:t xml:space="preserve">70. Partain NS, Subramanian M, Hodgman EI, Isbell CL, Wolf SE, Arnoldo BD, </w:t>
      </w:r>
      <w:proofErr w:type="spellStart"/>
      <w:r w:rsidRPr="00925BD4">
        <w:rPr>
          <w:rFonts w:ascii="Arial" w:hAnsi="Arial" w:cs="Arial"/>
          <w:color w:val="000000"/>
          <w:sz w:val="22"/>
          <w:szCs w:val="22"/>
        </w:rPr>
        <w:t>Kowalske</w:t>
      </w:r>
      <w:proofErr w:type="spellEnd"/>
      <w:r w:rsidRPr="00925BD4">
        <w:rPr>
          <w:rFonts w:ascii="Arial" w:hAnsi="Arial" w:cs="Arial"/>
          <w:color w:val="000000"/>
          <w:sz w:val="22"/>
          <w:szCs w:val="22"/>
        </w:rPr>
        <w:t xml:space="preserve"> KJ, </w:t>
      </w:r>
      <w:r w:rsidRPr="00925BD4">
        <w:rPr>
          <w:rFonts w:ascii="Arial" w:hAnsi="Arial" w:cs="Arial"/>
          <w:b/>
          <w:color w:val="000000"/>
          <w:sz w:val="22"/>
          <w:szCs w:val="22"/>
        </w:rPr>
        <w:t>Phelan HA</w:t>
      </w:r>
      <w:r w:rsidRPr="00925BD4">
        <w:rPr>
          <w:rFonts w:ascii="Arial" w:hAnsi="Arial" w:cs="Arial"/>
          <w:color w:val="000000"/>
          <w:sz w:val="22"/>
          <w:szCs w:val="22"/>
        </w:rPr>
        <w:t>. Characterizing End-of-Life Care after Geriatric Burns at a Verified Level I Burn Center.</w:t>
      </w:r>
      <w:r w:rsidRPr="00925BD4">
        <w:rPr>
          <w:rFonts w:ascii="Arial" w:hAnsi="Arial" w:cs="Arial"/>
        </w:rPr>
        <w:t xml:space="preserve"> </w:t>
      </w:r>
      <w:r w:rsidRPr="00925BD4">
        <w:rPr>
          <w:rFonts w:ascii="Arial" w:hAnsi="Arial" w:cs="Arial"/>
          <w:i/>
          <w:color w:val="000000"/>
          <w:sz w:val="22"/>
          <w:szCs w:val="22"/>
        </w:rPr>
        <w:t xml:space="preserve">J </w:t>
      </w:r>
      <w:proofErr w:type="spellStart"/>
      <w:r w:rsidRPr="00925BD4">
        <w:rPr>
          <w:rFonts w:ascii="Arial" w:hAnsi="Arial" w:cs="Arial"/>
          <w:i/>
          <w:color w:val="000000"/>
          <w:sz w:val="22"/>
          <w:szCs w:val="22"/>
        </w:rPr>
        <w:t>Palliat</w:t>
      </w:r>
      <w:proofErr w:type="spellEnd"/>
      <w:r w:rsidRPr="00925BD4">
        <w:rPr>
          <w:rFonts w:ascii="Arial" w:hAnsi="Arial" w:cs="Arial"/>
          <w:i/>
          <w:color w:val="000000"/>
          <w:sz w:val="22"/>
          <w:szCs w:val="22"/>
        </w:rPr>
        <w:t xml:space="preserve"> Med</w:t>
      </w:r>
      <w:r w:rsidRPr="00925BD4">
        <w:rPr>
          <w:rFonts w:ascii="Arial" w:hAnsi="Arial" w:cs="Arial"/>
          <w:color w:val="000000"/>
          <w:sz w:val="22"/>
          <w:szCs w:val="22"/>
        </w:rPr>
        <w:t>. 2016 19(12):1275-80. PMID: 27626364</w:t>
      </w:r>
    </w:p>
    <w:p w14:paraId="2338BFC0" w14:textId="77777777" w:rsidR="00925BD4" w:rsidRPr="00925BD4" w:rsidRDefault="00925BD4" w:rsidP="00925BD4">
      <w:pPr>
        <w:shd w:val="clear" w:color="auto" w:fill="FFFFFF"/>
        <w:spacing w:before="100" w:beforeAutospacing="1" w:after="100" w:afterAutospacing="1"/>
        <w:rPr>
          <w:rFonts w:ascii="Arial" w:hAnsi="Arial" w:cs="Arial"/>
          <w:color w:val="000000"/>
          <w:sz w:val="22"/>
          <w:szCs w:val="22"/>
        </w:rPr>
      </w:pPr>
      <w:r w:rsidRPr="00925BD4">
        <w:rPr>
          <w:rFonts w:ascii="Arial" w:hAnsi="Arial" w:cs="Arial"/>
          <w:color w:val="000000"/>
          <w:sz w:val="22"/>
          <w:szCs w:val="22"/>
        </w:rPr>
        <w:t xml:space="preserve">71. Joseph B, </w:t>
      </w:r>
      <w:r w:rsidRPr="00925BD4">
        <w:rPr>
          <w:rFonts w:ascii="Arial" w:hAnsi="Arial" w:cs="Arial"/>
          <w:b/>
          <w:color w:val="000000"/>
          <w:sz w:val="22"/>
          <w:szCs w:val="22"/>
        </w:rPr>
        <w:t>Phelan HA</w:t>
      </w:r>
      <w:r w:rsidRPr="00925BD4">
        <w:rPr>
          <w:rFonts w:ascii="Arial" w:hAnsi="Arial" w:cs="Arial"/>
          <w:color w:val="000000"/>
          <w:sz w:val="22"/>
          <w:szCs w:val="22"/>
        </w:rPr>
        <w:t xml:space="preserve">, Hassan A, </w:t>
      </w:r>
      <w:proofErr w:type="spellStart"/>
      <w:r w:rsidRPr="00925BD4">
        <w:rPr>
          <w:rFonts w:ascii="Arial" w:hAnsi="Arial" w:cs="Arial"/>
          <w:color w:val="000000"/>
          <w:sz w:val="22"/>
          <w:szCs w:val="22"/>
        </w:rPr>
        <w:t>Jokar</w:t>
      </w:r>
      <w:proofErr w:type="spellEnd"/>
      <w:r w:rsidRPr="00925BD4">
        <w:rPr>
          <w:rFonts w:ascii="Arial" w:hAnsi="Arial" w:cs="Arial"/>
          <w:color w:val="000000"/>
          <w:sz w:val="22"/>
          <w:szCs w:val="22"/>
        </w:rPr>
        <w:t xml:space="preserve"> TO, O'Keeffe T, Azim A, </w:t>
      </w:r>
      <w:proofErr w:type="spellStart"/>
      <w:r w:rsidRPr="00925BD4">
        <w:rPr>
          <w:rFonts w:ascii="Arial" w:hAnsi="Arial" w:cs="Arial"/>
          <w:color w:val="000000"/>
          <w:sz w:val="22"/>
          <w:szCs w:val="22"/>
        </w:rPr>
        <w:t>Gries</w:t>
      </w:r>
      <w:proofErr w:type="spellEnd"/>
      <w:r w:rsidRPr="00925BD4">
        <w:rPr>
          <w:rFonts w:ascii="Arial" w:hAnsi="Arial" w:cs="Arial"/>
          <w:color w:val="000000"/>
          <w:sz w:val="22"/>
          <w:szCs w:val="22"/>
        </w:rPr>
        <w:t xml:space="preserve"> L, </w:t>
      </w:r>
      <w:proofErr w:type="spellStart"/>
      <w:r w:rsidRPr="00925BD4">
        <w:rPr>
          <w:rFonts w:ascii="Arial" w:hAnsi="Arial" w:cs="Arial"/>
          <w:color w:val="000000"/>
          <w:sz w:val="22"/>
          <w:szCs w:val="22"/>
        </w:rPr>
        <w:t>Kulvatunyou</w:t>
      </w:r>
      <w:proofErr w:type="spellEnd"/>
      <w:r w:rsidRPr="00925BD4">
        <w:rPr>
          <w:rFonts w:ascii="Arial" w:hAnsi="Arial" w:cs="Arial"/>
          <w:color w:val="000000"/>
          <w:sz w:val="22"/>
          <w:szCs w:val="22"/>
        </w:rPr>
        <w:t xml:space="preserve"> N, </w:t>
      </w:r>
      <w:proofErr w:type="spellStart"/>
      <w:r w:rsidRPr="00925BD4">
        <w:rPr>
          <w:rFonts w:ascii="Arial" w:hAnsi="Arial" w:cs="Arial"/>
          <w:color w:val="000000"/>
          <w:sz w:val="22"/>
          <w:szCs w:val="22"/>
        </w:rPr>
        <w:t>Latifi</w:t>
      </w:r>
      <w:proofErr w:type="spellEnd"/>
      <w:r w:rsidRPr="00925BD4">
        <w:rPr>
          <w:rFonts w:ascii="Arial" w:hAnsi="Arial" w:cs="Arial"/>
          <w:color w:val="000000"/>
          <w:sz w:val="22"/>
          <w:szCs w:val="22"/>
        </w:rPr>
        <w:t xml:space="preserve"> R, Rhee P. The impact of frailty on failure-to-rescue in geriatric trauma patients: A prospective study.</w:t>
      </w:r>
      <w:r w:rsidRPr="00925BD4">
        <w:rPr>
          <w:rFonts w:ascii="Arial" w:hAnsi="Arial" w:cs="Arial"/>
        </w:rPr>
        <w:t xml:space="preserve"> </w:t>
      </w:r>
      <w:r w:rsidRPr="00925BD4">
        <w:rPr>
          <w:rFonts w:ascii="Arial" w:hAnsi="Arial" w:cs="Arial"/>
          <w:i/>
          <w:color w:val="000000"/>
          <w:sz w:val="22"/>
          <w:szCs w:val="22"/>
        </w:rPr>
        <w:t>J Trauma Acute Care Surg</w:t>
      </w:r>
      <w:r w:rsidRPr="00925BD4">
        <w:rPr>
          <w:rFonts w:ascii="Arial" w:hAnsi="Arial" w:cs="Arial"/>
          <w:color w:val="000000"/>
          <w:sz w:val="22"/>
          <w:szCs w:val="22"/>
        </w:rPr>
        <w:t>. 2016 81(6):11505. PMID: 27602908</w:t>
      </w:r>
    </w:p>
    <w:p w14:paraId="5320EA76" w14:textId="77777777" w:rsidR="00925BD4" w:rsidRPr="00925BD4" w:rsidRDefault="00925BD4" w:rsidP="00925BD4">
      <w:pPr>
        <w:shd w:val="clear" w:color="auto" w:fill="FFFFFF"/>
        <w:spacing w:before="100" w:beforeAutospacing="1" w:after="100" w:afterAutospacing="1"/>
        <w:rPr>
          <w:rFonts w:ascii="Arial" w:hAnsi="Arial" w:cs="Arial"/>
          <w:color w:val="800080"/>
          <w:sz w:val="22"/>
          <w:szCs w:val="22"/>
          <w:u w:val="single"/>
        </w:rPr>
      </w:pPr>
      <w:r w:rsidRPr="00925BD4">
        <w:rPr>
          <w:rFonts w:ascii="Arial" w:hAnsi="Arial" w:cs="Arial"/>
          <w:sz w:val="22"/>
          <w:szCs w:val="22"/>
        </w:rPr>
        <w:t xml:space="preserve">72. </w:t>
      </w:r>
      <w:r w:rsidRPr="00925BD4">
        <w:rPr>
          <w:rFonts w:ascii="Arial" w:hAnsi="Arial" w:cs="Arial"/>
          <w:sz w:val="22"/>
          <w:szCs w:val="22"/>
          <w:shd w:val="clear" w:color="auto" w:fill="FFFFFF"/>
        </w:rPr>
        <w:t xml:space="preserve">Ahl R,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 xml:space="preserve">, Dogan S, Cao Y, Cook AC, </w:t>
      </w:r>
      <w:proofErr w:type="spellStart"/>
      <w:r w:rsidRPr="00925BD4">
        <w:rPr>
          <w:rFonts w:ascii="Arial" w:hAnsi="Arial" w:cs="Arial"/>
          <w:sz w:val="22"/>
          <w:szCs w:val="22"/>
          <w:shd w:val="clear" w:color="auto" w:fill="FFFFFF"/>
        </w:rPr>
        <w:t>Mohseni</w:t>
      </w:r>
      <w:proofErr w:type="spellEnd"/>
      <w:r w:rsidRPr="00925BD4">
        <w:rPr>
          <w:rFonts w:ascii="Arial" w:hAnsi="Arial" w:cs="Arial"/>
          <w:sz w:val="22"/>
          <w:szCs w:val="22"/>
          <w:shd w:val="clear" w:color="auto" w:fill="FFFFFF"/>
        </w:rPr>
        <w:t xml:space="preserve"> S.</w:t>
      </w:r>
      <w:r w:rsidRPr="00925BD4">
        <w:rPr>
          <w:rFonts w:ascii="Arial" w:hAnsi="Arial" w:cs="Arial"/>
          <w:sz w:val="22"/>
          <w:szCs w:val="22"/>
        </w:rPr>
        <w:t xml:space="preserve"> </w:t>
      </w:r>
      <w:hyperlink r:id="rId16" w:history="1">
        <w:r w:rsidRPr="00925BD4">
          <w:rPr>
            <w:rFonts w:ascii="Arial" w:hAnsi="Arial" w:cs="Arial"/>
            <w:sz w:val="22"/>
            <w:szCs w:val="22"/>
            <w:shd w:val="clear" w:color="auto" w:fill="FFFFFF"/>
          </w:rPr>
          <w:t>Predicting In-Hospital and 1-Year Mortality in Geriatric Trauma Patients Using Geriatric Trauma Outcome Score.</w:t>
        </w:r>
      </w:hyperlink>
      <w:r w:rsidRPr="00925BD4">
        <w:rPr>
          <w:rFonts w:ascii="Arial" w:hAnsi="Arial" w:cs="Arial"/>
          <w:color w:val="800080"/>
          <w:sz w:val="22"/>
          <w:szCs w:val="22"/>
          <w:u w:val="single"/>
        </w:rPr>
        <w:t xml:space="preserve"> </w:t>
      </w:r>
      <w:r w:rsidRPr="00925BD4">
        <w:rPr>
          <w:rFonts w:ascii="Arial" w:hAnsi="Arial" w:cs="Arial"/>
          <w:i/>
          <w:color w:val="800080"/>
          <w:sz w:val="22"/>
          <w:szCs w:val="22"/>
          <w:u w:val="single"/>
        </w:rPr>
        <w:t>J Am Coll Surg</w:t>
      </w:r>
      <w:r w:rsidRPr="00925BD4">
        <w:rPr>
          <w:rFonts w:ascii="Arial" w:hAnsi="Arial" w:cs="Arial"/>
          <w:color w:val="800080"/>
          <w:sz w:val="22"/>
          <w:szCs w:val="22"/>
          <w:u w:val="single"/>
        </w:rPr>
        <w:t>. 2017 Mar;224(3):264-269. PMID: 28017806</w:t>
      </w:r>
    </w:p>
    <w:p w14:paraId="30CF962C"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73. Bruns BR, Morris DS, Zielinski M, Mowery NT, Miller PR, Arnold K, </w:t>
      </w:r>
      <w:r w:rsidRPr="00925BD4">
        <w:rPr>
          <w:rFonts w:ascii="Arial" w:hAnsi="Arial" w:cs="Arial"/>
          <w:b/>
          <w:sz w:val="22"/>
          <w:szCs w:val="22"/>
        </w:rPr>
        <w:t>Phelan HA</w:t>
      </w:r>
      <w:r w:rsidRPr="00925BD4">
        <w:rPr>
          <w:rFonts w:ascii="Arial" w:hAnsi="Arial" w:cs="Arial"/>
          <w:sz w:val="22"/>
          <w:szCs w:val="22"/>
        </w:rPr>
        <w:t xml:space="preserve">, Murry J, </w:t>
      </w:r>
      <w:proofErr w:type="spellStart"/>
      <w:r w:rsidRPr="00925BD4">
        <w:rPr>
          <w:rFonts w:ascii="Arial" w:hAnsi="Arial" w:cs="Arial"/>
          <w:sz w:val="22"/>
          <w:szCs w:val="22"/>
        </w:rPr>
        <w:t>Turay</w:t>
      </w:r>
      <w:proofErr w:type="spellEnd"/>
      <w:r w:rsidRPr="00925BD4">
        <w:rPr>
          <w:rFonts w:ascii="Arial" w:hAnsi="Arial" w:cs="Arial"/>
          <w:sz w:val="22"/>
          <w:szCs w:val="22"/>
        </w:rPr>
        <w:t xml:space="preserve"> D, Fam J, Oh JS, Gunter OL, </w:t>
      </w:r>
      <w:proofErr w:type="spellStart"/>
      <w:r w:rsidRPr="00925BD4">
        <w:rPr>
          <w:rFonts w:ascii="Arial" w:hAnsi="Arial" w:cs="Arial"/>
          <w:sz w:val="22"/>
          <w:szCs w:val="22"/>
        </w:rPr>
        <w:t>Enniss</w:t>
      </w:r>
      <w:proofErr w:type="spellEnd"/>
      <w:r w:rsidRPr="00925BD4">
        <w:rPr>
          <w:rFonts w:ascii="Arial" w:hAnsi="Arial" w:cs="Arial"/>
          <w:sz w:val="22"/>
          <w:szCs w:val="22"/>
        </w:rPr>
        <w:t xml:space="preserve"> T, Love JD, </w:t>
      </w:r>
      <w:proofErr w:type="spellStart"/>
      <w:r w:rsidRPr="00925BD4">
        <w:rPr>
          <w:rFonts w:ascii="Arial" w:hAnsi="Arial" w:cs="Arial"/>
          <w:sz w:val="22"/>
          <w:szCs w:val="22"/>
        </w:rPr>
        <w:t>Skarupa</w:t>
      </w:r>
      <w:proofErr w:type="spellEnd"/>
      <w:r w:rsidRPr="00925BD4">
        <w:rPr>
          <w:rFonts w:ascii="Arial" w:hAnsi="Arial" w:cs="Arial"/>
          <w:sz w:val="22"/>
          <w:szCs w:val="22"/>
        </w:rPr>
        <w:t xml:space="preserve"> D, </w:t>
      </w:r>
      <w:proofErr w:type="spellStart"/>
      <w:r w:rsidRPr="00925BD4">
        <w:rPr>
          <w:rFonts w:ascii="Arial" w:hAnsi="Arial" w:cs="Arial"/>
          <w:sz w:val="22"/>
          <w:szCs w:val="22"/>
        </w:rPr>
        <w:t>Benns</w:t>
      </w:r>
      <w:proofErr w:type="spellEnd"/>
      <w:r w:rsidRPr="00925BD4">
        <w:rPr>
          <w:rFonts w:ascii="Arial" w:hAnsi="Arial" w:cs="Arial"/>
          <w:sz w:val="22"/>
          <w:szCs w:val="22"/>
        </w:rPr>
        <w:t xml:space="preserve"> M, </w:t>
      </w:r>
      <w:proofErr w:type="spellStart"/>
      <w:r w:rsidRPr="00925BD4">
        <w:rPr>
          <w:rFonts w:ascii="Arial" w:hAnsi="Arial" w:cs="Arial"/>
          <w:sz w:val="22"/>
          <w:szCs w:val="22"/>
        </w:rPr>
        <w:t>Fathalizadeh</w:t>
      </w:r>
      <w:proofErr w:type="spellEnd"/>
      <w:r w:rsidRPr="00925BD4">
        <w:rPr>
          <w:rFonts w:ascii="Arial" w:hAnsi="Arial" w:cs="Arial"/>
          <w:sz w:val="22"/>
          <w:szCs w:val="22"/>
        </w:rPr>
        <w:t xml:space="preserve"> A, Leung PS, Carrick MM, Jewett B, </w:t>
      </w:r>
      <w:proofErr w:type="spellStart"/>
      <w:r w:rsidRPr="00925BD4">
        <w:rPr>
          <w:rFonts w:ascii="Arial" w:hAnsi="Arial" w:cs="Arial"/>
          <w:sz w:val="22"/>
          <w:szCs w:val="22"/>
        </w:rPr>
        <w:t>Sakran</w:t>
      </w:r>
      <w:proofErr w:type="spellEnd"/>
      <w:r w:rsidRPr="00925BD4">
        <w:rPr>
          <w:rFonts w:ascii="Arial" w:hAnsi="Arial" w:cs="Arial"/>
          <w:sz w:val="22"/>
          <w:szCs w:val="22"/>
        </w:rPr>
        <w:t xml:space="preserve"> J, O'Meara L, Herrera AV, Chen H, </w:t>
      </w:r>
      <w:proofErr w:type="spellStart"/>
      <w:r w:rsidRPr="00925BD4">
        <w:rPr>
          <w:rFonts w:ascii="Arial" w:hAnsi="Arial" w:cs="Arial"/>
          <w:sz w:val="22"/>
          <w:szCs w:val="22"/>
        </w:rPr>
        <w:t>Scalea</w:t>
      </w:r>
      <w:proofErr w:type="spellEnd"/>
      <w:r w:rsidRPr="00925BD4">
        <w:rPr>
          <w:rFonts w:ascii="Arial" w:hAnsi="Arial" w:cs="Arial"/>
          <w:sz w:val="22"/>
          <w:szCs w:val="22"/>
        </w:rPr>
        <w:t xml:space="preserve"> TM, Diaz JJ. Stapled versus handsewn: A prospective emergency surgery study (SHAPES). An American </w:t>
      </w:r>
      <w:r w:rsidRPr="00925BD4">
        <w:rPr>
          <w:rFonts w:ascii="Arial" w:hAnsi="Arial" w:cs="Arial"/>
          <w:sz w:val="22"/>
          <w:szCs w:val="22"/>
        </w:rPr>
        <w:lastRenderedPageBreak/>
        <w:t xml:space="preserve">Association for the Surgery of Trauma multi-institutional study. </w:t>
      </w:r>
      <w:r w:rsidRPr="00925BD4">
        <w:rPr>
          <w:rFonts w:ascii="Arial" w:hAnsi="Arial" w:cs="Arial"/>
          <w:i/>
          <w:sz w:val="22"/>
          <w:szCs w:val="22"/>
        </w:rPr>
        <w:t>J Trauma Acute Care Surg</w:t>
      </w:r>
      <w:r w:rsidRPr="00925BD4">
        <w:rPr>
          <w:rFonts w:ascii="Arial" w:hAnsi="Arial" w:cs="Arial"/>
          <w:sz w:val="22"/>
          <w:szCs w:val="22"/>
        </w:rPr>
        <w:t>. 2017 Mar;82(3):435-443. PMID: 28030492</w:t>
      </w:r>
    </w:p>
    <w:p w14:paraId="26C0DFA4" w14:textId="77777777" w:rsidR="00925BD4" w:rsidRPr="00925BD4" w:rsidRDefault="00925BD4" w:rsidP="00925BD4">
      <w:pPr>
        <w:shd w:val="clear" w:color="auto" w:fill="FFFFFF"/>
        <w:rPr>
          <w:rFonts w:ascii="Arial" w:hAnsi="Arial" w:cs="Arial"/>
          <w:sz w:val="22"/>
          <w:szCs w:val="22"/>
        </w:rPr>
      </w:pPr>
      <w:r w:rsidRPr="00925BD4">
        <w:rPr>
          <w:rFonts w:ascii="Arial" w:hAnsi="Arial" w:cs="Arial"/>
          <w:sz w:val="22"/>
          <w:szCs w:val="22"/>
        </w:rPr>
        <w:t xml:space="preserve">74. </w:t>
      </w:r>
      <w:r w:rsidRPr="00925BD4">
        <w:rPr>
          <w:rFonts w:ascii="Arial" w:hAnsi="Arial" w:cs="Arial"/>
          <w:sz w:val="22"/>
          <w:szCs w:val="22"/>
          <w:shd w:val="clear" w:color="auto" w:fill="FFFFFF"/>
        </w:rPr>
        <w:t xml:space="preserve">Hodgman EI, Subramanian M, Wolf SE, Arnoldo BD, </w:t>
      </w:r>
      <w:r w:rsidRPr="00925BD4">
        <w:rPr>
          <w:rFonts w:ascii="Arial" w:hAnsi="Arial" w:cs="Arial"/>
          <w:b/>
          <w:sz w:val="22"/>
          <w:szCs w:val="22"/>
          <w:shd w:val="clear" w:color="auto" w:fill="FFFFFF"/>
        </w:rPr>
        <w:t>Phelan HA</w:t>
      </w:r>
      <w:r w:rsidRPr="00925BD4">
        <w:rPr>
          <w:rFonts w:ascii="Arial" w:hAnsi="Arial" w:cs="Arial"/>
          <w:sz w:val="22"/>
          <w:szCs w:val="22"/>
          <w:shd w:val="clear" w:color="auto" w:fill="FFFFFF"/>
        </w:rPr>
        <w:t>, Cripps MW, Abdel Fattah KR.</w:t>
      </w:r>
      <w:r w:rsidRPr="00925BD4">
        <w:rPr>
          <w:rFonts w:ascii="Arial" w:hAnsi="Arial" w:cs="Arial"/>
          <w:sz w:val="22"/>
          <w:szCs w:val="22"/>
        </w:rPr>
        <w:t xml:space="preserve"> </w:t>
      </w:r>
      <w:hyperlink r:id="rId17" w:history="1">
        <w:r w:rsidRPr="00925BD4">
          <w:rPr>
            <w:rFonts w:ascii="Arial" w:hAnsi="Arial" w:cs="Arial"/>
            <w:sz w:val="22"/>
            <w:szCs w:val="22"/>
            <w:shd w:val="clear" w:color="auto" w:fill="FFFFFF"/>
          </w:rPr>
          <w:t>The Effect of Illicit Drug Use on Outcomes Following Burn Injury.</w:t>
        </w:r>
      </w:hyperlink>
      <w:r w:rsidRPr="00925BD4">
        <w:rPr>
          <w:rFonts w:ascii="Arial" w:hAnsi="Arial" w:cs="Arial"/>
          <w:color w:val="800080"/>
          <w:sz w:val="22"/>
          <w:szCs w:val="22"/>
          <w:u w:val="single"/>
        </w:rPr>
        <w:t xml:space="preserve"> </w:t>
      </w:r>
      <w:r w:rsidRPr="00925BD4">
        <w:rPr>
          <w:rFonts w:ascii="Arial" w:hAnsi="Arial" w:cs="Arial"/>
          <w:i/>
          <w:sz w:val="22"/>
          <w:szCs w:val="22"/>
        </w:rPr>
        <w:t>J Burn Care Res</w:t>
      </w:r>
      <w:r w:rsidRPr="00925BD4">
        <w:rPr>
          <w:rFonts w:ascii="Arial" w:hAnsi="Arial" w:cs="Arial"/>
          <w:sz w:val="22"/>
          <w:szCs w:val="22"/>
        </w:rPr>
        <w:t>. 2017 Jan/Feb;38(1):e89-e94. PMID: 28009698</w:t>
      </w:r>
    </w:p>
    <w:p w14:paraId="50505F42"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75. Joseph B, </w:t>
      </w:r>
      <w:proofErr w:type="spellStart"/>
      <w:r w:rsidRPr="00925BD4">
        <w:rPr>
          <w:rFonts w:ascii="Arial" w:hAnsi="Arial" w:cs="Arial"/>
          <w:sz w:val="22"/>
          <w:szCs w:val="22"/>
        </w:rPr>
        <w:t>Orouji</w:t>
      </w:r>
      <w:proofErr w:type="spellEnd"/>
      <w:r w:rsidRPr="00925BD4">
        <w:rPr>
          <w:rFonts w:ascii="Arial" w:hAnsi="Arial" w:cs="Arial"/>
          <w:sz w:val="22"/>
          <w:szCs w:val="22"/>
        </w:rPr>
        <w:t xml:space="preserve"> </w:t>
      </w:r>
      <w:proofErr w:type="spellStart"/>
      <w:r w:rsidRPr="00925BD4">
        <w:rPr>
          <w:rFonts w:ascii="Arial" w:hAnsi="Arial" w:cs="Arial"/>
          <w:sz w:val="22"/>
          <w:szCs w:val="22"/>
        </w:rPr>
        <w:t>Jokar</w:t>
      </w:r>
      <w:proofErr w:type="spellEnd"/>
      <w:r w:rsidRPr="00925BD4">
        <w:rPr>
          <w:rFonts w:ascii="Arial" w:hAnsi="Arial" w:cs="Arial"/>
          <w:sz w:val="22"/>
          <w:szCs w:val="22"/>
        </w:rPr>
        <w:t xml:space="preserve"> T, Hassan A, Azim A, Mohler MJ, </w:t>
      </w:r>
      <w:proofErr w:type="spellStart"/>
      <w:r w:rsidRPr="00925BD4">
        <w:rPr>
          <w:rFonts w:ascii="Arial" w:hAnsi="Arial" w:cs="Arial"/>
          <w:sz w:val="22"/>
          <w:szCs w:val="22"/>
        </w:rPr>
        <w:t>Kulvatunyou</w:t>
      </w:r>
      <w:proofErr w:type="spellEnd"/>
      <w:r w:rsidRPr="00925BD4">
        <w:rPr>
          <w:rFonts w:ascii="Arial" w:hAnsi="Arial" w:cs="Arial"/>
          <w:sz w:val="22"/>
          <w:szCs w:val="22"/>
        </w:rPr>
        <w:t xml:space="preserve"> N, Siddiqi S, </w:t>
      </w:r>
      <w:r w:rsidRPr="00925BD4">
        <w:rPr>
          <w:rFonts w:ascii="Arial" w:hAnsi="Arial" w:cs="Arial"/>
          <w:b/>
          <w:sz w:val="22"/>
          <w:szCs w:val="22"/>
        </w:rPr>
        <w:t>Phelan HA</w:t>
      </w:r>
      <w:r w:rsidRPr="00925BD4">
        <w:rPr>
          <w:rFonts w:ascii="Arial" w:hAnsi="Arial" w:cs="Arial"/>
          <w:sz w:val="22"/>
          <w:szCs w:val="22"/>
        </w:rPr>
        <w:t xml:space="preserve">, Fain M, Rhee P. Redefining the association between old age and poor outcomes after trauma: The impact of frailty syndrome. </w:t>
      </w:r>
      <w:r w:rsidRPr="00925BD4">
        <w:rPr>
          <w:rFonts w:ascii="Arial" w:hAnsi="Arial" w:cs="Arial"/>
          <w:i/>
          <w:sz w:val="22"/>
          <w:szCs w:val="22"/>
        </w:rPr>
        <w:t>J Trauma Acute Care Surg</w:t>
      </w:r>
      <w:r w:rsidRPr="00925BD4">
        <w:rPr>
          <w:rFonts w:ascii="Arial" w:hAnsi="Arial" w:cs="Arial"/>
          <w:sz w:val="22"/>
          <w:szCs w:val="22"/>
        </w:rPr>
        <w:t>. 2017 Mar;82(3):575-581. PMID: 28225741</w:t>
      </w:r>
    </w:p>
    <w:p w14:paraId="36634829" w14:textId="77777777" w:rsidR="00925BD4" w:rsidRPr="00925BD4" w:rsidRDefault="00925BD4" w:rsidP="00925BD4">
      <w:pPr>
        <w:shd w:val="clear" w:color="auto" w:fill="FFFFFF"/>
        <w:rPr>
          <w:rFonts w:ascii="Arial" w:hAnsi="Arial" w:cs="Arial"/>
          <w:sz w:val="22"/>
          <w:szCs w:val="22"/>
        </w:rPr>
      </w:pPr>
      <w:r w:rsidRPr="00925BD4">
        <w:rPr>
          <w:rFonts w:ascii="Arial" w:hAnsi="Arial" w:cs="Arial"/>
          <w:sz w:val="22"/>
          <w:szCs w:val="22"/>
        </w:rPr>
        <w:t xml:space="preserve">76. </w:t>
      </w:r>
      <w:proofErr w:type="spellStart"/>
      <w:r w:rsidRPr="00925BD4">
        <w:rPr>
          <w:rFonts w:ascii="Arial" w:hAnsi="Arial" w:cs="Arial"/>
          <w:sz w:val="22"/>
          <w:szCs w:val="22"/>
        </w:rPr>
        <w:t>AbdelFattah</w:t>
      </w:r>
      <w:proofErr w:type="spellEnd"/>
      <w:r w:rsidRPr="00925BD4">
        <w:rPr>
          <w:rFonts w:ascii="Arial" w:hAnsi="Arial" w:cs="Arial"/>
          <w:sz w:val="22"/>
          <w:szCs w:val="22"/>
        </w:rPr>
        <w:t xml:space="preserve"> KR, Edwards CR, Cripps MW, </w:t>
      </w:r>
      <w:proofErr w:type="spellStart"/>
      <w:r w:rsidRPr="00925BD4">
        <w:rPr>
          <w:rFonts w:ascii="Arial" w:hAnsi="Arial" w:cs="Arial"/>
          <w:sz w:val="22"/>
          <w:szCs w:val="22"/>
        </w:rPr>
        <w:t>Minshall</w:t>
      </w:r>
      <w:proofErr w:type="spellEnd"/>
      <w:r w:rsidRPr="00925BD4">
        <w:rPr>
          <w:rFonts w:ascii="Arial" w:hAnsi="Arial" w:cs="Arial"/>
          <w:sz w:val="22"/>
          <w:szCs w:val="22"/>
        </w:rPr>
        <w:t xml:space="preserve"> CT,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Eastman AL. Cannabis Use Has Negligible Effects Following Severe Traumatic Injury.</w:t>
      </w:r>
    </w:p>
    <w:p w14:paraId="19D416ED" w14:textId="77777777" w:rsidR="00925BD4" w:rsidRPr="00925BD4" w:rsidRDefault="00925BD4" w:rsidP="00925BD4">
      <w:pPr>
        <w:shd w:val="clear" w:color="auto" w:fill="FFFFFF"/>
        <w:rPr>
          <w:rFonts w:ascii="Arial" w:hAnsi="Arial" w:cs="Arial"/>
          <w:sz w:val="22"/>
          <w:szCs w:val="22"/>
        </w:rPr>
      </w:pPr>
      <w:r w:rsidRPr="00925BD4">
        <w:rPr>
          <w:rFonts w:ascii="Arial" w:hAnsi="Arial" w:cs="Arial"/>
          <w:i/>
          <w:sz w:val="22"/>
          <w:szCs w:val="22"/>
        </w:rPr>
        <w:t xml:space="preserve">J Trauma </w:t>
      </w:r>
      <w:proofErr w:type="spellStart"/>
      <w:r w:rsidRPr="00925BD4">
        <w:rPr>
          <w:rFonts w:ascii="Arial" w:hAnsi="Arial" w:cs="Arial"/>
          <w:i/>
          <w:sz w:val="22"/>
          <w:szCs w:val="22"/>
        </w:rPr>
        <w:t>Nurs</w:t>
      </w:r>
      <w:proofErr w:type="spellEnd"/>
      <w:r w:rsidRPr="00925BD4">
        <w:rPr>
          <w:rFonts w:ascii="Arial" w:hAnsi="Arial" w:cs="Arial"/>
          <w:sz w:val="22"/>
          <w:szCs w:val="22"/>
        </w:rPr>
        <w:t>. 2017 Mar/Apr;24(2):141-145. PMID: 28272189</w:t>
      </w:r>
    </w:p>
    <w:p w14:paraId="78804741"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77. Clark A, </w:t>
      </w:r>
      <w:proofErr w:type="spellStart"/>
      <w:r w:rsidRPr="00925BD4">
        <w:rPr>
          <w:rFonts w:ascii="Arial" w:hAnsi="Arial" w:cs="Arial"/>
          <w:sz w:val="22"/>
          <w:szCs w:val="22"/>
        </w:rPr>
        <w:t>Neyra</w:t>
      </w:r>
      <w:proofErr w:type="spellEnd"/>
      <w:r w:rsidRPr="00925BD4">
        <w:rPr>
          <w:rFonts w:ascii="Arial" w:hAnsi="Arial" w:cs="Arial"/>
          <w:sz w:val="22"/>
          <w:szCs w:val="22"/>
        </w:rPr>
        <w:t xml:space="preserve"> JA,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 Imran J, </w:t>
      </w:r>
      <w:r w:rsidRPr="00925BD4">
        <w:rPr>
          <w:rFonts w:ascii="Arial" w:hAnsi="Arial" w:cs="Arial"/>
          <w:b/>
          <w:sz w:val="22"/>
          <w:szCs w:val="22"/>
        </w:rPr>
        <w:t>Phelan HA</w:t>
      </w:r>
      <w:r w:rsidRPr="00925BD4">
        <w:rPr>
          <w:rFonts w:ascii="Arial" w:hAnsi="Arial" w:cs="Arial"/>
          <w:sz w:val="22"/>
          <w:szCs w:val="22"/>
        </w:rPr>
        <w:t xml:space="preserve">, Arnoldo B, Wolf SE. Acute kidney injury after burn. </w:t>
      </w:r>
      <w:r w:rsidRPr="00925BD4">
        <w:rPr>
          <w:rFonts w:ascii="Arial" w:hAnsi="Arial" w:cs="Arial"/>
          <w:i/>
          <w:sz w:val="22"/>
          <w:szCs w:val="22"/>
        </w:rPr>
        <w:t>Burns.</w:t>
      </w:r>
      <w:r w:rsidRPr="00925BD4">
        <w:rPr>
          <w:rFonts w:ascii="Arial" w:hAnsi="Arial" w:cs="Arial"/>
          <w:sz w:val="22"/>
          <w:szCs w:val="22"/>
        </w:rPr>
        <w:t xml:space="preserve"> 2017 Aug;43(5):898-908. PMID: 28412129</w:t>
      </w:r>
    </w:p>
    <w:p w14:paraId="6C3A7B8D"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78.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Ekeh</w:t>
      </w:r>
      <w:proofErr w:type="spellEnd"/>
      <w:r w:rsidRPr="00925BD4">
        <w:rPr>
          <w:rFonts w:ascii="Arial" w:hAnsi="Arial" w:cs="Arial"/>
          <w:sz w:val="22"/>
          <w:szCs w:val="22"/>
        </w:rPr>
        <w:t xml:space="preserve"> AP, </w:t>
      </w:r>
      <w:proofErr w:type="spellStart"/>
      <w:r w:rsidRPr="00925BD4">
        <w:rPr>
          <w:rFonts w:ascii="Arial" w:hAnsi="Arial" w:cs="Arial"/>
          <w:sz w:val="22"/>
          <w:szCs w:val="22"/>
        </w:rPr>
        <w:t>Brakenridge</w:t>
      </w:r>
      <w:proofErr w:type="spellEnd"/>
      <w:r w:rsidRPr="00925BD4">
        <w:rPr>
          <w:rFonts w:ascii="Arial" w:hAnsi="Arial" w:cs="Arial"/>
          <w:sz w:val="22"/>
          <w:szCs w:val="22"/>
        </w:rPr>
        <w:t xml:space="preserve"> SC,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Joseph B, Inaba K, Bruns BR, Kerby JD, </w:t>
      </w:r>
      <w:proofErr w:type="spellStart"/>
      <w:r w:rsidRPr="00925BD4">
        <w:rPr>
          <w:rFonts w:ascii="Arial" w:hAnsi="Arial" w:cs="Arial"/>
          <w:sz w:val="22"/>
          <w:szCs w:val="22"/>
        </w:rPr>
        <w:t>Cuschieri</w:t>
      </w:r>
      <w:proofErr w:type="spellEnd"/>
      <w:r w:rsidRPr="00925BD4">
        <w:rPr>
          <w:rFonts w:ascii="Arial" w:hAnsi="Arial" w:cs="Arial"/>
          <w:sz w:val="22"/>
          <w:szCs w:val="22"/>
        </w:rPr>
        <w:t xml:space="preserve"> J, Mohler MJ,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Clark A, Imran J, Wolf SE, Paulk ME, Rhodes RL, </w:t>
      </w:r>
      <w:r w:rsidRPr="00925BD4">
        <w:rPr>
          <w:rFonts w:ascii="Arial" w:hAnsi="Arial" w:cs="Arial"/>
          <w:b/>
          <w:sz w:val="22"/>
          <w:szCs w:val="22"/>
        </w:rPr>
        <w:t>Phelan HA.</w:t>
      </w:r>
      <w:r w:rsidRPr="00925BD4">
        <w:rPr>
          <w:rFonts w:ascii="Arial" w:hAnsi="Arial" w:cs="Arial"/>
          <w:sz w:val="22"/>
          <w:szCs w:val="22"/>
        </w:rPr>
        <w:t xml:space="preserve"> A comparison of prognosis calculators for geriatric trauma: A P.A.L.LI.A.T.E. consortium study. </w:t>
      </w:r>
      <w:r w:rsidRPr="00925BD4">
        <w:rPr>
          <w:rFonts w:ascii="Arial" w:hAnsi="Arial" w:cs="Arial"/>
          <w:i/>
          <w:sz w:val="22"/>
          <w:szCs w:val="22"/>
        </w:rPr>
        <w:t>J Trauma Acute Care Surg.</w:t>
      </w:r>
      <w:r w:rsidRPr="00925BD4">
        <w:rPr>
          <w:rFonts w:ascii="Arial" w:hAnsi="Arial" w:cs="Arial"/>
          <w:sz w:val="22"/>
          <w:szCs w:val="22"/>
        </w:rPr>
        <w:t xml:space="preserve"> 2017 Jul;83(1):90-96. PMID: 28422904</w:t>
      </w:r>
    </w:p>
    <w:p w14:paraId="1AA2C2A4"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79. Hymel A, Asturias S, Zhao F, Bliss R, Moran T, Marshall RH, Benjamin E, </w:t>
      </w:r>
      <w:r w:rsidRPr="00925BD4">
        <w:rPr>
          <w:rFonts w:ascii="Arial" w:hAnsi="Arial" w:cs="Arial"/>
          <w:b/>
          <w:sz w:val="22"/>
          <w:szCs w:val="22"/>
        </w:rPr>
        <w:t>Phelan HA</w:t>
      </w:r>
      <w:r w:rsidRPr="00925BD4">
        <w:rPr>
          <w:rFonts w:ascii="Arial" w:hAnsi="Arial" w:cs="Arial"/>
          <w:sz w:val="22"/>
          <w:szCs w:val="22"/>
        </w:rPr>
        <w:t xml:space="preserve">, Krause PC, </w:t>
      </w:r>
      <w:proofErr w:type="spellStart"/>
      <w:r w:rsidRPr="00925BD4">
        <w:rPr>
          <w:rFonts w:ascii="Arial" w:hAnsi="Arial" w:cs="Arial"/>
          <w:sz w:val="22"/>
          <w:szCs w:val="22"/>
        </w:rPr>
        <w:t>Marecek</w:t>
      </w:r>
      <w:proofErr w:type="spellEnd"/>
      <w:r w:rsidRPr="00925BD4">
        <w:rPr>
          <w:rFonts w:ascii="Arial" w:hAnsi="Arial" w:cs="Arial"/>
          <w:sz w:val="22"/>
          <w:szCs w:val="22"/>
        </w:rPr>
        <w:t xml:space="preserve"> GS, Leonardi C, </w:t>
      </w:r>
      <w:proofErr w:type="spellStart"/>
      <w:r w:rsidRPr="00925BD4">
        <w:rPr>
          <w:rFonts w:ascii="Arial" w:hAnsi="Arial" w:cs="Arial"/>
          <w:sz w:val="22"/>
          <w:szCs w:val="22"/>
        </w:rPr>
        <w:t>Stuke</w:t>
      </w:r>
      <w:proofErr w:type="spellEnd"/>
      <w:r w:rsidRPr="00925BD4">
        <w:rPr>
          <w:rFonts w:ascii="Arial" w:hAnsi="Arial" w:cs="Arial"/>
          <w:sz w:val="22"/>
          <w:szCs w:val="22"/>
        </w:rPr>
        <w:t xml:space="preserve"> L, Hunt JP, Mooney JL. Selective vs Nonselective Embolization vs No Embolization in Pelvic Trauma: A Multicenter Retrospective Cohort Study. </w:t>
      </w:r>
      <w:r w:rsidRPr="00925BD4">
        <w:rPr>
          <w:rFonts w:ascii="Arial" w:hAnsi="Arial" w:cs="Arial"/>
          <w:i/>
          <w:sz w:val="22"/>
          <w:szCs w:val="22"/>
        </w:rPr>
        <w:t>J Trauma Acute Care Surg.</w:t>
      </w:r>
      <w:r w:rsidRPr="00925BD4">
        <w:rPr>
          <w:rFonts w:ascii="Arial" w:hAnsi="Arial" w:cs="Arial"/>
          <w:sz w:val="22"/>
          <w:szCs w:val="22"/>
        </w:rPr>
        <w:t xml:space="preserve"> 2017 Sep;83(3):361-367. PMID: 28463936</w:t>
      </w:r>
    </w:p>
    <w:p w14:paraId="7111CF23"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80.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Imran JB, Clark A, Arnoldo BA, </w:t>
      </w:r>
      <w:r w:rsidRPr="00925BD4">
        <w:rPr>
          <w:rFonts w:ascii="Arial" w:hAnsi="Arial" w:cs="Arial"/>
          <w:b/>
          <w:sz w:val="22"/>
          <w:szCs w:val="22"/>
        </w:rPr>
        <w:t>Phelan HA</w:t>
      </w:r>
      <w:r w:rsidRPr="00925BD4">
        <w:rPr>
          <w:rFonts w:ascii="Arial" w:hAnsi="Arial" w:cs="Arial"/>
          <w:sz w:val="22"/>
          <w:szCs w:val="22"/>
        </w:rPr>
        <w:t>, Wolf SE. Analysis of Operating Room Efficiency in a Burn Center.</w:t>
      </w:r>
      <w:r w:rsidRPr="00925BD4">
        <w:rPr>
          <w:rFonts w:ascii="Arial" w:hAnsi="Arial" w:cs="Arial"/>
        </w:rPr>
        <w:t xml:space="preserve"> J Burn Care Res. 2018 Jan 1;39(1):89-93. </w:t>
      </w:r>
      <w:r w:rsidRPr="00925BD4">
        <w:rPr>
          <w:rFonts w:ascii="Arial" w:hAnsi="Arial" w:cs="Arial"/>
          <w:sz w:val="22"/>
          <w:szCs w:val="22"/>
        </w:rPr>
        <w:t>PMID: 28481760</w:t>
      </w:r>
    </w:p>
    <w:p w14:paraId="53446F72"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81.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Wolf SE, Joseph B, Mohler MJ, Imran JB, Clark A, Arnoldo BA, </w:t>
      </w:r>
      <w:r w:rsidRPr="00925BD4">
        <w:rPr>
          <w:rFonts w:ascii="Arial" w:hAnsi="Arial" w:cs="Arial"/>
          <w:b/>
          <w:sz w:val="22"/>
          <w:szCs w:val="22"/>
        </w:rPr>
        <w:t>Phelan HA</w:t>
      </w:r>
      <w:r w:rsidRPr="00925BD4">
        <w:rPr>
          <w:rFonts w:ascii="Arial" w:hAnsi="Arial" w:cs="Arial"/>
          <w:sz w:val="22"/>
          <w:szCs w:val="22"/>
        </w:rPr>
        <w:t xml:space="preserve">. The Relationship Between Frailty and the Subjective Decision to Conduct a Goals of Care Discussion </w:t>
      </w:r>
      <w:proofErr w:type="gramStart"/>
      <w:r w:rsidRPr="00925BD4">
        <w:rPr>
          <w:rFonts w:ascii="Arial" w:hAnsi="Arial" w:cs="Arial"/>
          <w:sz w:val="22"/>
          <w:szCs w:val="22"/>
        </w:rPr>
        <w:t>With</w:t>
      </w:r>
      <w:proofErr w:type="gramEnd"/>
      <w:r w:rsidRPr="00925BD4">
        <w:rPr>
          <w:rFonts w:ascii="Arial" w:hAnsi="Arial" w:cs="Arial"/>
          <w:sz w:val="22"/>
          <w:szCs w:val="22"/>
        </w:rPr>
        <w:t xml:space="preserve"> Burned Elders. J Burn Care Res. 2018 Jan 1;39(1):82-88. PMID: 28574881</w:t>
      </w:r>
    </w:p>
    <w:p w14:paraId="03743A77"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82. Imran JB,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Minshall</w:t>
      </w:r>
      <w:proofErr w:type="spellEnd"/>
      <w:r w:rsidRPr="00925BD4">
        <w:rPr>
          <w:rFonts w:ascii="Arial" w:hAnsi="Arial" w:cs="Arial"/>
          <w:sz w:val="22"/>
          <w:szCs w:val="22"/>
        </w:rPr>
        <w:t xml:space="preserve"> CT, </w:t>
      </w:r>
      <w:proofErr w:type="spellStart"/>
      <w:r w:rsidRPr="00925BD4">
        <w:rPr>
          <w:rFonts w:ascii="Arial" w:hAnsi="Arial" w:cs="Arial"/>
          <w:sz w:val="22"/>
          <w:szCs w:val="22"/>
        </w:rPr>
        <w:t>Mokdad</w:t>
      </w:r>
      <w:proofErr w:type="spellEnd"/>
      <w:r w:rsidRPr="00925BD4">
        <w:rPr>
          <w:rFonts w:ascii="Arial" w:hAnsi="Arial" w:cs="Arial"/>
          <w:sz w:val="22"/>
          <w:szCs w:val="22"/>
        </w:rPr>
        <w:t xml:space="preserve"> AA, Subramanian M, Clark AT, </w:t>
      </w:r>
      <w:r w:rsidRPr="00925BD4">
        <w:rPr>
          <w:rFonts w:ascii="Arial" w:hAnsi="Arial" w:cs="Arial"/>
          <w:b/>
          <w:sz w:val="22"/>
          <w:szCs w:val="22"/>
        </w:rPr>
        <w:t>Phelan HA</w:t>
      </w:r>
      <w:r w:rsidRPr="00925BD4">
        <w:rPr>
          <w:rFonts w:ascii="Arial" w:hAnsi="Arial" w:cs="Arial"/>
          <w:sz w:val="22"/>
          <w:szCs w:val="22"/>
        </w:rPr>
        <w:t xml:space="preserve">, Cripps MW. Predictors of a histopathologic diagnosis of complicated appendicitis. </w:t>
      </w:r>
      <w:r w:rsidRPr="00925BD4">
        <w:rPr>
          <w:rFonts w:ascii="Arial" w:hAnsi="Arial" w:cs="Arial"/>
          <w:i/>
          <w:sz w:val="22"/>
          <w:szCs w:val="22"/>
        </w:rPr>
        <w:t>J Surg Res</w:t>
      </w:r>
      <w:r w:rsidRPr="00925BD4">
        <w:rPr>
          <w:rFonts w:ascii="Arial" w:hAnsi="Arial" w:cs="Arial"/>
          <w:sz w:val="22"/>
          <w:szCs w:val="22"/>
        </w:rPr>
        <w:t xml:space="preserve">. 2017 Jun </w:t>
      </w:r>
      <w:proofErr w:type="gramStart"/>
      <w:r w:rsidRPr="00925BD4">
        <w:rPr>
          <w:rFonts w:ascii="Arial" w:hAnsi="Arial" w:cs="Arial"/>
          <w:sz w:val="22"/>
          <w:szCs w:val="22"/>
        </w:rPr>
        <w:t>15;214:197</w:t>
      </w:r>
      <w:proofErr w:type="gramEnd"/>
      <w:r w:rsidRPr="00925BD4">
        <w:rPr>
          <w:rFonts w:ascii="Arial" w:hAnsi="Arial" w:cs="Arial"/>
          <w:sz w:val="22"/>
          <w:szCs w:val="22"/>
        </w:rPr>
        <w:t>-202. PMID: 28624044</w:t>
      </w:r>
    </w:p>
    <w:p w14:paraId="1CF396BD"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83.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Leshikar</w:t>
      </w:r>
      <w:proofErr w:type="spellEnd"/>
      <w:r w:rsidRPr="00925BD4">
        <w:rPr>
          <w:rFonts w:ascii="Arial" w:hAnsi="Arial" w:cs="Arial"/>
          <w:sz w:val="22"/>
          <w:szCs w:val="22"/>
        </w:rPr>
        <w:t xml:space="preserve"> DE, </w:t>
      </w:r>
      <w:proofErr w:type="spellStart"/>
      <w:r w:rsidRPr="00925BD4">
        <w:rPr>
          <w:rFonts w:ascii="Arial" w:hAnsi="Arial" w:cs="Arial"/>
          <w:sz w:val="22"/>
          <w:szCs w:val="22"/>
        </w:rPr>
        <w:t>Minshall</w:t>
      </w:r>
      <w:proofErr w:type="spellEnd"/>
      <w:r w:rsidRPr="00925BD4">
        <w:rPr>
          <w:rFonts w:ascii="Arial" w:hAnsi="Arial" w:cs="Arial"/>
          <w:sz w:val="22"/>
          <w:szCs w:val="22"/>
        </w:rPr>
        <w:t xml:space="preserve"> CT,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Cornelius CC, Imran JB, Clark AT, Williams BH, Eastman AL,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w:t>
      </w:r>
      <w:r w:rsidRPr="00925BD4">
        <w:rPr>
          <w:rFonts w:ascii="Arial" w:hAnsi="Arial" w:cs="Arial"/>
          <w:b/>
          <w:sz w:val="22"/>
          <w:szCs w:val="22"/>
        </w:rPr>
        <w:t>Phelan HA</w:t>
      </w:r>
      <w:r w:rsidRPr="00925BD4">
        <w:rPr>
          <w:rFonts w:ascii="Arial" w:hAnsi="Arial" w:cs="Arial"/>
          <w:sz w:val="22"/>
          <w:szCs w:val="22"/>
        </w:rPr>
        <w:t>, Cripps MW. The Parkland grading scale for cholecystitis. Am J Surg. 2018 Apr;215(4):625-630. PMID: 28619262</w:t>
      </w:r>
    </w:p>
    <w:p w14:paraId="47EA8A48"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84. Barron AU, </w:t>
      </w:r>
      <w:proofErr w:type="spellStart"/>
      <w:r w:rsidRPr="00925BD4">
        <w:rPr>
          <w:rFonts w:ascii="Arial" w:hAnsi="Arial" w:cs="Arial"/>
          <w:sz w:val="22"/>
          <w:szCs w:val="22"/>
        </w:rPr>
        <w:t>Luk</w:t>
      </w:r>
      <w:proofErr w:type="spellEnd"/>
      <w:r w:rsidRPr="00925BD4">
        <w:rPr>
          <w:rFonts w:ascii="Arial" w:hAnsi="Arial" w:cs="Arial"/>
          <w:sz w:val="22"/>
          <w:szCs w:val="22"/>
        </w:rPr>
        <w:t xml:space="preserve"> S, </w:t>
      </w:r>
      <w:r w:rsidRPr="00925BD4">
        <w:rPr>
          <w:rFonts w:ascii="Arial" w:hAnsi="Arial" w:cs="Arial"/>
          <w:b/>
          <w:sz w:val="22"/>
          <w:szCs w:val="22"/>
        </w:rPr>
        <w:t>Phelan HA</w:t>
      </w:r>
      <w:r w:rsidRPr="00925BD4">
        <w:rPr>
          <w:rFonts w:ascii="Arial" w:hAnsi="Arial" w:cs="Arial"/>
          <w:sz w:val="22"/>
          <w:szCs w:val="22"/>
        </w:rPr>
        <w:t>, Williams BH. Do acute-care surgeons follow best practices for breast abscess management? A single-institution analysis of 325 consecutive cases.</w:t>
      </w:r>
      <w:r w:rsidRPr="00925BD4">
        <w:rPr>
          <w:rFonts w:ascii="Arial" w:hAnsi="Arial" w:cs="Arial"/>
        </w:rPr>
        <w:t xml:space="preserve"> </w:t>
      </w:r>
      <w:r w:rsidRPr="00925BD4">
        <w:rPr>
          <w:rFonts w:ascii="Arial" w:hAnsi="Arial" w:cs="Arial"/>
          <w:i/>
          <w:sz w:val="22"/>
          <w:szCs w:val="22"/>
        </w:rPr>
        <w:t>J Surg Res.</w:t>
      </w:r>
      <w:r w:rsidRPr="00925BD4">
        <w:rPr>
          <w:rFonts w:ascii="Arial" w:hAnsi="Arial" w:cs="Arial"/>
          <w:sz w:val="22"/>
          <w:szCs w:val="22"/>
        </w:rPr>
        <w:t xml:space="preserve"> 2017 </w:t>
      </w:r>
      <w:proofErr w:type="gramStart"/>
      <w:r w:rsidRPr="00925BD4">
        <w:rPr>
          <w:rFonts w:ascii="Arial" w:hAnsi="Arial" w:cs="Arial"/>
          <w:sz w:val="22"/>
          <w:szCs w:val="22"/>
        </w:rPr>
        <w:t>Aug;216:169</w:t>
      </w:r>
      <w:proofErr w:type="gramEnd"/>
      <w:r w:rsidRPr="00925BD4">
        <w:rPr>
          <w:rFonts w:ascii="Arial" w:hAnsi="Arial" w:cs="Arial"/>
          <w:sz w:val="22"/>
          <w:szCs w:val="22"/>
        </w:rPr>
        <w:t>-171. PMID: 28807202</w:t>
      </w:r>
    </w:p>
    <w:p w14:paraId="0BC7B9C9"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lastRenderedPageBreak/>
        <w:t xml:space="preserve">85. Cook AC, Joseph B, Mohler MJ, Inaba K, Bruns BR,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Kerby JD,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Wolf SE, </w:t>
      </w:r>
      <w:proofErr w:type="spellStart"/>
      <w:r w:rsidRPr="00925BD4">
        <w:rPr>
          <w:rFonts w:ascii="Arial" w:hAnsi="Arial" w:cs="Arial"/>
          <w:sz w:val="22"/>
          <w:szCs w:val="22"/>
        </w:rPr>
        <w:t>Cuschieri</w:t>
      </w:r>
      <w:proofErr w:type="spellEnd"/>
      <w:r w:rsidRPr="00925BD4">
        <w:rPr>
          <w:rFonts w:ascii="Arial" w:hAnsi="Arial" w:cs="Arial"/>
          <w:sz w:val="22"/>
          <w:szCs w:val="22"/>
        </w:rPr>
        <w:t xml:space="preserve"> J, Paulk ME, Rhodes RL, </w:t>
      </w:r>
      <w:proofErr w:type="spellStart"/>
      <w:r w:rsidRPr="00925BD4">
        <w:rPr>
          <w:rFonts w:ascii="Arial" w:hAnsi="Arial" w:cs="Arial"/>
          <w:sz w:val="22"/>
          <w:szCs w:val="22"/>
        </w:rPr>
        <w:t>Brakenridge</w:t>
      </w:r>
      <w:proofErr w:type="spellEnd"/>
      <w:r w:rsidRPr="00925BD4">
        <w:rPr>
          <w:rFonts w:ascii="Arial" w:hAnsi="Arial" w:cs="Arial"/>
          <w:sz w:val="22"/>
          <w:szCs w:val="22"/>
        </w:rPr>
        <w:t xml:space="preserve"> SC, </w:t>
      </w:r>
      <w:proofErr w:type="spellStart"/>
      <w:r w:rsidRPr="00925BD4">
        <w:rPr>
          <w:rFonts w:ascii="Arial" w:hAnsi="Arial" w:cs="Arial"/>
          <w:sz w:val="22"/>
          <w:szCs w:val="22"/>
        </w:rPr>
        <w:t>Ekeh</w:t>
      </w:r>
      <w:proofErr w:type="spellEnd"/>
      <w:r w:rsidRPr="00925BD4">
        <w:rPr>
          <w:rFonts w:ascii="Arial" w:hAnsi="Arial" w:cs="Arial"/>
          <w:sz w:val="22"/>
          <w:szCs w:val="22"/>
        </w:rPr>
        <w:t xml:space="preserve"> AP, </w:t>
      </w:r>
      <w:r w:rsidRPr="00925BD4">
        <w:rPr>
          <w:rFonts w:ascii="Arial" w:hAnsi="Arial" w:cs="Arial"/>
          <w:b/>
          <w:sz w:val="22"/>
          <w:szCs w:val="22"/>
        </w:rPr>
        <w:t>Phelan HA</w:t>
      </w:r>
      <w:r w:rsidRPr="00925BD4">
        <w:rPr>
          <w:rFonts w:ascii="Arial" w:hAnsi="Arial" w:cs="Arial"/>
          <w:sz w:val="22"/>
          <w:szCs w:val="22"/>
        </w:rPr>
        <w:t>.</w:t>
      </w:r>
      <w:r w:rsidRPr="00925BD4">
        <w:rPr>
          <w:rFonts w:ascii="Arial" w:hAnsi="Arial" w:cs="Arial"/>
        </w:rPr>
        <w:t xml:space="preserve"> </w:t>
      </w:r>
      <w:r w:rsidRPr="00925BD4">
        <w:rPr>
          <w:rFonts w:ascii="Arial" w:hAnsi="Arial" w:cs="Arial"/>
          <w:sz w:val="22"/>
          <w:szCs w:val="22"/>
        </w:rPr>
        <w:t xml:space="preserve">Validation of a Geriatric Trauma Prognosis Calculator: A </w:t>
      </w:r>
      <w:proofErr w:type="spellStart"/>
      <w:r w:rsidRPr="00925BD4">
        <w:rPr>
          <w:rFonts w:ascii="Arial" w:hAnsi="Arial" w:cs="Arial"/>
          <w:sz w:val="22"/>
          <w:szCs w:val="22"/>
        </w:rPr>
        <w:t>P.A.L.Li.A.T.E</w:t>
      </w:r>
      <w:proofErr w:type="spellEnd"/>
      <w:r w:rsidRPr="00925BD4">
        <w:rPr>
          <w:rFonts w:ascii="Arial" w:hAnsi="Arial" w:cs="Arial"/>
          <w:sz w:val="22"/>
          <w:szCs w:val="22"/>
        </w:rPr>
        <w:t xml:space="preserve">. Consortium Study. J Am </w:t>
      </w:r>
      <w:proofErr w:type="spellStart"/>
      <w:r w:rsidRPr="00925BD4">
        <w:rPr>
          <w:rFonts w:ascii="Arial" w:hAnsi="Arial" w:cs="Arial"/>
          <w:sz w:val="22"/>
          <w:szCs w:val="22"/>
        </w:rPr>
        <w:t>Geriatr</w:t>
      </w:r>
      <w:proofErr w:type="spellEnd"/>
      <w:r w:rsidRPr="00925BD4">
        <w:rPr>
          <w:rFonts w:ascii="Arial" w:hAnsi="Arial" w:cs="Arial"/>
          <w:sz w:val="22"/>
          <w:szCs w:val="22"/>
        </w:rPr>
        <w:t xml:space="preserve"> Soc. 2017 Oct;65(10):2302-2307.</w:t>
      </w:r>
      <w:r w:rsidRPr="00925BD4">
        <w:rPr>
          <w:rFonts w:ascii="Arial" w:hAnsi="Arial" w:cs="Arial"/>
          <w:i/>
          <w:sz w:val="22"/>
          <w:szCs w:val="22"/>
        </w:rPr>
        <w:t xml:space="preserve"> </w:t>
      </w:r>
      <w:r w:rsidRPr="00925BD4">
        <w:rPr>
          <w:rFonts w:ascii="Arial" w:hAnsi="Arial" w:cs="Arial"/>
          <w:sz w:val="22"/>
          <w:szCs w:val="22"/>
        </w:rPr>
        <w:t>PMID: 28804877</w:t>
      </w:r>
    </w:p>
    <w:p w14:paraId="082F0E64"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86. Haddad NN, Bruns BR, </w:t>
      </w:r>
      <w:proofErr w:type="spellStart"/>
      <w:r w:rsidRPr="00925BD4">
        <w:rPr>
          <w:rFonts w:ascii="Arial" w:hAnsi="Arial" w:cs="Arial"/>
          <w:sz w:val="22"/>
          <w:szCs w:val="22"/>
        </w:rPr>
        <w:t>Enniss</w:t>
      </w:r>
      <w:proofErr w:type="spellEnd"/>
      <w:r w:rsidRPr="00925BD4">
        <w:rPr>
          <w:rFonts w:ascii="Arial" w:hAnsi="Arial" w:cs="Arial"/>
          <w:sz w:val="22"/>
          <w:szCs w:val="22"/>
        </w:rPr>
        <w:t xml:space="preserve"> TM, </w:t>
      </w:r>
      <w:proofErr w:type="spellStart"/>
      <w:r w:rsidRPr="00925BD4">
        <w:rPr>
          <w:rFonts w:ascii="Arial" w:hAnsi="Arial" w:cs="Arial"/>
          <w:sz w:val="22"/>
          <w:szCs w:val="22"/>
        </w:rPr>
        <w:t>Turay</w:t>
      </w:r>
      <w:proofErr w:type="spellEnd"/>
      <w:r w:rsidRPr="00925BD4">
        <w:rPr>
          <w:rFonts w:ascii="Arial" w:hAnsi="Arial" w:cs="Arial"/>
          <w:sz w:val="22"/>
          <w:szCs w:val="22"/>
        </w:rPr>
        <w:t xml:space="preserve"> D, </w:t>
      </w:r>
      <w:proofErr w:type="spellStart"/>
      <w:r w:rsidRPr="00925BD4">
        <w:rPr>
          <w:rFonts w:ascii="Arial" w:hAnsi="Arial" w:cs="Arial"/>
          <w:sz w:val="22"/>
          <w:szCs w:val="22"/>
        </w:rPr>
        <w:t>Sakran</w:t>
      </w:r>
      <w:proofErr w:type="spellEnd"/>
      <w:r w:rsidRPr="00925BD4">
        <w:rPr>
          <w:rFonts w:ascii="Arial" w:hAnsi="Arial" w:cs="Arial"/>
          <w:sz w:val="22"/>
          <w:szCs w:val="22"/>
        </w:rPr>
        <w:t xml:space="preserve"> JV, </w:t>
      </w:r>
      <w:proofErr w:type="spellStart"/>
      <w:r w:rsidRPr="00925BD4">
        <w:rPr>
          <w:rFonts w:ascii="Arial" w:hAnsi="Arial" w:cs="Arial"/>
          <w:sz w:val="22"/>
          <w:szCs w:val="22"/>
        </w:rPr>
        <w:t>Fathalizadeh</w:t>
      </w:r>
      <w:proofErr w:type="spellEnd"/>
      <w:r w:rsidRPr="00925BD4">
        <w:rPr>
          <w:rFonts w:ascii="Arial" w:hAnsi="Arial" w:cs="Arial"/>
          <w:sz w:val="22"/>
          <w:szCs w:val="22"/>
        </w:rPr>
        <w:t xml:space="preserve"> A, Arnold K, Murry JS, Carrick MM, Hernandez MC, </w:t>
      </w:r>
      <w:proofErr w:type="spellStart"/>
      <w:r w:rsidRPr="00925BD4">
        <w:rPr>
          <w:rFonts w:ascii="Arial" w:hAnsi="Arial" w:cs="Arial"/>
          <w:sz w:val="22"/>
          <w:szCs w:val="22"/>
        </w:rPr>
        <w:t>Lauerman</w:t>
      </w:r>
      <w:proofErr w:type="spellEnd"/>
      <w:r w:rsidRPr="00925BD4">
        <w:rPr>
          <w:rFonts w:ascii="Arial" w:hAnsi="Arial" w:cs="Arial"/>
          <w:sz w:val="22"/>
          <w:szCs w:val="22"/>
        </w:rPr>
        <w:t xml:space="preserve"> MH, Choudhry AJ, Morris DS, Diaz JJ, </w:t>
      </w:r>
      <w:r w:rsidRPr="00925BD4">
        <w:rPr>
          <w:rFonts w:ascii="Arial" w:hAnsi="Arial" w:cs="Arial"/>
          <w:b/>
          <w:sz w:val="22"/>
          <w:szCs w:val="22"/>
        </w:rPr>
        <w:t>Phelan HA</w:t>
      </w:r>
      <w:r w:rsidRPr="00925BD4">
        <w:rPr>
          <w:rFonts w:ascii="Arial" w:hAnsi="Arial" w:cs="Arial"/>
          <w:sz w:val="22"/>
          <w:szCs w:val="22"/>
        </w:rPr>
        <w:t>, Zielinski MD; NSAIDs SHAPES Workgroup. Perioperative use of nonsteroidal anti-inflammatory drugs and the risk of anastomotic failure in emergency general surgery. J Trauma Acute Care Surg. 2017 Oct;83(4):657-661. PMID: 28930958</w:t>
      </w:r>
    </w:p>
    <w:p w14:paraId="1047D8EA" w14:textId="77777777" w:rsidR="00925BD4" w:rsidRPr="00925BD4" w:rsidRDefault="00925BD4" w:rsidP="00925BD4">
      <w:pPr>
        <w:shd w:val="clear" w:color="auto" w:fill="FFFFFF"/>
        <w:rPr>
          <w:rFonts w:ascii="Arial" w:hAnsi="Arial" w:cs="Arial"/>
          <w:sz w:val="22"/>
          <w:szCs w:val="22"/>
        </w:rPr>
      </w:pPr>
      <w:r w:rsidRPr="00925BD4">
        <w:rPr>
          <w:rFonts w:ascii="Arial" w:hAnsi="Arial" w:cs="Arial"/>
          <w:sz w:val="22"/>
          <w:szCs w:val="22"/>
        </w:rPr>
        <w:t xml:space="preserve">87. </w:t>
      </w:r>
      <w:proofErr w:type="spellStart"/>
      <w:r w:rsidRPr="00925BD4">
        <w:rPr>
          <w:rFonts w:ascii="Arial" w:hAnsi="Arial" w:cs="Arial"/>
          <w:sz w:val="22"/>
          <w:szCs w:val="22"/>
        </w:rPr>
        <w:t>Perumean</w:t>
      </w:r>
      <w:proofErr w:type="spellEnd"/>
      <w:r w:rsidRPr="00925BD4">
        <w:rPr>
          <w:rFonts w:ascii="Arial" w:hAnsi="Arial" w:cs="Arial"/>
          <w:sz w:val="22"/>
          <w:szCs w:val="22"/>
        </w:rPr>
        <w:t xml:space="preserve"> JC, Martinez M, Neal R, Lee J, </w:t>
      </w:r>
      <w:proofErr w:type="spellStart"/>
      <w:r w:rsidRPr="00925BD4">
        <w:rPr>
          <w:rFonts w:ascii="Arial" w:hAnsi="Arial" w:cs="Arial"/>
          <w:sz w:val="22"/>
          <w:szCs w:val="22"/>
        </w:rPr>
        <w:t>Olajire-Aro</w:t>
      </w:r>
      <w:proofErr w:type="spellEnd"/>
      <w:r w:rsidRPr="00925BD4">
        <w:rPr>
          <w:rFonts w:ascii="Arial" w:hAnsi="Arial" w:cs="Arial"/>
          <w:sz w:val="22"/>
          <w:szCs w:val="22"/>
        </w:rPr>
        <w:t xml:space="preserve"> T, Imran JB, Williams BH, </w:t>
      </w:r>
      <w:r w:rsidRPr="00925BD4">
        <w:rPr>
          <w:rFonts w:ascii="Arial" w:hAnsi="Arial" w:cs="Arial"/>
          <w:b/>
          <w:sz w:val="22"/>
          <w:szCs w:val="22"/>
        </w:rPr>
        <w:t>Phelan HA</w:t>
      </w:r>
      <w:r w:rsidRPr="00925BD4">
        <w:rPr>
          <w:rFonts w:ascii="Arial" w:hAnsi="Arial" w:cs="Arial"/>
          <w:sz w:val="22"/>
          <w:szCs w:val="22"/>
        </w:rPr>
        <w:t>. Low-grade blunt hepatic injury and benefits of intensive care unit monitoring. Am J Surg. 2017 Dec;214(6):1188-1192. PMID: 29079024</w:t>
      </w:r>
    </w:p>
    <w:p w14:paraId="2F594088"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88. Hodgman EI, Cripps MW, Mina MJ, Bulger EM, Schreiber MA,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Cohen MJ, </w:t>
      </w:r>
      <w:proofErr w:type="spellStart"/>
      <w:r w:rsidRPr="00925BD4">
        <w:rPr>
          <w:rFonts w:ascii="Arial" w:hAnsi="Arial" w:cs="Arial"/>
          <w:sz w:val="22"/>
          <w:szCs w:val="22"/>
        </w:rPr>
        <w:t>Muskat</w:t>
      </w:r>
      <w:proofErr w:type="spellEnd"/>
      <w:r w:rsidRPr="00925BD4">
        <w:rPr>
          <w:rFonts w:ascii="Arial" w:hAnsi="Arial" w:cs="Arial"/>
          <w:sz w:val="22"/>
          <w:szCs w:val="22"/>
        </w:rPr>
        <w:t xml:space="preserve"> PC, Myers JG, Alarcon LH, Rahbar MH, Holcomb JB, Cotton BA, Fox EE, Del Junco DJ, Wade CE, </w:t>
      </w:r>
      <w:r w:rsidRPr="00925BD4">
        <w:rPr>
          <w:rFonts w:ascii="Arial" w:hAnsi="Arial" w:cs="Arial"/>
          <w:b/>
          <w:sz w:val="22"/>
          <w:szCs w:val="22"/>
        </w:rPr>
        <w:t>Phelan HA</w:t>
      </w:r>
      <w:r w:rsidRPr="00925BD4">
        <w:rPr>
          <w:rFonts w:ascii="Arial" w:hAnsi="Arial" w:cs="Arial"/>
          <w:sz w:val="22"/>
          <w:szCs w:val="22"/>
        </w:rPr>
        <w:t>; PROMMTT Study Group. External Validation of a Smartphone App Model to Predict the Need for Massive Transfusion Using Five Different Definitions. J Trauma Acute Care Surg. 2018 Feb;84(2):397-402. PMID: 29200079</w:t>
      </w:r>
    </w:p>
    <w:p w14:paraId="0E0D6BBD"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89. </w:t>
      </w:r>
      <w:proofErr w:type="spellStart"/>
      <w:r w:rsidRPr="00925BD4">
        <w:rPr>
          <w:rFonts w:ascii="Arial" w:hAnsi="Arial" w:cs="Arial"/>
          <w:sz w:val="22"/>
          <w:szCs w:val="22"/>
        </w:rPr>
        <w:t>Ferrada</w:t>
      </w:r>
      <w:proofErr w:type="spellEnd"/>
      <w:r w:rsidRPr="00925BD4">
        <w:rPr>
          <w:rFonts w:ascii="Arial" w:hAnsi="Arial" w:cs="Arial"/>
          <w:sz w:val="22"/>
          <w:szCs w:val="22"/>
        </w:rPr>
        <w:t xml:space="preserve"> P, </w:t>
      </w:r>
      <w:proofErr w:type="spellStart"/>
      <w:r w:rsidRPr="00925BD4">
        <w:rPr>
          <w:rFonts w:ascii="Arial" w:hAnsi="Arial" w:cs="Arial"/>
          <w:sz w:val="22"/>
          <w:szCs w:val="22"/>
        </w:rPr>
        <w:t>Callcut</w:t>
      </w:r>
      <w:proofErr w:type="spellEnd"/>
      <w:r w:rsidRPr="00925BD4">
        <w:rPr>
          <w:rFonts w:ascii="Arial" w:hAnsi="Arial" w:cs="Arial"/>
          <w:sz w:val="22"/>
          <w:szCs w:val="22"/>
        </w:rPr>
        <w:t xml:space="preserve"> RA, </w:t>
      </w:r>
      <w:proofErr w:type="spellStart"/>
      <w:r w:rsidRPr="00925BD4">
        <w:rPr>
          <w:rFonts w:ascii="Arial" w:hAnsi="Arial" w:cs="Arial"/>
          <w:sz w:val="22"/>
          <w:szCs w:val="22"/>
        </w:rPr>
        <w:t>Skarupa</w:t>
      </w:r>
      <w:proofErr w:type="spellEnd"/>
      <w:r w:rsidRPr="00925BD4">
        <w:rPr>
          <w:rFonts w:ascii="Arial" w:hAnsi="Arial" w:cs="Arial"/>
          <w:sz w:val="22"/>
          <w:szCs w:val="22"/>
        </w:rPr>
        <w:t xml:space="preserve"> DJ, Duane TM, Garcia A, Inaba K, Khor D, </w:t>
      </w:r>
      <w:proofErr w:type="spellStart"/>
      <w:r w:rsidRPr="00925BD4">
        <w:rPr>
          <w:rFonts w:ascii="Arial" w:hAnsi="Arial" w:cs="Arial"/>
          <w:sz w:val="22"/>
          <w:szCs w:val="22"/>
        </w:rPr>
        <w:t>Anto</w:t>
      </w:r>
      <w:proofErr w:type="spellEnd"/>
      <w:r w:rsidRPr="00925BD4">
        <w:rPr>
          <w:rFonts w:ascii="Arial" w:hAnsi="Arial" w:cs="Arial"/>
          <w:sz w:val="22"/>
          <w:szCs w:val="22"/>
        </w:rPr>
        <w:t xml:space="preserve"> V, Sperry J, </w:t>
      </w:r>
      <w:proofErr w:type="spellStart"/>
      <w:r w:rsidRPr="00925BD4">
        <w:rPr>
          <w:rFonts w:ascii="Arial" w:hAnsi="Arial" w:cs="Arial"/>
          <w:sz w:val="22"/>
          <w:szCs w:val="22"/>
        </w:rPr>
        <w:t>Turay</w:t>
      </w:r>
      <w:proofErr w:type="spellEnd"/>
      <w:r w:rsidRPr="00925BD4">
        <w:rPr>
          <w:rFonts w:ascii="Arial" w:hAnsi="Arial" w:cs="Arial"/>
          <w:sz w:val="22"/>
          <w:szCs w:val="22"/>
        </w:rPr>
        <w:t xml:space="preserve"> D, Nygaard RM, Schreiber MA, </w:t>
      </w:r>
      <w:proofErr w:type="spellStart"/>
      <w:r w:rsidRPr="00925BD4">
        <w:rPr>
          <w:rFonts w:ascii="Arial" w:hAnsi="Arial" w:cs="Arial"/>
          <w:sz w:val="22"/>
          <w:szCs w:val="22"/>
        </w:rPr>
        <w:t>Enniss</w:t>
      </w:r>
      <w:proofErr w:type="spellEnd"/>
      <w:r w:rsidRPr="00925BD4">
        <w:rPr>
          <w:rFonts w:ascii="Arial" w:hAnsi="Arial" w:cs="Arial"/>
          <w:sz w:val="22"/>
          <w:szCs w:val="22"/>
        </w:rPr>
        <w:t xml:space="preserve"> T, McNutt M, </w:t>
      </w:r>
      <w:r w:rsidRPr="00925BD4">
        <w:rPr>
          <w:rFonts w:ascii="Arial" w:hAnsi="Arial" w:cs="Arial"/>
          <w:b/>
          <w:sz w:val="22"/>
          <w:szCs w:val="22"/>
        </w:rPr>
        <w:t>Phelan HA</w:t>
      </w:r>
      <w:r w:rsidRPr="00925BD4">
        <w:rPr>
          <w:rFonts w:ascii="Arial" w:hAnsi="Arial" w:cs="Arial"/>
          <w:sz w:val="22"/>
          <w:szCs w:val="22"/>
        </w:rPr>
        <w:t xml:space="preserve">, Smith K, Moore FO, </w:t>
      </w:r>
      <w:proofErr w:type="spellStart"/>
      <w:r w:rsidRPr="00925BD4">
        <w:rPr>
          <w:rFonts w:ascii="Arial" w:hAnsi="Arial" w:cs="Arial"/>
          <w:sz w:val="22"/>
          <w:szCs w:val="22"/>
        </w:rPr>
        <w:t>Tabas</w:t>
      </w:r>
      <w:proofErr w:type="spellEnd"/>
      <w:r w:rsidRPr="00925BD4">
        <w:rPr>
          <w:rFonts w:ascii="Arial" w:hAnsi="Arial" w:cs="Arial"/>
          <w:sz w:val="22"/>
          <w:szCs w:val="22"/>
        </w:rPr>
        <w:t xml:space="preserve"> I, Dubose J; AAST Multi-Institutional Trials Committee. Circulation first - the time has come to question the sequencing of care in the ABCs of trauma; an American Association for the Surgery of Trauma multicenter trial. World J </w:t>
      </w:r>
      <w:proofErr w:type="spellStart"/>
      <w:r w:rsidRPr="00925BD4">
        <w:rPr>
          <w:rFonts w:ascii="Arial" w:hAnsi="Arial" w:cs="Arial"/>
          <w:sz w:val="22"/>
          <w:szCs w:val="22"/>
        </w:rPr>
        <w:t>Emerg</w:t>
      </w:r>
      <w:proofErr w:type="spellEnd"/>
      <w:r w:rsidRPr="00925BD4">
        <w:rPr>
          <w:rFonts w:ascii="Arial" w:hAnsi="Arial" w:cs="Arial"/>
          <w:sz w:val="22"/>
          <w:szCs w:val="22"/>
        </w:rPr>
        <w:t xml:space="preserve"> Surg. 2018 Feb </w:t>
      </w:r>
      <w:proofErr w:type="gramStart"/>
      <w:r w:rsidRPr="00925BD4">
        <w:rPr>
          <w:rFonts w:ascii="Arial" w:hAnsi="Arial" w:cs="Arial"/>
          <w:sz w:val="22"/>
          <w:szCs w:val="22"/>
        </w:rPr>
        <w:t>5;13:8</w:t>
      </w:r>
      <w:proofErr w:type="gramEnd"/>
      <w:r w:rsidRPr="00925BD4">
        <w:rPr>
          <w:rFonts w:ascii="Arial" w:hAnsi="Arial" w:cs="Arial"/>
          <w:sz w:val="22"/>
          <w:szCs w:val="22"/>
        </w:rPr>
        <w:t>. PMID: 29441123</w:t>
      </w:r>
    </w:p>
    <w:p w14:paraId="33EAEC54"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90.</w:t>
      </w:r>
      <w:r w:rsidRPr="00925BD4">
        <w:rPr>
          <w:rFonts w:ascii="Arial" w:hAnsi="Arial" w:cs="Arial"/>
        </w:rPr>
        <w:t xml:space="preserve"> </w:t>
      </w:r>
      <w:r w:rsidRPr="00925BD4">
        <w:rPr>
          <w:rFonts w:ascii="Arial" w:hAnsi="Arial" w:cs="Arial"/>
          <w:sz w:val="22"/>
          <w:szCs w:val="22"/>
        </w:rPr>
        <w:t xml:space="preserve">Hernandez MC, Bruns BR, Haddad NN, </w:t>
      </w:r>
      <w:proofErr w:type="spellStart"/>
      <w:r w:rsidRPr="00925BD4">
        <w:rPr>
          <w:rFonts w:ascii="Arial" w:hAnsi="Arial" w:cs="Arial"/>
          <w:sz w:val="22"/>
          <w:szCs w:val="22"/>
        </w:rPr>
        <w:t>Lauerman</w:t>
      </w:r>
      <w:proofErr w:type="spellEnd"/>
      <w:r w:rsidRPr="00925BD4">
        <w:rPr>
          <w:rFonts w:ascii="Arial" w:hAnsi="Arial" w:cs="Arial"/>
          <w:sz w:val="22"/>
          <w:szCs w:val="22"/>
        </w:rPr>
        <w:t xml:space="preserve"> M, Morris DS, Arnold K, </w:t>
      </w:r>
      <w:r w:rsidRPr="00925BD4">
        <w:rPr>
          <w:rFonts w:ascii="Arial" w:hAnsi="Arial" w:cs="Arial"/>
          <w:b/>
          <w:sz w:val="22"/>
          <w:szCs w:val="22"/>
        </w:rPr>
        <w:t>Phelan HA</w:t>
      </w:r>
      <w:r w:rsidRPr="00925BD4">
        <w:rPr>
          <w:rFonts w:ascii="Arial" w:hAnsi="Arial" w:cs="Arial"/>
          <w:sz w:val="22"/>
          <w:szCs w:val="22"/>
        </w:rPr>
        <w:t xml:space="preserve">, </w:t>
      </w:r>
      <w:proofErr w:type="spellStart"/>
      <w:r w:rsidRPr="00925BD4">
        <w:rPr>
          <w:rFonts w:ascii="Arial" w:hAnsi="Arial" w:cs="Arial"/>
          <w:sz w:val="22"/>
          <w:szCs w:val="22"/>
        </w:rPr>
        <w:t>Turay</w:t>
      </w:r>
      <w:proofErr w:type="spellEnd"/>
      <w:r w:rsidRPr="00925BD4">
        <w:rPr>
          <w:rFonts w:ascii="Arial" w:hAnsi="Arial" w:cs="Arial"/>
          <w:sz w:val="22"/>
          <w:szCs w:val="22"/>
        </w:rPr>
        <w:t xml:space="preserve"> D, Murry J, Oh JS, </w:t>
      </w:r>
      <w:proofErr w:type="spellStart"/>
      <w:r w:rsidRPr="00925BD4">
        <w:rPr>
          <w:rFonts w:ascii="Arial" w:hAnsi="Arial" w:cs="Arial"/>
          <w:sz w:val="22"/>
          <w:szCs w:val="22"/>
        </w:rPr>
        <w:t>Enniss</w:t>
      </w:r>
      <w:proofErr w:type="spellEnd"/>
      <w:r w:rsidRPr="00925BD4">
        <w:rPr>
          <w:rFonts w:ascii="Arial" w:hAnsi="Arial" w:cs="Arial"/>
          <w:sz w:val="22"/>
          <w:szCs w:val="22"/>
        </w:rPr>
        <w:t xml:space="preserve"> T, Carrick MM, </w:t>
      </w:r>
      <w:proofErr w:type="spellStart"/>
      <w:r w:rsidRPr="00925BD4">
        <w:rPr>
          <w:rFonts w:ascii="Arial" w:hAnsi="Arial" w:cs="Arial"/>
          <w:sz w:val="22"/>
          <w:szCs w:val="22"/>
        </w:rPr>
        <w:t>Scalea</w:t>
      </w:r>
      <w:proofErr w:type="spellEnd"/>
      <w:r w:rsidRPr="00925BD4">
        <w:rPr>
          <w:rFonts w:ascii="Arial" w:hAnsi="Arial" w:cs="Arial"/>
          <w:sz w:val="22"/>
          <w:szCs w:val="22"/>
        </w:rPr>
        <w:t xml:space="preserve"> TM, Zielinski </w:t>
      </w:r>
      <w:proofErr w:type="gramStart"/>
      <w:r w:rsidRPr="00925BD4">
        <w:rPr>
          <w:rFonts w:ascii="Arial" w:hAnsi="Arial" w:cs="Arial"/>
          <w:sz w:val="22"/>
          <w:szCs w:val="22"/>
        </w:rPr>
        <w:t>MD.RESHAPES</w:t>
      </w:r>
      <w:proofErr w:type="gramEnd"/>
      <w:r w:rsidRPr="00925BD4">
        <w:rPr>
          <w:rFonts w:ascii="Arial" w:hAnsi="Arial" w:cs="Arial"/>
          <w:sz w:val="22"/>
          <w:szCs w:val="22"/>
        </w:rPr>
        <w:t xml:space="preserve">: Increasing AAST EGS grade is associated with anastomosis type. J Trauma Acute Care Surg. 2018 Jun;84(6):855-863. PMID: 29538224 </w:t>
      </w:r>
    </w:p>
    <w:p w14:paraId="567934F8"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91.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Imran JB, Clark AT, Cunningham HB, </w:t>
      </w:r>
      <w:proofErr w:type="spellStart"/>
      <w:r w:rsidRPr="00925BD4">
        <w:rPr>
          <w:rFonts w:ascii="Arial" w:hAnsi="Arial" w:cs="Arial"/>
          <w:sz w:val="22"/>
          <w:szCs w:val="22"/>
        </w:rPr>
        <w:t>Hoopman</w:t>
      </w:r>
      <w:proofErr w:type="spellEnd"/>
      <w:r w:rsidRPr="00925BD4">
        <w:rPr>
          <w:rFonts w:ascii="Arial" w:hAnsi="Arial" w:cs="Arial"/>
          <w:sz w:val="22"/>
          <w:szCs w:val="22"/>
        </w:rPr>
        <w:t xml:space="preserve"> JE, Arnoldo BD, Wolf SE, </w:t>
      </w:r>
      <w:proofErr w:type="spellStart"/>
      <w:r w:rsidRPr="00925BD4">
        <w:rPr>
          <w:rFonts w:ascii="Arial" w:hAnsi="Arial" w:cs="Arial"/>
          <w:sz w:val="22"/>
          <w:szCs w:val="22"/>
        </w:rPr>
        <w:t>Kenkel</w:t>
      </w:r>
      <w:proofErr w:type="spellEnd"/>
      <w:r w:rsidRPr="00925BD4">
        <w:rPr>
          <w:rFonts w:ascii="Arial" w:hAnsi="Arial" w:cs="Arial"/>
          <w:sz w:val="22"/>
          <w:szCs w:val="22"/>
        </w:rPr>
        <w:t xml:space="preserve"> JM, </w:t>
      </w:r>
      <w:r w:rsidRPr="00925BD4">
        <w:rPr>
          <w:rFonts w:ascii="Arial" w:hAnsi="Arial" w:cs="Arial"/>
          <w:b/>
          <w:sz w:val="22"/>
          <w:szCs w:val="22"/>
        </w:rPr>
        <w:t>Phelan HA</w:t>
      </w:r>
      <w:r w:rsidRPr="00925BD4">
        <w:rPr>
          <w:rFonts w:ascii="Arial" w:hAnsi="Arial" w:cs="Arial"/>
          <w:sz w:val="22"/>
          <w:szCs w:val="22"/>
        </w:rPr>
        <w:t>. Patient satisfaction after fractional ablation of burn scar with 2940nm wavelength Erbium-</w:t>
      </w:r>
      <w:proofErr w:type="spellStart"/>
      <w:r w:rsidRPr="00925BD4">
        <w:rPr>
          <w:rFonts w:ascii="Arial" w:hAnsi="Arial" w:cs="Arial"/>
          <w:sz w:val="22"/>
          <w:szCs w:val="22"/>
        </w:rPr>
        <w:t>Yag</w:t>
      </w:r>
      <w:proofErr w:type="spellEnd"/>
      <w:r w:rsidRPr="00925BD4">
        <w:rPr>
          <w:rFonts w:ascii="Arial" w:hAnsi="Arial" w:cs="Arial"/>
          <w:sz w:val="22"/>
          <w:szCs w:val="22"/>
        </w:rPr>
        <w:t xml:space="preserve"> laser. Burns. 2018 Aug;44(5):1100-1105. PMID: 29627130</w:t>
      </w:r>
    </w:p>
    <w:p w14:paraId="02F201DD"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92.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Imran JB, Clark AT, Cunningham HB, Taveras L, Arnoldo BD, </w:t>
      </w:r>
      <w:r w:rsidRPr="00925BD4">
        <w:rPr>
          <w:rFonts w:ascii="Arial" w:hAnsi="Arial" w:cs="Arial"/>
          <w:b/>
          <w:sz w:val="22"/>
          <w:szCs w:val="22"/>
        </w:rPr>
        <w:t>Phelan HA</w:t>
      </w:r>
      <w:r w:rsidRPr="00925BD4">
        <w:rPr>
          <w:rFonts w:ascii="Arial" w:hAnsi="Arial" w:cs="Arial"/>
          <w:sz w:val="22"/>
          <w:szCs w:val="22"/>
        </w:rPr>
        <w:t>, Wolf SE. Prospective Evaluation of Operating Room Inefficiency. J Burn Care Res. 2018 Oct 23;39(6):977-981. PMID: 29659854</w:t>
      </w:r>
    </w:p>
    <w:p w14:paraId="193E20C1" w14:textId="77777777" w:rsidR="00925BD4" w:rsidRPr="00925BD4" w:rsidRDefault="00925BD4" w:rsidP="00925BD4">
      <w:pPr>
        <w:shd w:val="clear" w:color="auto" w:fill="FFFFFF"/>
        <w:spacing w:before="100" w:beforeAutospacing="1" w:after="100" w:afterAutospacing="1"/>
        <w:rPr>
          <w:rFonts w:ascii="Arial" w:hAnsi="Arial" w:cs="Arial"/>
          <w:sz w:val="22"/>
          <w:szCs w:val="22"/>
        </w:rPr>
      </w:pPr>
      <w:r w:rsidRPr="00925BD4">
        <w:rPr>
          <w:rFonts w:ascii="Arial" w:hAnsi="Arial" w:cs="Arial"/>
          <w:sz w:val="22"/>
          <w:szCs w:val="22"/>
        </w:rPr>
        <w:t xml:space="preserve">93. Cunningham HB, </w:t>
      </w:r>
      <w:proofErr w:type="spellStart"/>
      <w:r w:rsidRPr="00925BD4">
        <w:rPr>
          <w:rFonts w:ascii="Arial" w:hAnsi="Arial" w:cs="Arial"/>
          <w:sz w:val="22"/>
          <w:szCs w:val="22"/>
        </w:rPr>
        <w:t>Scielzo</w:t>
      </w:r>
      <w:proofErr w:type="spellEnd"/>
      <w:r w:rsidRPr="00925BD4">
        <w:rPr>
          <w:rFonts w:ascii="Arial" w:hAnsi="Arial" w:cs="Arial"/>
          <w:sz w:val="22"/>
          <w:szCs w:val="22"/>
        </w:rPr>
        <w:t xml:space="preserve"> SA,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Bruns BR,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Inaba K, </w:t>
      </w:r>
      <w:proofErr w:type="spellStart"/>
      <w:r w:rsidRPr="00925BD4">
        <w:rPr>
          <w:rFonts w:ascii="Arial" w:hAnsi="Arial" w:cs="Arial"/>
          <w:sz w:val="22"/>
          <w:szCs w:val="22"/>
        </w:rPr>
        <w:t>Brakenridge</w:t>
      </w:r>
      <w:proofErr w:type="spellEnd"/>
      <w:r w:rsidRPr="00925BD4">
        <w:rPr>
          <w:rFonts w:ascii="Arial" w:hAnsi="Arial" w:cs="Arial"/>
          <w:sz w:val="22"/>
          <w:szCs w:val="22"/>
        </w:rPr>
        <w:t xml:space="preserve"> SC, Kerby JD, Joseph BA, Mohler MJ, </w:t>
      </w:r>
      <w:proofErr w:type="spellStart"/>
      <w:r w:rsidRPr="00925BD4">
        <w:rPr>
          <w:rFonts w:ascii="Arial" w:hAnsi="Arial" w:cs="Arial"/>
          <w:sz w:val="22"/>
          <w:szCs w:val="22"/>
        </w:rPr>
        <w:t>Cuschieri</w:t>
      </w:r>
      <w:proofErr w:type="spellEnd"/>
      <w:r w:rsidRPr="00925BD4">
        <w:rPr>
          <w:rFonts w:ascii="Arial" w:hAnsi="Arial" w:cs="Arial"/>
          <w:sz w:val="22"/>
          <w:szCs w:val="22"/>
        </w:rPr>
        <w:t xml:space="preserve"> J, Paulk ME, </w:t>
      </w:r>
      <w:proofErr w:type="spellStart"/>
      <w:r w:rsidRPr="00925BD4">
        <w:rPr>
          <w:rFonts w:ascii="Arial" w:hAnsi="Arial" w:cs="Arial"/>
          <w:sz w:val="22"/>
          <w:szCs w:val="22"/>
        </w:rPr>
        <w:t>Ekeh</w:t>
      </w:r>
      <w:proofErr w:type="spellEnd"/>
      <w:r w:rsidRPr="00925BD4">
        <w:rPr>
          <w:rFonts w:ascii="Arial" w:hAnsi="Arial" w:cs="Arial"/>
          <w:sz w:val="22"/>
          <w:szCs w:val="22"/>
        </w:rPr>
        <w:t xml:space="preserve"> AP,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Taveras LR, Imran JB, Wolf SE, </w:t>
      </w:r>
      <w:r w:rsidRPr="00925BD4">
        <w:rPr>
          <w:rFonts w:ascii="Arial" w:hAnsi="Arial" w:cs="Arial"/>
          <w:b/>
          <w:sz w:val="22"/>
          <w:szCs w:val="22"/>
        </w:rPr>
        <w:t>Phelan HA</w:t>
      </w:r>
      <w:r w:rsidRPr="00925BD4">
        <w:rPr>
          <w:rFonts w:ascii="Arial" w:hAnsi="Arial" w:cs="Arial"/>
          <w:sz w:val="22"/>
          <w:szCs w:val="22"/>
        </w:rPr>
        <w:t>. Burn Surgeon and Palliative Care Physician Attitudes Regarding Goals of Care Delineation for Burned Geriatric Patients. J Burn Care Res. 2018 Oct 23;39(6):1000-1005. PMID: 29771351</w:t>
      </w:r>
    </w:p>
    <w:p w14:paraId="7F7B38B2"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94.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Hoopman</w:t>
      </w:r>
      <w:proofErr w:type="spellEnd"/>
      <w:r w:rsidRPr="00925BD4">
        <w:rPr>
          <w:rFonts w:ascii="Arial" w:hAnsi="Arial" w:cs="Arial"/>
          <w:sz w:val="22"/>
          <w:szCs w:val="22"/>
        </w:rPr>
        <w:t xml:space="preserve"> JE, Li X, Imran JB, Clark AT, Cunningham HB, Wolf SE, </w:t>
      </w:r>
      <w:proofErr w:type="spellStart"/>
      <w:r w:rsidRPr="00925BD4">
        <w:rPr>
          <w:rFonts w:ascii="Arial" w:hAnsi="Arial" w:cs="Arial"/>
          <w:sz w:val="22"/>
          <w:szCs w:val="22"/>
        </w:rPr>
        <w:t>Kenkel</w:t>
      </w:r>
      <w:proofErr w:type="spellEnd"/>
      <w:r w:rsidRPr="00925BD4">
        <w:rPr>
          <w:rFonts w:ascii="Arial" w:hAnsi="Arial" w:cs="Arial"/>
          <w:sz w:val="22"/>
          <w:szCs w:val="22"/>
        </w:rPr>
        <w:t xml:space="preserve"> JM, </w:t>
      </w:r>
      <w:r w:rsidRPr="00925BD4">
        <w:rPr>
          <w:rFonts w:ascii="Arial" w:hAnsi="Arial" w:cs="Arial"/>
          <w:b/>
          <w:sz w:val="22"/>
          <w:szCs w:val="22"/>
        </w:rPr>
        <w:t>Phelan HA</w:t>
      </w:r>
      <w:r w:rsidRPr="00925BD4">
        <w:rPr>
          <w:rFonts w:ascii="Arial" w:hAnsi="Arial" w:cs="Arial"/>
          <w:sz w:val="22"/>
          <w:szCs w:val="22"/>
        </w:rPr>
        <w:t>. Impact of a Laser Service Line for Burn Scar on a Dedicated Burn OR's Flow and Productivity. J Burn Care Res. J Burn Care Res. 2018 Aug 17;39(5):811-814. PMID: 29789856</w:t>
      </w:r>
    </w:p>
    <w:p w14:paraId="353AF86E"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lastRenderedPageBreak/>
        <w:t xml:space="preserve">95. Sperry JL, </w:t>
      </w:r>
      <w:proofErr w:type="spellStart"/>
      <w:r w:rsidRPr="00925BD4">
        <w:rPr>
          <w:rFonts w:ascii="Arial" w:hAnsi="Arial" w:cs="Arial"/>
          <w:sz w:val="22"/>
          <w:szCs w:val="22"/>
        </w:rPr>
        <w:t>Guyette</w:t>
      </w:r>
      <w:proofErr w:type="spellEnd"/>
      <w:r w:rsidRPr="00925BD4">
        <w:rPr>
          <w:rFonts w:ascii="Arial" w:hAnsi="Arial" w:cs="Arial"/>
          <w:sz w:val="22"/>
          <w:szCs w:val="22"/>
        </w:rPr>
        <w:t xml:space="preserve"> FX, Brown JB, </w:t>
      </w:r>
      <w:proofErr w:type="spellStart"/>
      <w:r w:rsidRPr="00925BD4">
        <w:rPr>
          <w:rFonts w:ascii="Arial" w:hAnsi="Arial" w:cs="Arial"/>
          <w:sz w:val="22"/>
          <w:szCs w:val="22"/>
        </w:rPr>
        <w:t>Yazer</w:t>
      </w:r>
      <w:proofErr w:type="spellEnd"/>
      <w:r w:rsidRPr="00925BD4">
        <w:rPr>
          <w:rFonts w:ascii="Arial" w:hAnsi="Arial" w:cs="Arial"/>
          <w:sz w:val="22"/>
          <w:szCs w:val="22"/>
        </w:rPr>
        <w:t xml:space="preserve"> MH, </w:t>
      </w:r>
      <w:proofErr w:type="spellStart"/>
      <w:r w:rsidRPr="00925BD4">
        <w:rPr>
          <w:rFonts w:ascii="Arial" w:hAnsi="Arial" w:cs="Arial"/>
          <w:sz w:val="22"/>
          <w:szCs w:val="22"/>
        </w:rPr>
        <w:t>Triulzi</w:t>
      </w:r>
      <w:proofErr w:type="spellEnd"/>
      <w:r w:rsidRPr="00925BD4">
        <w:rPr>
          <w:rFonts w:ascii="Arial" w:hAnsi="Arial" w:cs="Arial"/>
          <w:sz w:val="22"/>
          <w:szCs w:val="22"/>
        </w:rPr>
        <w:t xml:space="preserve"> DJ, Early-Young BJ, Adams PW, Daley BJ, Miller RS, </w:t>
      </w:r>
      <w:proofErr w:type="spellStart"/>
      <w:r w:rsidRPr="00925BD4">
        <w:rPr>
          <w:rFonts w:ascii="Arial" w:hAnsi="Arial" w:cs="Arial"/>
          <w:sz w:val="22"/>
          <w:szCs w:val="22"/>
        </w:rPr>
        <w:t>Harbrecht</w:t>
      </w:r>
      <w:proofErr w:type="spellEnd"/>
      <w:r w:rsidRPr="00925BD4">
        <w:rPr>
          <w:rFonts w:ascii="Arial" w:hAnsi="Arial" w:cs="Arial"/>
          <w:sz w:val="22"/>
          <w:szCs w:val="22"/>
        </w:rPr>
        <w:t xml:space="preserve"> BG, Claridge JA, </w:t>
      </w:r>
      <w:r w:rsidRPr="00925BD4">
        <w:rPr>
          <w:rFonts w:ascii="Arial" w:hAnsi="Arial" w:cs="Arial"/>
          <w:b/>
          <w:sz w:val="22"/>
          <w:szCs w:val="22"/>
        </w:rPr>
        <w:t>Phelan HA</w:t>
      </w:r>
      <w:r w:rsidRPr="00925BD4">
        <w:rPr>
          <w:rFonts w:ascii="Arial" w:hAnsi="Arial" w:cs="Arial"/>
          <w:sz w:val="22"/>
          <w:szCs w:val="22"/>
        </w:rPr>
        <w:t xml:space="preserve">, Witham WR, Putnam AT, Duane TM, Alarcon LH, Callaway CW, </w:t>
      </w:r>
      <w:proofErr w:type="spellStart"/>
      <w:r w:rsidRPr="00925BD4">
        <w:rPr>
          <w:rFonts w:ascii="Arial" w:hAnsi="Arial" w:cs="Arial"/>
          <w:sz w:val="22"/>
          <w:szCs w:val="22"/>
        </w:rPr>
        <w:t>Zuckerbraun</w:t>
      </w:r>
      <w:proofErr w:type="spellEnd"/>
      <w:r w:rsidRPr="00925BD4">
        <w:rPr>
          <w:rFonts w:ascii="Arial" w:hAnsi="Arial" w:cs="Arial"/>
          <w:sz w:val="22"/>
          <w:szCs w:val="22"/>
        </w:rPr>
        <w:t xml:space="preserve"> BS, Neal MD, </w:t>
      </w:r>
      <w:proofErr w:type="spellStart"/>
      <w:r w:rsidRPr="00925BD4">
        <w:rPr>
          <w:rFonts w:ascii="Arial" w:hAnsi="Arial" w:cs="Arial"/>
          <w:sz w:val="22"/>
          <w:szCs w:val="22"/>
        </w:rPr>
        <w:t>Rosengart</w:t>
      </w:r>
      <w:proofErr w:type="spellEnd"/>
      <w:r w:rsidRPr="00925BD4">
        <w:rPr>
          <w:rFonts w:ascii="Arial" w:hAnsi="Arial" w:cs="Arial"/>
          <w:sz w:val="22"/>
          <w:szCs w:val="22"/>
        </w:rPr>
        <w:t xml:space="preserve"> MR, Forsythe RM, </w:t>
      </w:r>
      <w:proofErr w:type="spellStart"/>
      <w:r w:rsidRPr="00925BD4">
        <w:rPr>
          <w:rFonts w:ascii="Arial" w:hAnsi="Arial" w:cs="Arial"/>
          <w:sz w:val="22"/>
          <w:szCs w:val="22"/>
        </w:rPr>
        <w:t>Billiar</w:t>
      </w:r>
      <w:proofErr w:type="spellEnd"/>
      <w:r w:rsidRPr="00925BD4">
        <w:rPr>
          <w:rFonts w:ascii="Arial" w:hAnsi="Arial" w:cs="Arial"/>
          <w:sz w:val="22"/>
          <w:szCs w:val="22"/>
        </w:rPr>
        <w:t xml:space="preserve"> TR, </w:t>
      </w:r>
      <w:proofErr w:type="spellStart"/>
      <w:r w:rsidRPr="00925BD4">
        <w:rPr>
          <w:rFonts w:ascii="Arial" w:hAnsi="Arial" w:cs="Arial"/>
          <w:sz w:val="22"/>
          <w:szCs w:val="22"/>
        </w:rPr>
        <w:t>Yealy</w:t>
      </w:r>
      <w:proofErr w:type="spellEnd"/>
      <w:r w:rsidRPr="00925BD4">
        <w:rPr>
          <w:rFonts w:ascii="Arial" w:hAnsi="Arial" w:cs="Arial"/>
          <w:sz w:val="22"/>
          <w:szCs w:val="22"/>
        </w:rPr>
        <w:t xml:space="preserve"> DM, </w:t>
      </w:r>
      <w:proofErr w:type="spellStart"/>
      <w:r w:rsidRPr="00925BD4">
        <w:rPr>
          <w:rFonts w:ascii="Arial" w:hAnsi="Arial" w:cs="Arial"/>
          <w:sz w:val="22"/>
          <w:szCs w:val="22"/>
        </w:rPr>
        <w:t>Peitzman</w:t>
      </w:r>
      <w:proofErr w:type="spellEnd"/>
      <w:r w:rsidRPr="00925BD4">
        <w:rPr>
          <w:rFonts w:ascii="Arial" w:hAnsi="Arial" w:cs="Arial"/>
          <w:sz w:val="22"/>
          <w:szCs w:val="22"/>
        </w:rPr>
        <w:t xml:space="preserve"> AB, Zenati MS; </w:t>
      </w:r>
      <w:proofErr w:type="spellStart"/>
      <w:r w:rsidRPr="00925BD4">
        <w:rPr>
          <w:rFonts w:ascii="Arial" w:hAnsi="Arial" w:cs="Arial"/>
          <w:sz w:val="22"/>
          <w:szCs w:val="22"/>
        </w:rPr>
        <w:t>PAMPer</w:t>
      </w:r>
      <w:proofErr w:type="spellEnd"/>
      <w:r w:rsidRPr="00925BD4">
        <w:rPr>
          <w:rFonts w:ascii="Arial" w:hAnsi="Arial" w:cs="Arial"/>
          <w:sz w:val="22"/>
          <w:szCs w:val="22"/>
        </w:rPr>
        <w:t xml:space="preserve"> Study Group. </w:t>
      </w:r>
      <w:hyperlink r:id="rId18" w:history="1">
        <w:r w:rsidRPr="006576CB">
          <w:rPr>
            <w:rFonts w:ascii="Arial" w:hAnsi="Arial" w:cs="Arial"/>
            <w:sz w:val="22"/>
            <w:szCs w:val="22"/>
          </w:rPr>
          <w:t>Prehospital Plasma during Air Medical Transport in Trauma Patients at Risk for Hemorrhagic Shock.</w:t>
        </w:r>
      </w:hyperlink>
      <w:r w:rsidRPr="006576CB">
        <w:rPr>
          <w:rFonts w:ascii="Arial" w:hAnsi="Arial" w:cs="Arial"/>
          <w:sz w:val="22"/>
          <w:szCs w:val="22"/>
        </w:rPr>
        <w:t xml:space="preserve"> </w:t>
      </w:r>
      <w:r w:rsidRPr="00925BD4">
        <w:rPr>
          <w:rFonts w:ascii="Arial" w:hAnsi="Arial" w:cs="Arial"/>
          <w:sz w:val="22"/>
          <w:szCs w:val="22"/>
        </w:rPr>
        <w:t xml:space="preserve">N </w:t>
      </w:r>
      <w:proofErr w:type="spellStart"/>
      <w:r w:rsidRPr="00925BD4">
        <w:rPr>
          <w:rFonts w:ascii="Arial" w:hAnsi="Arial" w:cs="Arial"/>
          <w:sz w:val="22"/>
          <w:szCs w:val="22"/>
        </w:rPr>
        <w:t>Engl</w:t>
      </w:r>
      <w:proofErr w:type="spellEnd"/>
      <w:r w:rsidRPr="00925BD4">
        <w:rPr>
          <w:rFonts w:ascii="Arial" w:hAnsi="Arial" w:cs="Arial"/>
          <w:sz w:val="22"/>
          <w:szCs w:val="22"/>
        </w:rPr>
        <w:t xml:space="preserve"> J Med. 2018 Jul 26;379(4):315-326. PMID: 30044935</w:t>
      </w:r>
    </w:p>
    <w:p w14:paraId="32595FDD"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96. Ready FL, </w:t>
      </w:r>
      <w:proofErr w:type="spellStart"/>
      <w:r w:rsidRPr="00925BD4">
        <w:rPr>
          <w:rFonts w:ascii="Arial" w:hAnsi="Arial" w:cs="Arial"/>
          <w:sz w:val="22"/>
          <w:szCs w:val="22"/>
        </w:rPr>
        <w:t>Gebremedhem</w:t>
      </w:r>
      <w:proofErr w:type="spellEnd"/>
      <w:r w:rsidRPr="00925BD4">
        <w:rPr>
          <w:rFonts w:ascii="Arial" w:hAnsi="Arial" w:cs="Arial"/>
          <w:sz w:val="22"/>
          <w:szCs w:val="22"/>
        </w:rPr>
        <w:t xml:space="preserve"> YD, </w:t>
      </w:r>
      <w:proofErr w:type="spellStart"/>
      <w:r w:rsidRPr="00925BD4">
        <w:rPr>
          <w:rFonts w:ascii="Arial" w:hAnsi="Arial" w:cs="Arial"/>
          <w:sz w:val="22"/>
          <w:szCs w:val="22"/>
        </w:rPr>
        <w:t>Worku</w:t>
      </w:r>
      <w:proofErr w:type="spellEnd"/>
      <w:r w:rsidRPr="00925BD4">
        <w:rPr>
          <w:rFonts w:ascii="Arial" w:hAnsi="Arial" w:cs="Arial"/>
          <w:sz w:val="22"/>
          <w:szCs w:val="22"/>
        </w:rPr>
        <w:t xml:space="preserve"> M, Mehta K, </w:t>
      </w:r>
      <w:proofErr w:type="spellStart"/>
      <w:r w:rsidRPr="00925BD4">
        <w:rPr>
          <w:rFonts w:ascii="Arial" w:hAnsi="Arial" w:cs="Arial"/>
          <w:sz w:val="22"/>
          <w:szCs w:val="22"/>
        </w:rPr>
        <w:t>Eshte</w:t>
      </w:r>
      <w:proofErr w:type="spellEnd"/>
      <w:r w:rsidRPr="00925BD4">
        <w:rPr>
          <w:rFonts w:ascii="Arial" w:hAnsi="Arial" w:cs="Arial"/>
          <w:sz w:val="22"/>
          <w:szCs w:val="22"/>
        </w:rPr>
        <w:t xml:space="preserve"> M, </w:t>
      </w:r>
      <w:proofErr w:type="spellStart"/>
      <w:r w:rsidRPr="00925BD4">
        <w:rPr>
          <w:rFonts w:ascii="Arial" w:hAnsi="Arial" w:cs="Arial"/>
          <w:sz w:val="22"/>
          <w:szCs w:val="22"/>
        </w:rPr>
        <w:t>GoldenMerry</w:t>
      </w:r>
      <w:proofErr w:type="spellEnd"/>
      <w:r w:rsidRPr="00925BD4">
        <w:rPr>
          <w:rFonts w:ascii="Arial" w:hAnsi="Arial" w:cs="Arial"/>
          <w:sz w:val="22"/>
          <w:szCs w:val="22"/>
        </w:rPr>
        <w:t xml:space="preserve"> YL, </w:t>
      </w:r>
      <w:proofErr w:type="spellStart"/>
      <w:r w:rsidRPr="00925BD4">
        <w:rPr>
          <w:rFonts w:ascii="Arial" w:hAnsi="Arial" w:cs="Arial"/>
          <w:sz w:val="22"/>
          <w:szCs w:val="22"/>
        </w:rPr>
        <w:t>Nwariaku</w:t>
      </w:r>
      <w:proofErr w:type="spellEnd"/>
      <w:r w:rsidRPr="00925BD4">
        <w:rPr>
          <w:rFonts w:ascii="Arial" w:hAnsi="Arial" w:cs="Arial"/>
          <w:sz w:val="22"/>
          <w:szCs w:val="22"/>
        </w:rPr>
        <w:t xml:space="preserve"> FE, Wolf SE, </w:t>
      </w:r>
      <w:r w:rsidRPr="00925BD4">
        <w:rPr>
          <w:rFonts w:ascii="Arial" w:hAnsi="Arial" w:cs="Arial"/>
          <w:b/>
          <w:sz w:val="22"/>
          <w:szCs w:val="22"/>
        </w:rPr>
        <w:t>Phelan HA</w:t>
      </w:r>
      <w:r w:rsidRPr="00925BD4">
        <w:rPr>
          <w:rFonts w:ascii="Arial" w:hAnsi="Arial" w:cs="Arial"/>
          <w:sz w:val="22"/>
          <w:szCs w:val="22"/>
        </w:rPr>
        <w:t>. Epidemiologic shifts for burn injury in Ethiopia from 2001 to 2016: Implications for public health measures.  Burns. 2018 Nov;44(7):1839-1843. PMID: 30072197</w:t>
      </w:r>
    </w:p>
    <w:p w14:paraId="29BF7B33"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97. Clark AT, Li X, </w:t>
      </w:r>
      <w:proofErr w:type="spellStart"/>
      <w:r w:rsidRPr="00925BD4">
        <w:rPr>
          <w:rFonts w:ascii="Arial" w:hAnsi="Arial" w:cs="Arial"/>
          <w:sz w:val="22"/>
          <w:szCs w:val="22"/>
        </w:rPr>
        <w:t>Kulangara</w:t>
      </w:r>
      <w:proofErr w:type="spellEnd"/>
      <w:r w:rsidRPr="00925BD4">
        <w:rPr>
          <w:rFonts w:ascii="Arial" w:hAnsi="Arial" w:cs="Arial"/>
          <w:sz w:val="22"/>
          <w:szCs w:val="22"/>
        </w:rPr>
        <w:t xml:space="preserve"> R, Adams-</w:t>
      </w:r>
      <w:proofErr w:type="spellStart"/>
      <w:r w:rsidRPr="00925BD4">
        <w:rPr>
          <w:rFonts w:ascii="Arial" w:hAnsi="Arial" w:cs="Arial"/>
          <w:sz w:val="22"/>
          <w:szCs w:val="22"/>
        </w:rPr>
        <w:t>Huet</w:t>
      </w:r>
      <w:proofErr w:type="spellEnd"/>
      <w:r w:rsidRPr="00925BD4">
        <w:rPr>
          <w:rFonts w:ascii="Arial" w:hAnsi="Arial" w:cs="Arial"/>
          <w:sz w:val="22"/>
          <w:szCs w:val="22"/>
        </w:rPr>
        <w:t xml:space="preserve"> B, </w:t>
      </w:r>
      <w:proofErr w:type="spellStart"/>
      <w:r w:rsidRPr="00925BD4">
        <w:rPr>
          <w:rFonts w:ascii="Arial" w:hAnsi="Arial" w:cs="Arial"/>
          <w:sz w:val="22"/>
          <w:szCs w:val="22"/>
        </w:rPr>
        <w:t>Huen</w:t>
      </w:r>
      <w:proofErr w:type="spellEnd"/>
      <w:r w:rsidRPr="00925BD4">
        <w:rPr>
          <w:rFonts w:ascii="Arial" w:hAnsi="Arial" w:cs="Arial"/>
          <w:sz w:val="22"/>
          <w:szCs w:val="22"/>
        </w:rPr>
        <w:t xml:space="preserve"> SC,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Imran JB, </w:t>
      </w:r>
      <w:r w:rsidRPr="00925BD4">
        <w:rPr>
          <w:rFonts w:ascii="Arial" w:hAnsi="Arial" w:cs="Arial"/>
          <w:b/>
          <w:sz w:val="22"/>
          <w:szCs w:val="22"/>
        </w:rPr>
        <w:t>Phelan HA</w:t>
      </w:r>
      <w:r w:rsidRPr="00925BD4">
        <w:rPr>
          <w:rFonts w:ascii="Arial" w:hAnsi="Arial" w:cs="Arial"/>
          <w:sz w:val="22"/>
          <w:szCs w:val="22"/>
        </w:rPr>
        <w:t xml:space="preserve">, Arnoldo BD, Moe OW, Wolf SE, </w:t>
      </w:r>
      <w:proofErr w:type="spellStart"/>
      <w:r w:rsidRPr="00925BD4">
        <w:rPr>
          <w:rFonts w:ascii="Arial" w:hAnsi="Arial" w:cs="Arial"/>
          <w:sz w:val="22"/>
          <w:szCs w:val="22"/>
        </w:rPr>
        <w:t>Neyra</w:t>
      </w:r>
      <w:proofErr w:type="spellEnd"/>
      <w:r w:rsidRPr="00925BD4">
        <w:rPr>
          <w:rFonts w:ascii="Arial" w:hAnsi="Arial" w:cs="Arial"/>
          <w:sz w:val="22"/>
          <w:szCs w:val="22"/>
        </w:rPr>
        <w:t xml:space="preserve"> JA. J Burn Care Res. Acute Kidney Injury After Burn: A Cohort Study </w:t>
      </w:r>
      <w:proofErr w:type="gramStart"/>
      <w:r w:rsidRPr="00925BD4">
        <w:rPr>
          <w:rFonts w:ascii="Arial" w:hAnsi="Arial" w:cs="Arial"/>
          <w:sz w:val="22"/>
          <w:szCs w:val="22"/>
        </w:rPr>
        <w:t>From</w:t>
      </w:r>
      <w:proofErr w:type="gramEnd"/>
      <w:r w:rsidRPr="00925BD4">
        <w:rPr>
          <w:rFonts w:ascii="Arial" w:hAnsi="Arial" w:cs="Arial"/>
          <w:sz w:val="22"/>
          <w:szCs w:val="22"/>
        </w:rPr>
        <w:t xml:space="preserve"> the Parkland Burn Intensive Care Unit. J Burn Care Res. 2019 Jan 1;40(1):72-78. PMID: 30189043</w:t>
      </w:r>
    </w:p>
    <w:p w14:paraId="31E62C2B"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98.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Barrios E, Imran JB, Clark AT, Taveras L, Cunningham HB, Christie A, Eastman AL, </w:t>
      </w:r>
      <w:proofErr w:type="spellStart"/>
      <w:r w:rsidRPr="00925BD4">
        <w:rPr>
          <w:rFonts w:ascii="Arial" w:hAnsi="Arial" w:cs="Arial"/>
          <w:sz w:val="22"/>
          <w:szCs w:val="22"/>
        </w:rPr>
        <w:t>Minshall</w:t>
      </w:r>
      <w:proofErr w:type="spellEnd"/>
      <w:r w:rsidRPr="00925BD4">
        <w:rPr>
          <w:rFonts w:ascii="Arial" w:hAnsi="Arial" w:cs="Arial"/>
          <w:sz w:val="22"/>
          <w:szCs w:val="22"/>
        </w:rPr>
        <w:t xml:space="preserve"> CT, </w:t>
      </w:r>
      <w:proofErr w:type="spellStart"/>
      <w:r w:rsidRPr="00925BD4">
        <w:rPr>
          <w:rFonts w:ascii="Arial" w:hAnsi="Arial" w:cs="Arial"/>
          <w:sz w:val="22"/>
          <w:szCs w:val="22"/>
        </w:rPr>
        <w:t>Luk</w:t>
      </w:r>
      <w:proofErr w:type="spellEnd"/>
      <w:r w:rsidRPr="00925BD4">
        <w:rPr>
          <w:rFonts w:ascii="Arial" w:hAnsi="Arial" w:cs="Arial"/>
          <w:sz w:val="22"/>
          <w:szCs w:val="22"/>
        </w:rPr>
        <w:t xml:space="preserve"> S, </w:t>
      </w:r>
      <w:proofErr w:type="spellStart"/>
      <w:r w:rsidRPr="00925BD4">
        <w:rPr>
          <w:rFonts w:ascii="Arial" w:hAnsi="Arial" w:cs="Arial"/>
          <w:sz w:val="22"/>
          <w:szCs w:val="22"/>
        </w:rPr>
        <w:t>Minei</w:t>
      </w:r>
      <w:proofErr w:type="spellEnd"/>
      <w:r w:rsidRPr="00925BD4">
        <w:rPr>
          <w:rFonts w:ascii="Arial" w:hAnsi="Arial" w:cs="Arial"/>
          <w:sz w:val="22"/>
          <w:szCs w:val="22"/>
        </w:rPr>
        <w:t xml:space="preserve"> JP, </w:t>
      </w:r>
      <w:r w:rsidRPr="00925BD4">
        <w:rPr>
          <w:rFonts w:ascii="Arial" w:hAnsi="Arial" w:cs="Arial"/>
          <w:b/>
          <w:sz w:val="22"/>
          <w:szCs w:val="22"/>
        </w:rPr>
        <w:t>Phelan HA</w:t>
      </w:r>
      <w:r w:rsidRPr="00925BD4">
        <w:rPr>
          <w:rFonts w:ascii="Arial" w:hAnsi="Arial" w:cs="Arial"/>
          <w:sz w:val="22"/>
          <w:szCs w:val="22"/>
        </w:rPr>
        <w:t>, Cripps MW. Prospective validation of the Parkland Grading Scale for Cholecystitis. Am J Surg. 2019 Jan;217(1):90-97. PMID: 30190078</w:t>
      </w:r>
    </w:p>
    <w:p w14:paraId="663942E3"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99.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Lu K, Imran JB, Clark AT, </w:t>
      </w:r>
      <w:proofErr w:type="spellStart"/>
      <w:r w:rsidRPr="00925BD4">
        <w:rPr>
          <w:rFonts w:ascii="Arial" w:hAnsi="Arial" w:cs="Arial"/>
          <w:sz w:val="22"/>
          <w:szCs w:val="22"/>
        </w:rPr>
        <w:t>Hoopman</w:t>
      </w:r>
      <w:proofErr w:type="spellEnd"/>
      <w:r w:rsidRPr="00925BD4">
        <w:rPr>
          <w:rFonts w:ascii="Arial" w:hAnsi="Arial" w:cs="Arial"/>
          <w:sz w:val="22"/>
          <w:szCs w:val="22"/>
        </w:rPr>
        <w:t xml:space="preserve"> JE, </w:t>
      </w:r>
      <w:proofErr w:type="spellStart"/>
      <w:r w:rsidRPr="00925BD4">
        <w:rPr>
          <w:rFonts w:ascii="Arial" w:hAnsi="Arial" w:cs="Arial"/>
          <w:sz w:val="22"/>
          <w:szCs w:val="22"/>
        </w:rPr>
        <w:t>Kenkel</w:t>
      </w:r>
      <w:proofErr w:type="spellEnd"/>
      <w:r w:rsidRPr="00925BD4">
        <w:rPr>
          <w:rFonts w:ascii="Arial" w:hAnsi="Arial" w:cs="Arial"/>
          <w:sz w:val="22"/>
          <w:szCs w:val="22"/>
        </w:rPr>
        <w:t xml:space="preserve"> JM, </w:t>
      </w:r>
      <w:r w:rsidRPr="00925BD4">
        <w:rPr>
          <w:rFonts w:ascii="Arial" w:hAnsi="Arial" w:cs="Arial"/>
          <w:b/>
          <w:sz w:val="22"/>
          <w:szCs w:val="22"/>
        </w:rPr>
        <w:t>Phelan HA</w:t>
      </w:r>
      <w:r w:rsidRPr="00925BD4">
        <w:rPr>
          <w:rFonts w:ascii="Arial" w:hAnsi="Arial" w:cs="Arial"/>
          <w:sz w:val="22"/>
          <w:szCs w:val="22"/>
        </w:rPr>
        <w:t>. Chronic burn wound treatment by Erbium: YAG fractional ablation: First described report and literature review. Burns. 2019 Feb;45(1):256-258. PMID: 30342793</w:t>
      </w:r>
    </w:p>
    <w:p w14:paraId="3DC7F36E"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100. Rosenthal J, Clark A, Campbell S, McMahon M, Arnoldo B, Wolf SE, </w:t>
      </w:r>
      <w:r w:rsidRPr="00925BD4">
        <w:rPr>
          <w:rFonts w:ascii="Arial" w:hAnsi="Arial" w:cs="Arial"/>
          <w:b/>
          <w:sz w:val="22"/>
          <w:szCs w:val="22"/>
        </w:rPr>
        <w:t>Phelan HA</w:t>
      </w:r>
      <w:r w:rsidRPr="00925BD4">
        <w:rPr>
          <w:rFonts w:ascii="Arial" w:hAnsi="Arial" w:cs="Arial"/>
          <w:sz w:val="22"/>
          <w:szCs w:val="22"/>
        </w:rPr>
        <w:t>. Effects of obesity on burn resuscitation. Burns. 2018 Dec;44(8):1947-1953. PMID: 30391062</w:t>
      </w:r>
    </w:p>
    <w:p w14:paraId="3AD28B31"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101.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Imran JB, Taveras L, Cunningham HB, Vela R, Clark AT, </w:t>
      </w:r>
      <w:proofErr w:type="spellStart"/>
      <w:r w:rsidRPr="00925BD4">
        <w:rPr>
          <w:rFonts w:ascii="Arial" w:hAnsi="Arial" w:cs="Arial"/>
          <w:sz w:val="22"/>
          <w:szCs w:val="22"/>
        </w:rPr>
        <w:t>Minshall</w:t>
      </w:r>
      <w:proofErr w:type="spellEnd"/>
      <w:r w:rsidRPr="00925BD4">
        <w:rPr>
          <w:rFonts w:ascii="Arial" w:hAnsi="Arial" w:cs="Arial"/>
          <w:sz w:val="22"/>
          <w:szCs w:val="22"/>
        </w:rPr>
        <w:t xml:space="preserve"> CT, Eastman AL, </w:t>
      </w:r>
      <w:proofErr w:type="spellStart"/>
      <w:r w:rsidRPr="00925BD4">
        <w:rPr>
          <w:rFonts w:ascii="Arial" w:hAnsi="Arial" w:cs="Arial"/>
          <w:sz w:val="22"/>
          <w:szCs w:val="22"/>
        </w:rPr>
        <w:t>Luk</w:t>
      </w:r>
      <w:proofErr w:type="spellEnd"/>
      <w:r w:rsidRPr="00925BD4">
        <w:rPr>
          <w:rFonts w:ascii="Arial" w:hAnsi="Arial" w:cs="Arial"/>
          <w:sz w:val="22"/>
          <w:szCs w:val="22"/>
        </w:rPr>
        <w:t xml:space="preserve"> S, </w:t>
      </w:r>
      <w:r w:rsidRPr="00925BD4">
        <w:rPr>
          <w:rFonts w:ascii="Arial" w:hAnsi="Arial" w:cs="Arial"/>
          <w:b/>
          <w:sz w:val="22"/>
          <w:szCs w:val="22"/>
        </w:rPr>
        <w:t>Phelan HA</w:t>
      </w:r>
      <w:r w:rsidRPr="00925BD4">
        <w:rPr>
          <w:rFonts w:ascii="Arial" w:hAnsi="Arial" w:cs="Arial"/>
          <w:sz w:val="22"/>
          <w:szCs w:val="22"/>
        </w:rPr>
        <w:t>, Cripps MW. J Trauma Acute Care Surg. 2019 Mar;86(3):471-478. PMID: 30399131</w:t>
      </w:r>
    </w:p>
    <w:p w14:paraId="3A32B489"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102. </w:t>
      </w:r>
      <w:proofErr w:type="spellStart"/>
      <w:r w:rsidRPr="00925BD4">
        <w:rPr>
          <w:rFonts w:ascii="Arial" w:hAnsi="Arial" w:cs="Arial"/>
          <w:sz w:val="22"/>
          <w:szCs w:val="22"/>
        </w:rPr>
        <w:t>Shoultz</w:t>
      </w:r>
      <w:proofErr w:type="spellEnd"/>
      <w:r w:rsidRPr="00925BD4">
        <w:rPr>
          <w:rFonts w:ascii="Arial" w:hAnsi="Arial" w:cs="Arial"/>
          <w:sz w:val="22"/>
          <w:szCs w:val="22"/>
        </w:rPr>
        <w:t xml:space="preserve"> TH, Moore M, Reed MJ, Kaplan SJ, </w:t>
      </w:r>
      <w:proofErr w:type="spellStart"/>
      <w:r w:rsidRPr="00925BD4">
        <w:rPr>
          <w:rFonts w:ascii="Arial" w:hAnsi="Arial" w:cs="Arial"/>
          <w:sz w:val="22"/>
          <w:szCs w:val="22"/>
        </w:rPr>
        <w:t>Bentov</w:t>
      </w:r>
      <w:proofErr w:type="spellEnd"/>
      <w:r w:rsidRPr="00925BD4">
        <w:rPr>
          <w:rFonts w:ascii="Arial" w:hAnsi="Arial" w:cs="Arial"/>
          <w:sz w:val="22"/>
          <w:szCs w:val="22"/>
        </w:rPr>
        <w:t xml:space="preserve"> I, Hough C, </w:t>
      </w:r>
      <w:proofErr w:type="spellStart"/>
      <w:r w:rsidRPr="00925BD4">
        <w:rPr>
          <w:rFonts w:ascii="Arial" w:hAnsi="Arial" w:cs="Arial"/>
          <w:sz w:val="22"/>
          <w:szCs w:val="22"/>
        </w:rPr>
        <w:t>Taitsman</w:t>
      </w:r>
      <w:proofErr w:type="spellEnd"/>
      <w:r w:rsidRPr="00925BD4">
        <w:rPr>
          <w:rFonts w:ascii="Arial" w:hAnsi="Arial" w:cs="Arial"/>
          <w:sz w:val="22"/>
          <w:szCs w:val="22"/>
        </w:rPr>
        <w:t xml:space="preserve"> LA, Mitchell SH, So GE, </w:t>
      </w:r>
      <w:proofErr w:type="spellStart"/>
      <w:r w:rsidRPr="00925BD4">
        <w:rPr>
          <w:rFonts w:ascii="Arial" w:hAnsi="Arial" w:cs="Arial"/>
          <w:sz w:val="22"/>
          <w:szCs w:val="22"/>
        </w:rPr>
        <w:t>Arbabi</w:t>
      </w:r>
      <w:proofErr w:type="spellEnd"/>
      <w:r w:rsidRPr="00925BD4">
        <w:rPr>
          <w:rFonts w:ascii="Arial" w:hAnsi="Arial" w:cs="Arial"/>
          <w:sz w:val="22"/>
          <w:szCs w:val="22"/>
        </w:rPr>
        <w:t xml:space="preserve"> S, </w:t>
      </w:r>
      <w:r w:rsidRPr="00925BD4">
        <w:rPr>
          <w:rFonts w:ascii="Arial" w:hAnsi="Arial" w:cs="Arial"/>
          <w:b/>
          <w:sz w:val="22"/>
          <w:szCs w:val="22"/>
        </w:rPr>
        <w:t>Phelan HA</w:t>
      </w:r>
      <w:r w:rsidRPr="00925BD4">
        <w:rPr>
          <w:rFonts w:ascii="Arial" w:hAnsi="Arial" w:cs="Arial"/>
          <w:sz w:val="22"/>
          <w:szCs w:val="22"/>
        </w:rPr>
        <w:t>, Pham T. Trauma Providers' Perceptions of Frailty Assessment: A Mixed-Methods Analysis of Knowledge, Attitudes, and Beliefs. South Med J. 2019 Mar;112(3):159-163. PMID: 30830229</w:t>
      </w:r>
    </w:p>
    <w:p w14:paraId="4644CE86"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103. Cunningham HB, </w:t>
      </w:r>
      <w:proofErr w:type="spellStart"/>
      <w:r w:rsidRPr="00925BD4">
        <w:rPr>
          <w:rFonts w:ascii="Arial" w:hAnsi="Arial" w:cs="Arial"/>
          <w:sz w:val="22"/>
          <w:szCs w:val="22"/>
        </w:rPr>
        <w:t>Scielzo</w:t>
      </w:r>
      <w:proofErr w:type="spellEnd"/>
      <w:r w:rsidRPr="00925BD4">
        <w:rPr>
          <w:rFonts w:ascii="Arial" w:hAnsi="Arial" w:cs="Arial"/>
          <w:sz w:val="22"/>
          <w:szCs w:val="22"/>
        </w:rPr>
        <w:t xml:space="preserve"> SA,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Bruns BR, </w:t>
      </w:r>
      <w:proofErr w:type="spellStart"/>
      <w:r w:rsidRPr="00925BD4">
        <w:rPr>
          <w:rFonts w:ascii="Arial" w:hAnsi="Arial" w:cs="Arial"/>
          <w:sz w:val="22"/>
          <w:szCs w:val="22"/>
        </w:rPr>
        <w:t>Brasel</w:t>
      </w:r>
      <w:proofErr w:type="spellEnd"/>
      <w:r w:rsidRPr="00925BD4">
        <w:rPr>
          <w:rFonts w:ascii="Arial" w:hAnsi="Arial" w:cs="Arial"/>
          <w:sz w:val="22"/>
          <w:szCs w:val="22"/>
        </w:rPr>
        <w:t xml:space="preserve"> KJ, Inaba K, </w:t>
      </w:r>
      <w:proofErr w:type="spellStart"/>
      <w:r w:rsidRPr="00925BD4">
        <w:rPr>
          <w:rFonts w:ascii="Arial" w:hAnsi="Arial" w:cs="Arial"/>
          <w:sz w:val="22"/>
          <w:szCs w:val="22"/>
        </w:rPr>
        <w:t>Brakenridge</w:t>
      </w:r>
      <w:proofErr w:type="spellEnd"/>
      <w:r w:rsidRPr="00925BD4">
        <w:rPr>
          <w:rFonts w:ascii="Arial" w:hAnsi="Arial" w:cs="Arial"/>
          <w:sz w:val="22"/>
          <w:szCs w:val="22"/>
        </w:rPr>
        <w:t xml:space="preserve"> SC, Kerby JD, Joseph BA, Mohler MJ, </w:t>
      </w:r>
      <w:proofErr w:type="spellStart"/>
      <w:r w:rsidRPr="00925BD4">
        <w:rPr>
          <w:rFonts w:ascii="Arial" w:hAnsi="Arial" w:cs="Arial"/>
          <w:sz w:val="22"/>
          <w:szCs w:val="22"/>
        </w:rPr>
        <w:t>Cuschieri</w:t>
      </w:r>
      <w:proofErr w:type="spellEnd"/>
      <w:r w:rsidRPr="00925BD4">
        <w:rPr>
          <w:rFonts w:ascii="Arial" w:hAnsi="Arial" w:cs="Arial"/>
          <w:sz w:val="22"/>
          <w:szCs w:val="22"/>
        </w:rPr>
        <w:t xml:space="preserve"> J, Paulk ME, </w:t>
      </w:r>
      <w:proofErr w:type="spellStart"/>
      <w:r w:rsidRPr="00925BD4">
        <w:rPr>
          <w:rFonts w:ascii="Arial" w:hAnsi="Arial" w:cs="Arial"/>
          <w:sz w:val="22"/>
          <w:szCs w:val="22"/>
        </w:rPr>
        <w:t>Ekeh</w:t>
      </w:r>
      <w:proofErr w:type="spellEnd"/>
      <w:r w:rsidRPr="00925BD4">
        <w:rPr>
          <w:rFonts w:ascii="Arial" w:hAnsi="Arial" w:cs="Arial"/>
          <w:sz w:val="22"/>
          <w:szCs w:val="22"/>
        </w:rPr>
        <w:t xml:space="preserve"> AP,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Taveras LR, Imran JB, Wolf SE, </w:t>
      </w:r>
      <w:r w:rsidRPr="00925BD4">
        <w:rPr>
          <w:rFonts w:ascii="Arial" w:hAnsi="Arial" w:cs="Arial"/>
          <w:b/>
          <w:sz w:val="22"/>
          <w:szCs w:val="22"/>
        </w:rPr>
        <w:t>Phelan HA</w:t>
      </w:r>
      <w:r w:rsidRPr="00925BD4">
        <w:rPr>
          <w:rFonts w:ascii="Arial" w:hAnsi="Arial" w:cs="Arial"/>
          <w:sz w:val="22"/>
          <w:szCs w:val="22"/>
        </w:rPr>
        <w:t xml:space="preserve">. Trauma Surgeon and Palliative Care Physician Attitudes Regarding Goals-of-Care Delineation for Injured Geriatric Patients. Am J Hosp </w:t>
      </w:r>
      <w:proofErr w:type="spellStart"/>
      <w:r w:rsidRPr="00925BD4">
        <w:rPr>
          <w:rFonts w:ascii="Arial" w:hAnsi="Arial" w:cs="Arial"/>
          <w:sz w:val="22"/>
          <w:szCs w:val="22"/>
        </w:rPr>
        <w:t>Palliat</w:t>
      </w:r>
      <w:proofErr w:type="spellEnd"/>
      <w:r w:rsidRPr="00925BD4">
        <w:rPr>
          <w:rFonts w:ascii="Arial" w:hAnsi="Arial" w:cs="Arial"/>
          <w:sz w:val="22"/>
          <w:szCs w:val="22"/>
        </w:rPr>
        <w:t xml:space="preserve"> Care. 2019 Jan 6:1049909118823182. </w:t>
      </w:r>
      <w:proofErr w:type="spellStart"/>
      <w:r w:rsidRPr="00925BD4">
        <w:rPr>
          <w:rFonts w:ascii="Arial" w:hAnsi="Arial" w:cs="Arial"/>
          <w:sz w:val="22"/>
          <w:szCs w:val="22"/>
        </w:rPr>
        <w:t>doi</w:t>
      </w:r>
      <w:proofErr w:type="spellEnd"/>
      <w:r w:rsidRPr="00925BD4">
        <w:rPr>
          <w:rFonts w:ascii="Arial" w:hAnsi="Arial" w:cs="Arial"/>
          <w:sz w:val="22"/>
          <w:szCs w:val="22"/>
        </w:rPr>
        <w:t>: 10.1177/1049909118823182. [</w:t>
      </w:r>
      <w:proofErr w:type="spellStart"/>
      <w:r w:rsidRPr="00925BD4">
        <w:rPr>
          <w:rFonts w:ascii="Arial" w:hAnsi="Arial" w:cs="Arial"/>
          <w:sz w:val="22"/>
          <w:szCs w:val="22"/>
        </w:rPr>
        <w:t>Epub</w:t>
      </w:r>
      <w:proofErr w:type="spellEnd"/>
      <w:r w:rsidRPr="00925BD4">
        <w:rPr>
          <w:rFonts w:ascii="Arial" w:hAnsi="Arial" w:cs="Arial"/>
          <w:sz w:val="22"/>
          <w:szCs w:val="22"/>
        </w:rPr>
        <w:t xml:space="preserve"> ahead of print]. PMID: 30614253</w:t>
      </w:r>
    </w:p>
    <w:p w14:paraId="58B3D3F4" w14:textId="77777777" w:rsidR="00925BD4" w:rsidRPr="00925BD4" w:rsidRDefault="00925BD4" w:rsidP="00925BD4">
      <w:pPr>
        <w:spacing w:before="100" w:beforeAutospacing="1" w:after="100" w:afterAutospacing="1"/>
        <w:rPr>
          <w:rFonts w:ascii="Arial" w:hAnsi="Arial" w:cs="Arial"/>
          <w:sz w:val="22"/>
          <w:szCs w:val="22"/>
        </w:rPr>
      </w:pPr>
      <w:r w:rsidRPr="00925BD4">
        <w:rPr>
          <w:rFonts w:ascii="Arial" w:hAnsi="Arial" w:cs="Arial"/>
          <w:sz w:val="22"/>
          <w:szCs w:val="22"/>
        </w:rPr>
        <w:t xml:space="preserve">104. </w:t>
      </w:r>
      <w:proofErr w:type="spellStart"/>
      <w:r w:rsidRPr="00925BD4">
        <w:rPr>
          <w:rFonts w:ascii="Arial" w:hAnsi="Arial" w:cs="Arial"/>
          <w:sz w:val="22"/>
          <w:szCs w:val="22"/>
        </w:rPr>
        <w:t>Madni</w:t>
      </w:r>
      <w:proofErr w:type="spellEnd"/>
      <w:r w:rsidRPr="00925BD4">
        <w:rPr>
          <w:rFonts w:ascii="Arial" w:hAnsi="Arial" w:cs="Arial"/>
          <w:sz w:val="22"/>
          <w:szCs w:val="22"/>
        </w:rPr>
        <w:t xml:space="preserve"> TD, </w:t>
      </w:r>
      <w:proofErr w:type="spellStart"/>
      <w:r w:rsidRPr="00925BD4">
        <w:rPr>
          <w:rFonts w:ascii="Arial" w:hAnsi="Arial" w:cs="Arial"/>
          <w:sz w:val="22"/>
          <w:szCs w:val="22"/>
        </w:rPr>
        <w:t>Nakonezny</w:t>
      </w:r>
      <w:proofErr w:type="spellEnd"/>
      <w:r w:rsidRPr="00925BD4">
        <w:rPr>
          <w:rFonts w:ascii="Arial" w:hAnsi="Arial" w:cs="Arial"/>
          <w:sz w:val="22"/>
          <w:szCs w:val="22"/>
        </w:rPr>
        <w:t xml:space="preserve"> PA, Imran JB, Barrios E, </w:t>
      </w:r>
      <w:proofErr w:type="spellStart"/>
      <w:r w:rsidRPr="00925BD4">
        <w:rPr>
          <w:rFonts w:ascii="Arial" w:hAnsi="Arial" w:cs="Arial"/>
          <w:sz w:val="22"/>
          <w:szCs w:val="22"/>
        </w:rPr>
        <w:t>Rizk</w:t>
      </w:r>
      <w:proofErr w:type="spellEnd"/>
      <w:r w:rsidRPr="00925BD4">
        <w:rPr>
          <w:rFonts w:ascii="Arial" w:hAnsi="Arial" w:cs="Arial"/>
          <w:sz w:val="22"/>
          <w:szCs w:val="22"/>
        </w:rPr>
        <w:t xml:space="preserve"> P, Clark AT, Cunningham HB, Taveras L, Arnoldo BD, Cripps MW, </w:t>
      </w:r>
      <w:r w:rsidRPr="00925BD4">
        <w:rPr>
          <w:rFonts w:ascii="Arial" w:hAnsi="Arial" w:cs="Arial"/>
          <w:b/>
          <w:sz w:val="22"/>
          <w:szCs w:val="22"/>
        </w:rPr>
        <w:t>Phelan HA</w:t>
      </w:r>
      <w:r w:rsidRPr="00925BD4">
        <w:rPr>
          <w:rFonts w:ascii="Arial" w:hAnsi="Arial" w:cs="Arial"/>
          <w:sz w:val="22"/>
          <w:szCs w:val="22"/>
        </w:rPr>
        <w:t xml:space="preserve">, Wolf SE. Prospective Analysis of Operating Room and Discharge Delays in a Burn Center. J Burn Care Res. 2019 Feb 28. </w:t>
      </w:r>
      <w:proofErr w:type="spellStart"/>
      <w:r w:rsidRPr="00925BD4">
        <w:rPr>
          <w:rFonts w:ascii="Arial" w:hAnsi="Arial" w:cs="Arial"/>
          <w:sz w:val="22"/>
          <w:szCs w:val="22"/>
        </w:rPr>
        <w:t>pii</w:t>
      </w:r>
      <w:proofErr w:type="spellEnd"/>
      <w:r w:rsidRPr="00925BD4">
        <w:rPr>
          <w:rFonts w:ascii="Arial" w:hAnsi="Arial" w:cs="Arial"/>
          <w:sz w:val="22"/>
          <w:szCs w:val="22"/>
        </w:rPr>
        <w:t xml:space="preserve">: irz015. </w:t>
      </w:r>
      <w:proofErr w:type="spellStart"/>
      <w:r w:rsidRPr="00925BD4">
        <w:rPr>
          <w:rFonts w:ascii="Arial" w:hAnsi="Arial" w:cs="Arial"/>
          <w:sz w:val="22"/>
          <w:szCs w:val="22"/>
        </w:rPr>
        <w:t>doi</w:t>
      </w:r>
      <w:proofErr w:type="spellEnd"/>
      <w:r w:rsidRPr="00925BD4">
        <w:rPr>
          <w:rFonts w:ascii="Arial" w:hAnsi="Arial" w:cs="Arial"/>
          <w:sz w:val="22"/>
          <w:szCs w:val="22"/>
        </w:rPr>
        <w:t>: 10.1093/</w:t>
      </w:r>
      <w:proofErr w:type="spellStart"/>
      <w:r w:rsidRPr="00925BD4">
        <w:rPr>
          <w:rFonts w:ascii="Arial" w:hAnsi="Arial" w:cs="Arial"/>
          <w:sz w:val="22"/>
          <w:szCs w:val="22"/>
        </w:rPr>
        <w:t>jbcr</w:t>
      </w:r>
      <w:proofErr w:type="spellEnd"/>
      <w:r w:rsidRPr="00925BD4">
        <w:rPr>
          <w:rFonts w:ascii="Arial" w:hAnsi="Arial" w:cs="Arial"/>
          <w:sz w:val="22"/>
          <w:szCs w:val="22"/>
        </w:rPr>
        <w:t>/irz015. [</w:t>
      </w:r>
      <w:proofErr w:type="spellStart"/>
      <w:r w:rsidRPr="00925BD4">
        <w:rPr>
          <w:rFonts w:ascii="Arial" w:hAnsi="Arial" w:cs="Arial"/>
          <w:sz w:val="22"/>
          <w:szCs w:val="22"/>
        </w:rPr>
        <w:t>Epub</w:t>
      </w:r>
      <w:proofErr w:type="spellEnd"/>
      <w:r w:rsidRPr="00925BD4">
        <w:rPr>
          <w:rFonts w:ascii="Arial" w:hAnsi="Arial" w:cs="Arial"/>
          <w:sz w:val="22"/>
          <w:szCs w:val="22"/>
        </w:rPr>
        <w:t xml:space="preserve"> ahead of print] PMID: 30816420</w:t>
      </w:r>
    </w:p>
    <w:p w14:paraId="49B3FFE7" w14:textId="77777777" w:rsidR="00925BD4" w:rsidRPr="00F02D28" w:rsidRDefault="00925BD4" w:rsidP="00925BD4">
      <w:pPr>
        <w:rPr>
          <w:rFonts w:ascii="Arial" w:hAnsi="Arial" w:cs="Arial"/>
          <w:b/>
          <w:i/>
          <w:color w:val="FF0000"/>
          <w:sz w:val="18"/>
          <w:szCs w:val="18"/>
        </w:rPr>
      </w:pPr>
    </w:p>
    <w:p w14:paraId="37A9C1AD" w14:textId="77777777" w:rsidR="00417FA5" w:rsidRDefault="00417FA5" w:rsidP="00417FA5">
      <w:pPr>
        <w:rPr>
          <w:rFonts w:ascii="Arial" w:hAnsi="Arial" w:cs="Arial"/>
          <w:b/>
          <w:sz w:val="22"/>
          <w:szCs w:val="22"/>
        </w:rPr>
      </w:pPr>
    </w:p>
    <w:p w14:paraId="6722AC01" w14:textId="69C229BE" w:rsidR="00417FA5" w:rsidRDefault="00417FA5" w:rsidP="00417FA5">
      <w:pPr>
        <w:rPr>
          <w:rFonts w:ascii="Arial" w:hAnsi="Arial" w:cs="Arial"/>
          <w:b/>
          <w:sz w:val="22"/>
          <w:szCs w:val="22"/>
        </w:rPr>
      </w:pPr>
      <w:r>
        <w:rPr>
          <w:rFonts w:ascii="Arial" w:hAnsi="Arial" w:cs="Arial"/>
          <w:b/>
          <w:sz w:val="22"/>
          <w:szCs w:val="22"/>
        </w:rPr>
        <w:t xml:space="preserve">Book </w:t>
      </w:r>
      <w:r w:rsidRPr="00DE41B1">
        <w:rPr>
          <w:rFonts w:ascii="Arial" w:hAnsi="Arial" w:cs="Arial"/>
          <w:b/>
          <w:sz w:val="22"/>
          <w:szCs w:val="22"/>
        </w:rPr>
        <w:t>Chapters:</w:t>
      </w:r>
      <w:r>
        <w:rPr>
          <w:rFonts w:ascii="Arial" w:hAnsi="Arial" w:cs="Arial"/>
          <w:b/>
          <w:sz w:val="22"/>
          <w:szCs w:val="22"/>
        </w:rPr>
        <w:t xml:space="preserve"> </w:t>
      </w:r>
    </w:p>
    <w:p w14:paraId="58C83CF5" w14:textId="77777777" w:rsidR="00390D44" w:rsidRPr="00DE468C" w:rsidRDefault="00390D44" w:rsidP="00417FA5">
      <w:pPr>
        <w:rPr>
          <w:rFonts w:ascii="Arial" w:hAnsi="Arial" w:cs="Arial"/>
          <w:b/>
          <w:i/>
          <w:color w:val="FF0000"/>
          <w:sz w:val="22"/>
          <w:szCs w:val="22"/>
        </w:rPr>
      </w:pPr>
    </w:p>
    <w:p w14:paraId="5280273B" w14:textId="77777777" w:rsidR="00390D44" w:rsidRPr="00390D44" w:rsidRDefault="00390D44" w:rsidP="00390D44">
      <w:pPr>
        <w:rPr>
          <w:rFonts w:ascii="Arial" w:hAnsi="Arial" w:cs="Arial"/>
          <w:sz w:val="22"/>
          <w:szCs w:val="22"/>
        </w:rPr>
      </w:pPr>
      <w:r w:rsidRPr="00390D44">
        <w:rPr>
          <w:rFonts w:ascii="Arial" w:hAnsi="Arial" w:cs="Arial"/>
          <w:bCs/>
          <w:sz w:val="22"/>
          <w:szCs w:val="22"/>
        </w:rPr>
        <w:t>1.</w:t>
      </w:r>
      <w:r w:rsidRPr="00390D44">
        <w:rPr>
          <w:rFonts w:ascii="Arial" w:hAnsi="Arial" w:cs="Arial"/>
          <w:b/>
          <w:bCs/>
          <w:sz w:val="22"/>
          <w:szCs w:val="22"/>
        </w:rPr>
        <w:t xml:space="preserve"> Phelan HA</w:t>
      </w:r>
      <w:r w:rsidRPr="00390D44">
        <w:rPr>
          <w:rFonts w:ascii="Arial" w:hAnsi="Arial" w:cs="Arial"/>
          <w:sz w:val="22"/>
          <w:szCs w:val="22"/>
        </w:rPr>
        <w:t xml:space="preserve">, Hunt JP. “Shock and Hypoperfusion States”. O’Leary (ed) </w:t>
      </w:r>
      <w:r w:rsidRPr="00390D44">
        <w:rPr>
          <w:rFonts w:ascii="Arial" w:hAnsi="Arial" w:cs="Arial"/>
          <w:i/>
          <w:sz w:val="22"/>
          <w:szCs w:val="22"/>
        </w:rPr>
        <w:t>The Physiologic</w:t>
      </w:r>
      <w:r w:rsidRPr="00390D44">
        <w:rPr>
          <w:rFonts w:ascii="Arial" w:hAnsi="Arial" w:cs="Arial"/>
          <w:sz w:val="22"/>
          <w:szCs w:val="22"/>
        </w:rPr>
        <w:t xml:space="preserve"> </w:t>
      </w:r>
      <w:r w:rsidRPr="00390D44">
        <w:rPr>
          <w:rFonts w:ascii="Arial" w:hAnsi="Arial" w:cs="Arial"/>
          <w:i/>
          <w:sz w:val="22"/>
          <w:szCs w:val="22"/>
        </w:rPr>
        <w:t>Basis of Surgery, 3</w:t>
      </w:r>
      <w:r w:rsidRPr="00390D44">
        <w:rPr>
          <w:rFonts w:ascii="Arial" w:hAnsi="Arial" w:cs="Arial"/>
          <w:i/>
          <w:sz w:val="22"/>
          <w:szCs w:val="22"/>
          <w:vertAlign w:val="superscript"/>
        </w:rPr>
        <w:t>rd</w:t>
      </w:r>
      <w:r w:rsidRPr="00390D44">
        <w:rPr>
          <w:rFonts w:ascii="Arial" w:hAnsi="Arial" w:cs="Arial"/>
          <w:i/>
          <w:sz w:val="22"/>
          <w:szCs w:val="22"/>
        </w:rPr>
        <w:t xml:space="preserve"> edition</w:t>
      </w:r>
      <w:r w:rsidRPr="00390D44">
        <w:rPr>
          <w:rFonts w:ascii="Arial" w:hAnsi="Arial" w:cs="Arial"/>
          <w:sz w:val="22"/>
          <w:szCs w:val="22"/>
        </w:rPr>
        <w:t xml:space="preserve">. </w:t>
      </w:r>
      <w:smartTag w:uri="urn:schemas-microsoft-com:office:smarttags" w:element="place">
        <w:smartTag w:uri="urn:schemas-microsoft-com:office:smarttags" w:element="City">
          <w:r w:rsidRPr="00390D44">
            <w:rPr>
              <w:rFonts w:ascii="Arial" w:hAnsi="Arial" w:cs="Arial"/>
              <w:sz w:val="22"/>
              <w:szCs w:val="22"/>
            </w:rPr>
            <w:t>Baltimore</w:t>
          </w:r>
        </w:smartTag>
        <w:r w:rsidRPr="00390D44">
          <w:rPr>
            <w:rFonts w:ascii="Arial" w:hAnsi="Arial" w:cs="Arial"/>
            <w:sz w:val="22"/>
            <w:szCs w:val="22"/>
          </w:rPr>
          <w:t xml:space="preserve">, </w:t>
        </w:r>
        <w:smartTag w:uri="urn:schemas-microsoft-com:office:smarttags" w:element="State">
          <w:r w:rsidRPr="00390D44">
            <w:rPr>
              <w:rFonts w:ascii="Arial" w:hAnsi="Arial" w:cs="Arial"/>
              <w:sz w:val="22"/>
              <w:szCs w:val="22"/>
            </w:rPr>
            <w:t>Maryland</w:t>
          </w:r>
        </w:smartTag>
      </w:smartTag>
      <w:r w:rsidRPr="00390D44">
        <w:rPr>
          <w:rFonts w:ascii="Arial" w:hAnsi="Arial" w:cs="Arial"/>
          <w:sz w:val="22"/>
          <w:szCs w:val="22"/>
        </w:rPr>
        <w:t>: Williams &amp; Wilkens, 2002.</w:t>
      </w:r>
    </w:p>
    <w:p w14:paraId="196DD24F" w14:textId="77777777" w:rsidR="00390D44" w:rsidRPr="00390D44" w:rsidRDefault="00390D44" w:rsidP="00390D44">
      <w:pPr>
        <w:rPr>
          <w:rFonts w:ascii="Arial" w:hAnsi="Arial" w:cs="Arial"/>
          <w:b/>
          <w:sz w:val="22"/>
          <w:szCs w:val="22"/>
        </w:rPr>
      </w:pPr>
    </w:p>
    <w:p w14:paraId="2529EC4E" w14:textId="77777777" w:rsidR="00390D44" w:rsidRPr="00390D44" w:rsidRDefault="00390D44" w:rsidP="00390D44">
      <w:pPr>
        <w:rPr>
          <w:rFonts w:ascii="Arial" w:hAnsi="Arial" w:cs="Arial"/>
          <w:b/>
          <w:sz w:val="22"/>
          <w:szCs w:val="22"/>
        </w:rPr>
      </w:pPr>
      <w:r w:rsidRPr="00390D44">
        <w:rPr>
          <w:rFonts w:ascii="Arial" w:hAnsi="Arial" w:cs="Arial"/>
          <w:bCs/>
          <w:sz w:val="22"/>
          <w:szCs w:val="22"/>
        </w:rPr>
        <w:t>2.</w:t>
      </w:r>
      <w:r w:rsidRPr="00390D44">
        <w:rPr>
          <w:rFonts w:ascii="Arial" w:hAnsi="Arial" w:cs="Arial"/>
          <w:b/>
          <w:bCs/>
          <w:sz w:val="22"/>
          <w:szCs w:val="22"/>
        </w:rPr>
        <w:t xml:space="preserve"> Phelan HA</w:t>
      </w:r>
      <w:r w:rsidRPr="00390D44">
        <w:rPr>
          <w:rFonts w:ascii="Arial" w:hAnsi="Arial" w:cs="Arial"/>
          <w:bCs/>
          <w:sz w:val="22"/>
          <w:szCs w:val="22"/>
        </w:rPr>
        <w:t xml:space="preserve">, Eastman AL, </w:t>
      </w:r>
      <w:proofErr w:type="spellStart"/>
      <w:r w:rsidRPr="00390D44">
        <w:rPr>
          <w:rFonts w:ascii="Arial" w:hAnsi="Arial" w:cs="Arial"/>
          <w:bCs/>
          <w:sz w:val="22"/>
          <w:szCs w:val="22"/>
        </w:rPr>
        <w:t>Frotan</w:t>
      </w:r>
      <w:proofErr w:type="spellEnd"/>
      <w:r w:rsidRPr="00390D44">
        <w:rPr>
          <w:rFonts w:ascii="Arial" w:hAnsi="Arial" w:cs="Arial"/>
          <w:bCs/>
          <w:sz w:val="22"/>
          <w:szCs w:val="22"/>
        </w:rPr>
        <w:t xml:space="preserve"> A, Gonzalez RP</w:t>
      </w:r>
      <w:r w:rsidRPr="00390D44">
        <w:rPr>
          <w:rFonts w:ascii="Arial" w:hAnsi="Arial" w:cs="Arial"/>
          <w:sz w:val="22"/>
          <w:szCs w:val="22"/>
        </w:rPr>
        <w:t xml:space="preserve">. “Shock and Hypoperfusion States”.  O’Leary (ed) </w:t>
      </w:r>
      <w:r w:rsidRPr="00390D44">
        <w:rPr>
          <w:rFonts w:ascii="Arial" w:hAnsi="Arial" w:cs="Arial"/>
          <w:i/>
          <w:sz w:val="22"/>
          <w:szCs w:val="22"/>
        </w:rPr>
        <w:t>The Physiologic</w:t>
      </w:r>
      <w:r w:rsidRPr="00390D44">
        <w:rPr>
          <w:rFonts w:ascii="Arial" w:hAnsi="Arial" w:cs="Arial"/>
          <w:sz w:val="22"/>
          <w:szCs w:val="22"/>
        </w:rPr>
        <w:t xml:space="preserve"> </w:t>
      </w:r>
      <w:r w:rsidRPr="00390D44">
        <w:rPr>
          <w:rFonts w:ascii="Arial" w:hAnsi="Arial" w:cs="Arial"/>
          <w:i/>
          <w:sz w:val="22"/>
          <w:szCs w:val="22"/>
        </w:rPr>
        <w:t>Basis of Surgery, 4th edition</w:t>
      </w:r>
      <w:r w:rsidRPr="00390D44">
        <w:rPr>
          <w:rFonts w:ascii="Arial" w:hAnsi="Arial" w:cs="Arial"/>
          <w:sz w:val="22"/>
          <w:szCs w:val="22"/>
        </w:rPr>
        <w:t xml:space="preserve">. </w:t>
      </w:r>
      <w:smartTag w:uri="urn:schemas-microsoft-com:office:smarttags" w:element="place">
        <w:smartTag w:uri="urn:schemas-microsoft-com:office:smarttags" w:element="City">
          <w:r w:rsidRPr="00390D44">
            <w:rPr>
              <w:rFonts w:ascii="Arial" w:hAnsi="Arial" w:cs="Arial"/>
              <w:sz w:val="22"/>
              <w:szCs w:val="22"/>
            </w:rPr>
            <w:t>Baltimore</w:t>
          </w:r>
        </w:smartTag>
        <w:r w:rsidRPr="00390D44">
          <w:rPr>
            <w:rFonts w:ascii="Arial" w:hAnsi="Arial" w:cs="Arial"/>
            <w:sz w:val="22"/>
            <w:szCs w:val="22"/>
          </w:rPr>
          <w:t xml:space="preserve">, </w:t>
        </w:r>
        <w:smartTag w:uri="urn:schemas-microsoft-com:office:smarttags" w:element="State">
          <w:r w:rsidRPr="00390D44">
            <w:rPr>
              <w:rFonts w:ascii="Arial" w:hAnsi="Arial" w:cs="Arial"/>
              <w:sz w:val="22"/>
              <w:szCs w:val="22"/>
            </w:rPr>
            <w:t>Maryland</w:t>
          </w:r>
        </w:smartTag>
      </w:smartTag>
      <w:r w:rsidRPr="00390D44">
        <w:rPr>
          <w:rFonts w:ascii="Arial" w:hAnsi="Arial" w:cs="Arial"/>
          <w:sz w:val="22"/>
          <w:szCs w:val="22"/>
        </w:rPr>
        <w:t>: Williams &amp; Wilkens, 2007</w:t>
      </w:r>
    </w:p>
    <w:p w14:paraId="545B2A60" w14:textId="77777777" w:rsidR="00390D44" w:rsidRPr="00390D44" w:rsidRDefault="00390D44" w:rsidP="00390D44">
      <w:pPr>
        <w:rPr>
          <w:rFonts w:ascii="Arial" w:hAnsi="Arial" w:cs="Arial"/>
          <w:b/>
          <w:sz w:val="22"/>
          <w:szCs w:val="22"/>
        </w:rPr>
      </w:pPr>
    </w:p>
    <w:p w14:paraId="48758E00"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3. </w:t>
      </w:r>
      <w:r w:rsidRPr="00390D44">
        <w:rPr>
          <w:rFonts w:ascii="Arial" w:hAnsi="Arial" w:cs="Arial"/>
          <w:b/>
          <w:sz w:val="22"/>
          <w:szCs w:val="22"/>
        </w:rPr>
        <w:t>Phelan HA</w:t>
      </w:r>
      <w:r w:rsidRPr="00390D44">
        <w:rPr>
          <w:rFonts w:ascii="Arial" w:hAnsi="Arial" w:cs="Arial"/>
          <w:sz w:val="22"/>
          <w:szCs w:val="22"/>
        </w:rPr>
        <w:t xml:space="preserve">. “Crush Injuries.” In: </w:t>
      </w:r>
      <w:proofErr w:type="spellStart"/>
      <w:r w:rsidRPr="00390D44">
        <w:rPr>
          <w:rFonts w:ascii="Arial" w:hAnsi="Arial" w:cs="Arial"/>
          <w:sz w:val="22"/>
          <w:szCs w:val="22"/>
        </w:rPr>
        <w:t>Velmahos</w:t>
      </w:r>
      <w:proofErr w:type="spellEnd"/>
      <w:r w:rsidRPr="00390D44">
        <w:rPr>
          <w:rFonts w:ascii="Arial" w:hAnsi="Arial" w:cs="Arial"/>
          <w:sz w:val="22"/>
          <w:szCs w:val="22"/>
        </w:rPr>
        <w:t xml:space="preserve">, </w:t>
      </w:r>
      <w:proofErr w:type="spellStart"/>
      <w:r w:rsidRPr="00390D44">
        <w:rPr>
          <w:rFonts w:ascii="Arial" w:hAnsi="Arial" w:cs="Arial"/>
          <w:sz w:val="22"/>
          <w:szCs w:val="22"/>
        </w:rPr>
        <w:t>Degiannis</w:t>
      </w:r>
      <w:proofErr w:type="spellEnd"/>
      <w:r w:rsidRPr="00390D44">
        <w:rPr>
          <w:rFonts w:ascii="Arial" w:hAnsi="Arial" w:cs="Arial"/>
          <w:sz w:val="22"/>
          <w:szCs w:val="22"/>
        </w:rPr>
        <w:t xml:space="preserve">, Doll. (ed). </w:t>
      </w:r>
      <w:r w:rsidRPr="00390D44">
        <w:rPr>
          <w:rFonts w:ascii="Arial" w:hAnsi="Arial" w:cs="Arial"/>
          <w:i/>
          <w:sz w:val="22"/>
          <w:szCs w:val="22"/>
        </w:rPr>
        <w:t>Penetrating Trauma, A Practical Guide on Operative Technique and Peri-operative management; 1</w:t>
      </w:r>
      <w:r w:rsidRPr="00390D44">
        <w:rPr>
          <w:rFonts w:ascii="Arial" w:hAnsi="Arial" w:cs="Arial"/>
          <w:i/>
          <w:sz w:val="22"/>
          <w:szCs w:val="22"/>
          <w:vertAlign w:val="superscript"/>
        </w:rPr>
        <w:t>st</w:t>
      </w:r>
      <w:r w:rsidRPr="00390D44">
        <w:rPr>
          <w:rFonts w:ascii="Arial" w:hAnsi="Arial" w:cs="Arial"/>
          <w:i/>
          <w:sz w:val="22"/>
          <w:szCs w:val="22"/>
        </w:rPr>
        <w:t xml:space="preserve"> edition</w:t>
      </w:r>
      <w:r w:rsidRPr="00390D44">
        <w:rPr>
          <w:rFonts w:ascii="Arial" w:hAnsi="Arial" w:cs="Arial"/>
          <w:sz w:val="22"/>
          <w:szCs w:val="22"/>
        </w:rPr>
        <w:t xml:space="preserve">. </w:t>
      </w:r>
      <w:proofErr w:type="spellStart"/>
      <w:r w:rsidRPr="00390D44">
        <w:rPr>
          <w:rFonts w:ascii="Arial" w:hAnsi="Arial" w:cs="Arial"/>
          <w:sz w:val="22"/>
          <w:szCs w:val="22"/>
        </w:rPr>
        <w:t>Heidelburg</w:t>
      </w:r>
      <w:proofErr w:type="spellEnd"/>
      <w:r w:rsidRPr="00390D44">
        <w:rPr>
          <w:rFonts w:ascii="Arial" w:hAnsi="Arial" w:cs="Arial"/>
          <w:sz w:val="22"/>
          <w:szCs w:val="22"/>
        </w:rPr>
        <w:t>, London, New York: Springer; 2011.</w:t>
      </w:r>
    </w:p>
    <w:p w14:paraId="60D569C5" w14:textId="77777777" w:rsidR="00390D44" w:rsidRPr="00390D44" w:rsidRDefault="00390D44" w:rsidP="00390D44">
      <w:pPr>
        <w:rPr>
          <w:rFonts w:ascii="Arial" w:hAnsi="Arial" w:cs="Arial"/>
          <w:b/>
          <w:sz w:val="22"/>
          <w:szCs w:val="22"/>
        </w:rPr>
      </w:pPr>
    </w:p>
    <w:p w14:paraId="76478740"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4. </w:t>
      </w:r>
      <w:r w:rsidRPr="00390D44">
        <w:rPr>
          <w:rFonts w:ascii="Arial" w:hAnsi="Arial" w:cs="Arial"/>
          <w:b/>
          <w:sz w:val="22"/>
          <w:szCs w:val="22"/>
        </w:rPr>
        <w:t>Phelan HA</w:t>
      </w:r>
      <w:r w:rsidRPr="00390D44">
        <w:rPr>
          <w:rFonts w:ascii="Arial" w:hAnsi="Arial" w:cs="Arial"/>
          <w:sz w:val="22"/>
          <w:szCs w:val="22"/>
        </w:rPr>
        <w:t xml:space="preserve">. “Small and Large Bowel Injuries.” In: </w:t>
      </w:r>
      <w:proofErr w:type="spellStart"/>
      <w:r w:rsidRPr="00390D44">
        <w:rPr>
          <w:rFonts w:ascii="Arial" w:hAnsi="Arial" w:cs="Arial"/>
          <w:sz w:val="22"/>
          <w:szCs w:val="22"/>
        </w:rPr>
        <w:t>Velmahos</w:t>
      </w:r>
      <w:proofErr w:type="spellEnd"/>
      <w:r w:rsidRPr="00390D44">
        <w:rPr>
          <w:rFonts w:ascii="Arial" w:hAnsi="Arial" w:cs="Arial"/>
          <w:sz w:val="22"/>
          <w:szCs w:val="22"/>
        </w:rPr>
        <w:t xml:space="preserve">, </w:t>
      </w:r>
      <w:proofErr w:type="spellStart"/>
      <w:r w:rsidRPr="00390D44">
        <w:rPr>
          <w:rFonts w:ascii="Arial" w:hAnsi="Arial" w:cs="Arial"/>
          <w:sz w:val="22"/>
          <w:szCs w:val="22"/>
        </w:rPr>
        <w:t>Degiannis</w:t>
      </w:r>
      <w:proofErr w:type="spellEnd"/>
      <w:r w:rsidRPr="00390D44">
        <w:rPr>
          <w:rFonts w:ascii="Arial" w:hAnsi="Arial" w:cs="Arial"/>
          <w:sz w:val="22"/>
          <w:szCs w:val="22"/>
        </w:rPr>
        <w:t xml:space="preserve">, Doll. (ed). </w:t>
      </w:r>
      <w:r w:rsidRPr="00390D44">
        <w:rPr>
          <w:rFonts w:ascii="Arial" w:hAnsi="Arial" w:cs="Arial"/>
          <w:i/>
          <w:sz w:val="22"/>
          <w:szCs w:val="22"/>
        </w:rPr>
        <w:t>Penetrating Trauma, A Practical Guide on Operative Technique and Peri-operative management; 1</w:t>
      </w:r>
      <w:r w:rsidRPr="00390D44">
        <w:rPr>
          <w:rFonts w:ascii="Arial" w:hAnsi="Arial" w:cs="Arial"/>
          <w:i/>
          <w:sz w:val="22"/>
          <w:szCs w:val="22"/>
          <w:vertAlign w:val="superscript"/>
        </w:rPr>
        <w:t>st</w:t>
      </w:r>
      <w:r w:rsidRPr="00390D44">
        <w:rPr>
          <w:rFonts w:ascii="Arial" w:hAnsi="Arial" w:cs="Arial"/>
          <w:i/>
          <w:sz w:val="22"/>
          <w:szCs w:val="22"/>
        </w:rPr>
        <w:t xml:space="preserve"> edition</w:t>
      </w:r>
      <w:r w:rsidRPr="00390D44">
        <w:rPr>
          <w:rFonts w:ascii="Arial" w:hAnsi="Arial" w:cs="Arial"/>
          <w:sz w:val="22"/>
          <w:szCs w:val="22"/>
        </w:rPr>
        <w:t xml:space="preserve">. </w:t>
      </w:r>
      <w:proofErr w:type="spellStart"/>
      <w:r w:rsidRPr="00390D44">
        <w:rPr>
          <w:rFonts w:ascii="Arial" w:hAnsi="Arial" w:cs="Arial"/>
          <w:sz w:val="22"/>
          <w:szCs w:val="22"/>
        </w:rPr>
        <w:t>Heidelburg</w:t>
      </w:r>
      <w:proofErr w:type="spellEnd"/>
      <w:r w:rsidRPr="00390D44">
        <w:rPr>
          <w:rFonts w:ascii="Arial" w:hAnsi="Arial" w:cs="Arial"/>
          <w:sz w:val="22"/>
          <w:szCs w:val="22"/>
        </w:rPr>
        <w:t>, London, New York: Springer; 2011.</w:t>
      </w:r>
    </w:p>
    <w:p w14:paraId="311C968A" w14:textId="77777777" w:rsidR="00390D44" w:rsidRPr="00390D44" w:rsidRDefault="00390D44" w:rsidP="00390D44">
      <w:pPr>
        <w:rPr>
          <w:rFonts w:ascii="Arial" w:hAnsi="Arial" w:cs="Arial"/>
          <w:sz w:val="22"/>
          <w:szCs w:val="22"/>
        </w:rPr>
      </w:pPr>
    </w:p>
    <w:p w14:paraId="30C80260"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5. Lang J, </w:t>
      </w:r>
      <w:r w:rsidRPr="00390D44">
        <w:rPr>
          <w:rFonts w:ascii="Arial" w:hAnsi="Arial" w:cs="Arial"/>
          <w:b/>
          <w:sz w:val="22"/>
          <w:szCs w:val="22"/>
        </w:rPr>
        <w:t>Phelan HA</w:t>
      </w:r>
      <w:r w:rsidRPr="00390D44">
        <w:rPr>
          <w:rFonts w:ascii="Arial" w:hAnsi="Arial" w:cs="Arial"/>
          <w:sz w:val="22"/>
          <w:szCs w:val="22"/>
        </w:rPr>
        <w:t xml:space="preserve">. “Inhalation Injuries.” In: </w:t>
      </w:r>
      <w:proofErr w:type="spellStart"/>
      <w:r w:rsidRPr="00390D44">
        <w:rPr>
          <w:rFonts w:ascii="Arial" w:hAnsi="Arial" w:cs="Arial"/>
          <w:sz w:val="22"/>
          <w:szCs w:val="22"/>
        </w:rPr>
        <w:t>Velmahos</w:t>
      </w:r>
      <w:proofErr w:type="spellEnd"/>
      <w:r w:rsidRPr="00390D44">
        <w:rPr>
          <w:rFonts w:ascii="Arial" w:hAnsi="Arial" w:cs="Arial"/>
          <w:sz w:val="22"/>
          <w:szCs w:val="22"/>
        </w:rPr>
        <w:t xml:space="preserve">, </w:t>
      </w:r>
      <w:proofErr w:type="spellStart"/>
      <w:r w:rsidRPr="00390D44">
        <w:rPr>
          <w:rFonts w:ascii="Arial" w:hAnsi="Arial" w:cs="Arial"/>
          <w:sz w:val="22"/>
          <w:szCs w:val="22"/>
        </w:rPr>
        <w:t>Degiannis</w:t>
      </w:r>
      <w:proofErr w:type="spellEnd"/>
      <w:r w:rsidRPr="00390D44">
        <w:rPr>
          <w:rFonts w:ascii="Arial" w:hAnsi="Arial" w:cs="Arial"/>
          <w:sz w:val="22"/>
          <w:szCs w:val="22"/>
        </w:rPr>
        <w:t xml:space="preserve">, Doll. (ed). </w:t>
      </w:r>
      <w:r w:rsidRPr="00390D44">
        <w:rPr>
          <w:rFonts w:ascii="Arial" w:hAnsi="Arial" w:cs="Arial"/>
          <w:i/>
          <w:sz w:val="22"/>
          <w:szCs w:val="22"/>
        </w:rPr>
        <w:t>Penetrating Trauma, A Practical Guide on Operative Technique and Peri-operative management; 1</w:t>
      </w:r>
      <w:r w:rsidRPr="00390D44">
        <w:rPr>
          <w:rFonts w:ascii="Arial" w:hAnsi="Arial" w:cs="Arial"/>
          <w:i/>
          <w:sz w:val="22"/>
          <w:szCs w:val="22"/>
          <w:vertAlign w:val="superscript"/>
        </w:rPr>
        <w:t>st</w:t>
      </w:r>
      <w:r w:rsidRPr="00390D44">
        <w:rPr>
          <w:rFonts w:ascii="Arial" w:hAnsi="Arial" w:cs="Arial"/>
          <w:i/>
          <w:sz w:val="22"/>
          <w:szCs w:val="22"/>
        </w:rPr>
        <w:t xml:space="preserve"> edition</w:t>
      </w:r>
      <w:r w:rsidRPr="00390D44">
        <w:rPr>
          <w:rFonts w:ascii="Arial" w:hAnsi="Arial" w:cs="Arial"/>
          <w:sz w:val="22"/>
          <w:szCs w:val="22"/>
        </w:rPr>
        <w:t xml:space="preserve">. </w:t>
      </w:r>
      <w:proofErr w:type="spellStart"/>
      <w:r w:rsidRPr="00390D44">
        <w:rPr>
          <w:rFonts w:ascii="Arial" w:hAnsi="Arial" w:cs="Arial"/>
          <w:sz w:val="22"/>
          <w:szCs w:val="22"/>
        </w:rPr>
        <w:t>Heidelburg</w:t>
      </w:r>
      <w:proofErr w:type="spellEnd"/>
      <w:r w:rsidRPr="00390D44">
        <w:rPr>
          <w:rFonts w:ascii="Arial" w:hAnsi="Arial" w:cs="Arial"/>
          <w:sz w:val="22"/>
          <w:szCs w:val="22"/>
        </w:rPr>
        <w:t>, London, New York: Springer; 2011.</w:t>
      </w:r>
    </w:p>
    <w:p w14:paraId="040FF957" w14:textId="77777777" w:rsidR="00390D44" w:rsidRPr="00390D44" w:rsidRDefault="00390D44" w:rsidP="00390D44">
      <w:pPr>
        <w:rPr>
          <w:rFonts w:ascii="Arial" w:hAnsi="Arial" w:cs="Arial"/>
          <w:sz w:val="22"/>
          <w:szCs w:val="22"/>
        </w:rPr>
      </w:pPr>
    </w:p>
    <w:p w14:paraId="73DD37A0"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6. </w:t>
      </w:r>
      <w:r w:rsidRPr="00390D44">
        <w:rPr>
          <w:rFonts w:ascii="Arial" w:hAnsi="Arial" w:cs="Arial"/>
          <w:b/>
          <w:sz w:val="22"/>
          <w:szCs w:val="22"/>
        </w:rPr>
        <w:t xml:space="preserve">Phelan HA, </w:t>
      </w:r>
      <w:r w:rsidRPr="00390D44">
        <w:rPr>
          <w:rFonts w:ascii="Arial" w:hAnsi="Arial" w:cs="Arial"/>
          <w:sz w:val="22"/>
          <w:szCs w:val="22"/>
        </w:rPr>
        <w:t xml:space="preserve">Norwood S. “Venous thromboembolism.” for Moore, Rhee, </w:t>
      </w:r>
      <w:proofErr w:type="spellStart"/>
      <w:r w:rsidRPr="00390D44">
        <w:rPr>
          <w:rFonts w:ascii="Arial" w:hAnsi="Arial" w:cs="Arial"/>
          <w:sz w:val="22"/>
          <w:szCs w:val="22"/>
        </w:rPr>
        <w:t>Tisherman</w:t>
      </w:r>
      <w:proofErr w:type="spellEnd"/>
      <w:r w:rsidRPr="00390D44">
        <w:rPr>
          <w:rFonts w:ascii="Arial" w:hAnsi="Arial" w:cs="Arial"/>
          <w:sz w:val="22"/>
          <w:szCs w:val="22"/>
        </w:rPr>
        <w:t>, Fulda (ed).</w:t>
      </w:r>
      <w:r w:rsidRPr="00390D44">
        <w:rPr>
          <w:rFonts w:ascii="Arial" w:hAnsi="Arial" w:cs="Arial"/>
          <w:color w:val="000000"/>
          <w:sz w:val="22"/>
          <w:szCs w:val="22"/>
        </w:rPr>
        <w:t xml:space="preserve"> </w:t>
      </w:r>
      <w:r w:rsidRPr="00390D44">
        <w:rPr>
          <w:rFonts w:ascii="Arial" w:hAnsi="Arial" w:cs="Arial"/>
          <w:i/>
          <w:color w:val="000000"/>
          <w:sz w:val="22"/>
          <w:szCs w:val="22"/>
        </w:rPr>
        <w:t>Surgical Critical Care and Emergency Surgery: Clinical Questions and Answers</w:t>
      </w:r>
      <w:r w:rsidRPr="00390D44">
        <w:rPr>
          <w:rFonts w:ascii="Arial" w:hAnsi="Arial" w:cs="Arial"/>
          <w:sz w:val="22"/>
          <w:szCs w:val="22"/>
        </w:rPr>
        <w:t xml:space="preserve">, West Sussex, UK: Blackwell Publishing, 2012. </w:t>
      </w:r>
    </w:p>
    <w:p w14:paraId="08ABD7BC" w14:textId="77777777" w:rsidR="00390D44" w:rsidRPr="00390D44" w:rsidRDefault="00390D44" w:rsidP="00390D44">
      <w:pPr>
        <w:rPr>
          <w:rFonts w:ascii="Arial" w:hAnsi="Arial" w:cs="Arial"/>
          <w:sz w:val="22"/>
          <w:szCs w:val="22"/>
        </w:rPr>
      </w:pPr>
    </w:p>
    <w:p w14:paraId="437FFC45" w14:textId="77777777" w:rsidR="00390D44" w:rsidRPr="00390D44" w:rsidRDefault="00390D44" w:rsidP="00390D44">
      <w:pPr>
        <w:rPr>
          <w:rFonts w:ascii="Arial" w:hAnsi="Arial" w:cs="Arial"/>
          <w:sz w:val="22"/>
          <w:szCs w:val="22"/>
        </w:rPr>
      </w:pPr>
      <w:r w:rsidRPr="00390D44">
        <w:rPr>
          <w:rFonts w:ascii="Arial" w:hAnsi="Arial" w:cs="Arial"/>
          <w:b/>
          <w:sz w:val="22"/>
          <w:szCs w:val="22"/>
        </w:rPr>
        <w:t xml:space="preserve">7. </w:t>
      </w:r>
      <w:r w:rsidRPr="00390D44">
        <w:rPr>
          <w:rFonts w:ascii="Arial" w:hAnsi="Arial" w:cs="Arial"/>
          <w:sz w:val="22"/>
          <w:szCs w:val="22"/>
        </w:rPr>
        <w:t xml:space="preserve">Norwood S, </w:t>
      </w:r>
      <w:r w:rsidRPr="00390D44">
        <w:rPr>
          <w:rFonts w:ascii="Arial" w:hAnsi="Arial" w:cs="Arial"/>
          <w:b/>
          <w:sz w:val="22"/>
          <w:szCs w:val="22"/>
        </w:rPr>
        <w:t>Phelan HA</w:t>
      </w:r>
      <w:r w:rsidRPr="00390D44">
        <w:rPr>
          <w:rFonts w:ascii="Arial" w:hAnsi="Arial" w:cs="Arial"/>
          <w:sz w:val="22"/>
          <w:szCs w:val="22"/>
        </w:rPr>
        <w:t xml:space="preserve">. “Neurologic Critical Care.” for Moore, Rhee, </w:t>
      </w:r>
      <w:proofErr w:type="spellStart"/>
      <w:r w:rsidRPr="00390D44">
        <w:rPr>
          <w:rFonts w:ascii="Arial" w:hAnsi="Arial" w:cs="Arial"/>
          <w:sz w:val="22"/>
          <w:szCs w:val="22"/>
        </w:rPr>
        <w:t>Tisherman</w:t>
      </w:r>
      <w:proofErr w:type="spellEnd"/>
      <w:r w:rsidRPr="00390D44">
        <w:rPr>
          <w:rFonts w:ascii="Arial" w:hAnsi="Arial" w:cs="Arial"/>
          <w:sz w:val="22"/>
          <w:szCs w:val="22"/>
        </w:rPr>
        <w:t>, Fulda (ed).</w:t>
      </w:r>
      <w:r w:rsidRPr="00390D44">
        <w:rPr>
          <w:rFonts w:ascii="Arial" w:hAnsi="Arial" w:cs="Arial"/>
          <w:color w:val="000000"/>
          <w:sz w:val="22"/>
          <w:szCs w:val="22"/>
        </w:rPr>
        <w:t xml:space="preserve"> </w:t>
      </w:r>
      <w:r w:rsidRPr="00390D44">
        <w:rPr>
          <w:rFonts w:ascii="Arial" w:hAnsi="Arial" w:cs="Arial"/>
          <w:i/>
          <w:color w:val="000000"/>
          <w:sz w:val="22"/>
          <w:szCs w:val="22"/>
        </w:rPr>
        <w:t>Surgical Critical Care and Emergency Surgery: Clinical Questions and Answers</w:t>
      </w:r>
      <w:r w:rsidRPr="00390D44">
        <w:rPr>
          <w:rFonts w:ascii="Arial" w:hAnsi="Arial" w:cs="Arial"/>
          <w:sz w:val="22"/>
          <w:szCs w:val="22"/>
        </w:rPr>
        <w:t xml:space="preserve">, West Sussex, UK: Blackwell Publishing, 2012. </w:t>
      </w:r>
    </w:p>
    <w:p w14:paraId="1FFDCD04" w14:textId="77777777" w:rsidR="00390D44" w:rsidRPr="00390D44" w:rsidRDefault="00390D44" w:rsidP="00390D44">
      <w:pPr>
        <w:rPr>
          <w:rFonts w:ascii="Arial" w:hAnsi="Arial" w:cs="Arial"/>
          <w:sz w:val="22"/>
          <w:szCs w:val="22"/>
        </w:rPr>
      </w:pPr>
    </w:p>
    <w:p w14:paraId="66AEE625" w14:textId="77777777" w:rsidR="00390D44" w:rsidRPr="00390D44" w:rsidRDefault="00390D44" w:rsidP="00390D44">
      <w:pPr>
        <w:spacing w:line="276" w:lineRule="auto"/>
        <w:rPr>
          <w:rFonts w:ascii="Arial" w:hAnsi="Arial" w:cs="Arial"/>
          <w:sz w:val="22"/>
          <w:szCs w:val="22"/>
        </w:rPr>
      </w:pPr>
      <w:r w:rsidRPr="00390D44">
        <w:rPr>
          <w:rFonts w:ascii="Arial" w:hAnsi="Arial" w:cs="Arial"/>
          <w:sz w:val="22"/>
          <w:szCs w:val="22"/>
        </w:rPr>
        <w:t xml:space="preserve">8. </w:t>
      </w:r>
      <w:r w:rsidRPr="00390D44">
        <w:rPr>
          <w:rFonts w:ascii="Arial" w:hAnsi="Arial" w:cs="Arial"/>
          <w:b/>
          <w:sz w:val="22"/>
          <w:szCs w:val="22"/>
        </w:rPr>
        <w:t xml:space="preserve">Phelan </w:t>
      </w:r>
      <w:proofErr w:type="spellStart"/>
      <w:r w:rsidRPr="00390D44">
        <w:rPr>
          <w:rFonts w:ascii="Arial" w:hAnsi="Arial" w:cs="Arial"/>
          <w:b/>
          <w:sz w:val="22"/>
          <w:szCs w:val="22"/>
        </w:rPr>
        <w:t>HA</w:t>
      </w:r>
      <w:proofErr w:type="gramStart"/>
      <w:r w:rsidRPr="00390D44">
        <w:rPr>
          <w:rFonts w:ascii="Arial" w:hAnsi="Arial" w:cs="Arial"/>
          <w:sz w:val="22"/>
          <w:szCs w:val="22"/>
        </w:rPr>
        <w:t>.”Thromboembolic</w:t>
      </w:r>
      <w:proofErr w:type="spellEnd"/>
      <w:proofErr w:type="gramEnd"/>
      <w:r w:rsidRPr="00390D44">
        <w:rPr>
          <w:rFonts w:ascii="Arial" w:hAnsi="Arial" w:cs="Arial"/>
          <w:sz w:val="22"/>
          <w:szCs w:val="22"/>
        </w:rPr>
        <w:t xml:space="preserve"> disease.” for </w:t>
      </w:r>
      <w:proofErr w:type="spellStart"/>
      <w:r w:rsidRPr="00390D44">
        <w:rPr>
          <w:rFonts w:ascii="Arial" w:hAnsi="Arial" w:cs="Arial"/>
          <w:sz w:val="22"/>
          <w:szCs w:val="22"/>
        </w:rPr>
        <w:t>Papadakros</w:t>
      </w:r>
      <w:proofErr w:type="spellEnd"/>
      <w:r w:rsidRPr="00390D44">
        <w:rPr>
          <w:rFonts w:ascii="Arial" w:hAnsi="Arial" w:cs="Arial"/>
          <w:sz w:val="22"/>
          <w:szCs w:val="22"/>
        </w:rPr>
        <w:t xml:space="preserve"> and </w:t>
      </w:r>
      <w:proofErr w:type="spellStart"/>
      <w:r w:rsidRPr="00390D44">
        <w:rPr>
          <w:rFonts w:ascii="Arial" w:hAnsi="Arial" w:cs="Arial"/>
          <w:sz w:val="22"/>
          <w:szCs w:val="22"/>
        </w:rPr>
        <w:t>Gestring</w:t>
      </w:r>
      <w:proofErr w:type="spellEnd"/>
      <w:r w:rsidRPr="00390D44">
        <w:rPr>
          <w:rFonts w:ascii="Arial" w:hAnsi="Arial" w:cs="Arial"/>
          <w:sz w:val="22"/>
          <w:szCs w:val="22"/>
        </w:rPr>
        <w:t xml:space="preserve"> (ed). </w:t>
      </w:r>
      <w:r w:rsidRPr="00390D44">
        <w:rPr>
          <w:rFonts w:ascii="Arial" w:hAnsi="Arial" w:cs="Arial"/>
          <w:i/>
          <w:sz w:val="22"/>
          <w:szCs w:val="22"/>
        </w:rPr>
        <w:t>Encyclopedia of Trauma Care</w:t>
      </w:r>
      <w:r w:rsidRPr="00390D44">
        <w:rPr>
          <w:rFonts w:ascii="Arial" w:hAnsi="Arial" w:cs="Arial"/>
          <w:sz w:val="22"/>
          <w:szCs w:val="22"/>
        </w:rPr>
        <w:t xml:space="preserve">, </w:t>
      </w:r>
      <w:r w:rsidRPr="00390D44">
        <w:rPr>
          <w:rFonts w:ascii="Arial" w:hAnsi="Arial" w:cs="Arial"/>
          <w:color w:val="000000"/>
          <w:sz w:val="22"/>
          <w:szCs w:val="22"/>
        </w:rPr>
        <w:t>Springer-Verlag Berlin and Heidelberg GmbH &amp; Co. K., 2014.</w:t>
      </w:r>
    </w:p>
    <w:p w14:paraId="5EC01585" w14:textId="77777777" w:rsidR="00390D44" w:rsidRPr="00390D44" w:rsidRDefault="00390D44" w:rsidP="00390D44">
      <w:pPr>
        <w:rPr>
          <w:rFonts w:ascii="Arial" w:hAnsi="Arial" w:cs="Arial"/>
          <w:b/>
          <w:sz w:val="22"/>
          <w:szCs w:val="22"/>
        </w:rPr>
      </w:pPr>
    </w:p>
    <w:p w14:paraId="0A0687BB"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9. </w:t>
      </w:r>
      <w:r w:rsidRPr="00390D44">
        <w:rPr>
          <w:rFonts w:ascii="Arial" w:hAnsi="Arial" w:cs="Arial"/>
          <w:b/>
          <w:sz w:val="22"/>
          <w:szCs w:val="22"/>
        </w:rPr>
        <w:t>Phelan HA</w:t>
      </w:r>
      <w:r w:rsidRPr="00390D44">
        <w:rPr>
          <w:rFonts w:ascii="Arial" w:hAnsi="Arial" w:cs="Arial"/>
          <w:sz w:val="22"/>
          <w:szCs w:val="22"/>
        </w:rPr>
        <w:t xml:space="preserve">. “Venous Thromboembolism Prophylaxis.” for </w:t>
      </w:r>
      <w:proofErr w:type="spellStart"/>
      <w:r w:rsidRPr="00390D44">
        <w:rPr>
          <w:rFonts w:ascii="Arial" w:hAnsi="Arial" w:cs="Arial"/>
          <w:sz w:val="22"/>
          <w:szCs w:val="22"/>
        </w:rPr>
        <w:t>Ecklund</w:t>
      </w:r>
      <w:proofErr w:type="spellEnd"/>
      <w:r w:rsidRPr="00390D44">
        <w:rPr>
          <w:rFonts w:ascii="Arial" w:hAnsi="Arial" w:cs="Arial"/>
          <w:sz w:val="22"/>
          <w:szCs w:val="22"/>
        </w:rPr>
        <w:t xml:space="preserve"> and </w:t>
      </w:r>
      <w:proofErr w:type="spellStart"/>
      <w:r w:rsidRPr="00390D44">
        <w:rPr>
          <w:rFonts w:ascii="Arial" w:hAnsi="Arial" w:cs="Arial"/>
          <w:sz w:val="22"/>
          <w:szCs w:val="22"/>
        </w:rPr>
        <w:t>Moores</w:t>
      </w:r>
      <w:proofErr w:type="spellEnd"/>
      <w:r w:rsidRPr="00390D44">
        <w:rPr>
          <w:rFonts w:ascii="Arial" w:hAnsi="Arial" w:cs="Arial"/>
          <w:sz w:val="22"/>
          <w:szCs w:val="22"/>
        </w:rPr>
        <w:t xml:space="preserve"> (ed). </w:t>
      </w:r>
      <w:r w:rsidRPr="00390D44">
        <w:rPr>
          <w:rFonts w:ascii="Arial" w:hAnsi="Arial" w:cs="Arial"/>
          <w:i/>
          <w:sz w:val="22"/>
          <w:szCs w:val="22"/>
        </w:rPr>
        <w:t>Neurotrauma Management for the Severely Injured Polytrauma Patient</w:t>
      </w:r>
      <w:r w:rsidRPr="00390D44">
        <w:rPr>
          <w:rFonts w:ascii="Arial" w:hAnsi="Arial" w:cs="Arial"/>
          <w:sz w:val="22"/>
          <w:szCs w:val="22"/>
        </w:rPr>
        <w:t xml:space="preserve">. Cham, Switzerland: Springer International Publishing, 2016. </w:t>
      </w:r>
    </w:p>
    <w:p w14:paraId="3791C070" w14:textId="77777777" w:rsidR="00390D44" w:rsidRPr="00390D44" w:rsidRDefault="00390D44" w:rsidP="00390D44">
      <w:pPr>
        <w:rPr>
          <w:rFonts w:ascii="Arial" w:hAnsi="Arial" w:cs="Arial"/>
          <w:sz w:val="22"/>
          <w:szCs w:val="22"/>
        </w:rPr>
      </w:pPr>
    </w:p>
    <w:p w14:paraId="6D9068AB"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10. </w:t>
      </w:r>
      <w:r w:rsidRPr="00390D44">
        <w:rPr>
          <w:rFonts w:ascii="Arial" w:hAnsi="Arial" w:cs="Arial"/>
          <w:b/>
          <w:sz w:val="22"/>
          <w:szCs w:val="22"/>
        </w:rPr>
        <w:t>Phelan HA</w:t>
      </w:r>
      <w:r w:rsidRPr="00390D44">
        <w:rPr>
          <w:rFonts w:ascii="Arial" w:hAnsi="Arial" w:cs="Arial"/>
          <w:sz w:val="22"/>
          <w:szCs w:val="22"/>
        </w:rPr>
        <w:t xml:space="preserve">. “Crush Injuries.” In: </w:t>
      </w:r>
      <w:proofErr w:type="spellStart"/>
      <w:r w:rsidRPr="00390D44">
        <w:rPr>
          <w:rFonts w:ascii="Arial" w:hAnsi="Arial" w:cs="Arial"/>
          <w:sz w:val="22"/>
          <w:szCs w:val="22"/>
        </w:rPr>
        <w:t>Velmahos</w:t>
      </w:r>
      <w:proofErr w:type="spellEnd"/>
      <w:r w:rsidRPr="00390D44">
        <w:rPr>
          <w:rFonts w:ascii="Arial" w:hAnsi="Arial" w:cs="Arial"/>
          <w:sz w:val="22"/>
          <w:szCs w:val="22"/>
        </w:rPr>
        <w:t xml:space="preserve">, </w:t>
      </w:r>
      <w:proofErr w:type="spellStart"/>
      <w:r w:rsidRPr="00390D44">
        <w:rPr>
          <w:rFonts w:ascii="Arial" w:hAnsi="Arial" w:cs="Arial"/>
          <w:sz w:val="22"/>
          <w:szCs w:val="22"/>
        </w:rPr>
        <w:t>Degiannis</w:t>
      </w:r>
      <w:proofErr w:type="spellEnd"/>
      <w:r w:rsidRPr="00390D44">
        <w:rPr>
          <w:rFonts w:ascii="Arial" w:hAnsi="Arial" w:cs="Arial"/>
          <w:sz w:val="22"/>
          <w:szCs w:val="22"/>
        </w:rPr>
        <w:t xml:space="preserve">, Doll. (ed). </w:t>
      </w:r>
      <w:r w:rsidRPr="00390D44">
        <w:rPr>
          <w:rFonts w:ascii="Arial" w:hAnsi="Arial" w:cs="Arial"/>
          <w:i/>
          <w:sz w:val="22"/>
          <w:szCs w:val="22"/>
        </w:rPr>
        <w:t>Penetrating Trauma, A Practical Guide on Operative Technique and Peri-operative management;2nd</w:t>
      </w:r>
      <w:r w:rsidRPr="00390D44">
        <w:rPr>
          <w:rFonts w:ascii="Arial" w:hAnsi="Arial" w:cs="Arial"/>
          <w:i/>
          <w:sz w:val="22"/>
          <w:szCs w:val="22"/>
          <w:vertAlign w:val="superscript"/>
        </w:rPr>
        <w:t>t</w:t>
      </w:r>
      <w:r w:rsidRPr="00390D44">
        <w:rPr>
          <w:rFonts w:ascii="Arial" w:hAnsi="Arial" w:cs="Arial"/>
          <w:i/>
          <w:sz w:val="22"/>
          <w:szCs w:val="22"/>
        </w:rPr>
        <w:t xml:space="preserve"> edition</w:t>
      </w:r>
      <w:r w:rsidRPr="00390D44">
        <w:rPr>
          <w:rFonts w:ascii="Arial" w:hAnsi="Arial" w:cs="Arial"/>
          <w:sz w:val="22"/>
          <w:szCs w:val="22"/>
        </w:rPr>
        <w:t xml:space="preserve">. </w:t>
      </w:r>
      <w:proofErr w:type="spellStart"/>
      <w:r w:rsidRPr="00390D44">
        <w:rPr>
          <w:rFonts w:ascii="Arial" w:hAnsi="Arial" w:cs="Arial"/>
          <w:sz w:val="22"/>
          <w:szCs w:val="22"/>
        </w:rPr>
        <w:t>Heidelburg</w:t>
      </w:r>
      <w:proofErr w:type="spellEnd"/>
      <w:r w:rsidRPr="00390D44">
        <w:rPr>
          <w:rFonts w:ascii="Arial" w:hAnsi="Arial" w:cs="Arial"/>
          <w:sz w:val="22"/>
          <w:szCs w:val="22"/>
        </w:rPr>
        <w:t>, London, New York: Springer; 2016.</w:t>
      </w:r>
    </w:p>
    <w:p w14:paraId="580C5C1C" w14:textId="77777777" w:rsidR="00390D44" w:rsidRPr="00390D44" w:rsidRDefault="00390D44" w:rsidP="00390D44">
      <w:pPr>
        <w:rPr>
          <w:rFonts w:ascii="Arial" w:hAnsi="Arial" w:cs="Arial"/>
          <w:b/>
          <w:sz w:val="22"/>
          <w:szCs w:val="22"/>
        </w:rPr>
      </w:pPr>
    </w:p>
    <w:p w14:paraId="6D367EE7"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11. Abdelfattah KR, </w:t>
      </w:r>
      <w:r w:rsidRPr="00390D44">
        <w:rPr>
          <w:rFonts w:ascii="Arial" w:hAnsi="Arial" w:cs="Arial"/>
          <w:b/>
          <w:sz w:val="22"/>
          <w:szCs w:val="22"/>
        </w:rPr>
        <w:t>Phelan HA</w:t>
      </w:r>
      <w:r w:rsidRPr="00390D44">
        <w:rPr>
          <w:rFonts w:ascii="Arial" w:hAnsi="Arial" w:cs="Arial"/>
          <w:sz w:val="22"/>
          <w:szCs w:val="22"/>
        </w:rPr>
        <w:t xml:space="preserve">. “Small and Large Bowel Injuries.” In: </w:t>
      </w:r>
      <w:proofErr w:type="spellStart"/>
      <w:r w:rsidRPr="00390D44">
        <w:rPr>
          <w:rFonts w:ascii="Arial" w:hAnsi="Arial" w:cs="Arial"/>
          <w:sz w:val="22"/>
          <w:szCs w:val="22"/>
        </w:rPr>
        <w:t>Velmahos</w:t>
      </w:r>
      <w:proofErr w:type="spellEnd"/>
      <w:r w:rsidRPr="00390D44">
        <w:rPr>
          <w:rFonts w:ascii="Arial" w:hAnsi="Arial" w:cs="Arial"/>
          <w:sz w:val="22"/>
          <w:szCs w:val="22"/>
        </w:rPr>
        <w:t xml:space="preserve">, </w:t>
      </w:r>
      <w:proofErr w:type="spellStart"/>
      <w:r w:rsidRPr="00390D44">
        <w:rPr>
          <w:rFonts w:ascii="Arial" w:hAnsi="Arial" w:cs="Arial"/>
          <w:sz w:val="22"/>
          <w:szCs w:val="22"/>
        </w:rPr>
        <w:t>Degiannis</w:t>
      </w:r>
      <w:proofErr w:type="spellEnd"/>
      <w:r w:rsidRPr="00390D44">
        <w:rPr>
          <w:rFonts w:ascii="Arial" w:hAnsi="Arial" w:cs="Arial"/>
          <w:sz w:val="22"/>
          <w:szCs w:val="22"/>
        </w:rPr>
        <w:t xml:space="preserve">, Doll. (ed). </w:t>
      </w:r>
      <w:r w:rsidRPr="00390D44">
        <w:rPr>
          <w:rFonts w:ascii="Arial" w:hAnsi="Arial" w:cs="Arial"/>
          <w:i/>
          <w:sz w:val="22"/>
          <w:szCs w:val="22"/>
        </w:rPr>
        <w:t>Penetrating Trauma, A Practical Guide on Operative Technique and Peri-operative management; 2nd edition</w:t>
      </w:r>
      <w:r w:rsidRPr="00390D44">
        <w:rPr>
          <w:rFonts w:ascii="Arial" w:hAnsi="Arial" w:cs="Arial"/>
          <w:sz w:val="22"/>
          <w:szCs w:val="22"/>
        </w:rPr>
        <w:t xml:space="preserve">. </w:t>
      </w:r>
      <w:proofErr w:type="spellStart"/>
      <w:r w:rsidRPr="00390D44">
        <w:rPr>
          <w:rFonts w:ascii="Arial" w:hAnsi="Arial" w:cs="Arial"/>
          <w:sz w:val="22"/>
          <w:szCs w:val="22"/>
        </w:rPr>
        <w:t>Heidelburg</w:t>
      </w:r>
      <w:proofErr w:type="spellEnd"/>
      <w:r w:rsidRPr="00390D44">
        <w:rPr>
          <w:rFonts w:ascii="Arial" w:hAnsi="Arial" w:cs="Arial"/>
          <w:sz w:val="22"/>
          <w:szCs w:val="22"/>
        </w:rPr>
        <w:t>, London, New York: Springer; 2016.</w:t>
      </w:r>
    </w:p>
    <w:p w14:paraId="5EAF50DD" w14:textId="77777777" w:rsidR="00390D44" w:rsidRPr="00390D44" w:rsidRDefault="00390D44" w:rsidP="00390D44">
      <w:pPr>
        <w:rPr>
          <w:rFonts w:ascii="Arial" w:hAnsi="Arial" w:cs="Arial"/>
          <w:sz w:val="22"/>
          <w:szCs w:val="22"/>
        </w:rPr>
      </w:pPr>
    </w:p>
    <w:p w14:paraId="06BE0C53"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12. Mooney J, </w:t>
      </w:r>
      <w:r w:rsidRPr="00390D44">
        <w:rPr>
          <w:rFonts w:ascii="Arial" w:hAnsi="Arial" w:cs="Arial"/>
          <w:b/>
          <w:sz w:val="22"/>
          <w:szCs w:val="22"/>
        </w:rPr>
        <w:t>Phelan HA</w:t>
      </w:r>
      <w:r w:rsidRPr="00390D44">
        <w:rPr>
          <w:rFonts w:ascii="Arial" w:hAnsi="Arial" w:cs="Arial"/>
          <w:sz w:val="22"/>
          <w:szCs w:val="22"/>
        </w:rPr>
        <w:t xml:space="preserve">. “Burns and Inhalation Injuries.” In: </w:t>
      </w:r>
      <w:proofErr w:type="spellStart"/>
      <w:r w:rsidRPr="00390D44">
        <w:rPr>
          <w:rFonts w:ascii="Arial" w:hAnsi="Arial" w:cs="Arial"/>
          <w:sz w:val="22"/>
          <w:szCs w:val="22"/>
        </w:rPr>
        <w:t>Velmahos</w:t>
      </w:r>
      <w:proofErr w:type="spellEnd"/>
      <w:r w:rsidRPr="00390D44">
        <w:rPr>
          <w:rFonts w:ascii="Arial" w:hAnsi="Arial" w:cs="Arial"/>
          <w:sz w:val="22"/>
          <w:szCs w:val="22"/>
        </w:rPr>
        <w:t xml:space="preserve">, </w:t>
      </w:r>
      <w:proofErr w:type="spellStart"/>
      <w:r w:rsidRPr="00390D44">
        <w:rPr>
          <w:rFonts w:ascii="Arial" w:hAnsi="Arial" w:cs="Arial"/>
          <w:sz w:val="22"/>
          <w:szCs w:val="22"/>
        </w:rPr>
        <w:t>Degiannis</w:t>
      </w:r>
      <w:proofErr w:type="spellEnd"/>
      <w:r w:rsidRPr="00390D44">
        <w:rPr>
          <w:rFonts w:ascii="Arial" w:hAnsi="Arial" w:cs="Arial"/>
          <w:sz w:val="22"/>
          <w:szCs w:val="22"/>
        </w:rPr>
        <w:t xml:space="preserve">, Doll. (ed). </w:t>
      </w:r>
      <w:r w:rsidRPr="00390D44">
        <w:rPr>
          <w:rFonts w:ascii="Arial" w:hAnsi="Arial" w:cs="Arial"/>
          <w:i/>
          <w:sz w:val="22"/>
          <w:szCs w:val="22"/>
        </w:rPr>
        <w:t>Penetrating Trauma, A Practical Guide on Operative Technique and Peri-operative management;2nd edition</w:t>
      </w:r>
      <w:r w:rsidRPr="00390D44">
        <w:rPr>
          <w:rFonts w:ascii="Arial" w:hAnsi="Arial" w:cs="Arial"/>
          <w:sz w:val="22"/>
          <w:szCs w:val="22"/>
        </w:rPr>
        <w:t xml:space="preserve">. </w:t>
      </w:r>
      <w:proofErr w:type="spellStart"/>
      <w:r w:rsidRPr="00390D44">
        <w:rPr>
          <w:rFonts w:ascii="Arial" w:hAnsi="Arial" w:cs="Arial"/>
          <w:sz w:val="22"/>
          <w:szCs w:val="22"/>
        </w:rPr>
        <w:t>Heidelburg</w:t>
      </w:r>
      <w:proofErr w:type="spellEnd"/>
      <w:r w:rsidRPr="00390D44">
        <w:rPr>
          <w:rFonts w:ascii="Arial" w:hAnsi="Arial" w:cs="Arial"/>
          <w:sz w:val="22"/>
          <w:szCs w:val="22"/>
        </w:rPr>
        <w:t>, London, New York: Springer; 2016.</w:t>
      </w:r>
    </w:p>
    <w:p w14:paraId="43EB7E0E" w14:textId="77777777" w:rsidR="00390D44" w:rsidRPr="00390D44" w:rsidRDefault="00390D44" w:rsidP="00390D44">
      <w:pPr>
        <w:rPr>
          <w:rFonts w:ascii="Arial" w:hAnsi="Arial" w:cs="Arial"/>
          <w:sz w:val="22"/>
          <w:szCs w:val="22"/>
        </w:rPr>
      </w:pPr>
    </w:p>
    <w:p w14:paraId="3C4FB7E0" w14:textId="77777777" w:rsidR="00390D44" w:rsidRPr="00390D44" w:rsidRDefault="00390D44" w:rsidP="00390D44">
      <w:pPr>
        <w:rPr>
          <w:rFonts w:ascii="Arial" w:hAnsi="Arial" w:cs="Arial"/>
          <w:sz w:val="22"/>
          <w:szCs w:val="22"/>
        </w:rPr>
      </w:pPr>
      <w:r w:rsidRPr="00390D44">
        <w:rPr>
          <w:rFonts w:ascii="Arial" w:hAnsi="Arial" w:cs="Arial"/>
          <w:sz w:val="22"/>
          <w:szCs w:val="22"/>
        </w:rPr>
        <w:lastRenderedPageBreak/>
        <w:t xml:space="preserve">13. </w:t>
      </w:r>
      <w:r w:rsidRPr="00390D44">
        <w:rPr>
          <w:rFonts w:ascii="Arial" w:hAnsi="Arial" w:cs="Arial"/>
          <w:b/>
          <w:sz w:val="22"/>
          <w:szCs w:val="22"/>
        </w:rPr>
        <w:t>Phelan HA</w:t>
      </w:r>
      <w:r w:rsidRPr="00390D44">
        <w:rPr>
          <w:rFonts w:ascii="Arial" w:hAnsi="Arial" w:cs="Arial"/>
          <w:sz w:val="22"/>
          <w:szCs w:val="22"/>
        </w:rPr>
        <w:t xml:space="preserve">. “Venous thromboembolism.” for Moore, Rhee, </w:t>
      </w:r>
      <w:proofErr w:type="spellStart"/>
      <w:r w:rsidRPr="00390D44">
        <w:rPr>
          <w:rFonts w:ascii="Arial" w:hAnsi="Arial" w:cs="Arial"/>
          <w:sz w:val="22"/>
          <w:szCs w:val="22"/>
        </w:rPr>
        <w:t>Tisherman</w:t>
      </w:r>
      <w:proofErr w:type="spellEnd"/>
      <w:r w:rsidRPr="00390D44">
        <w:rPr>
          <w:rFonts w:ascii="Arial" w:hAnsi="Arial" w:cs="Arial"/>
          <w:sz w:val="22"/>
          <w:szCs w:val="22"/>
        </w:rPr>
        <w:t xml:space="preserve">, Fulda (ed). </w:t>
      </w:r>
      <w:r w:rsidRPr="00390D44">
        <w:rPr>
          <w:rFonts w:ascii="Arial" w:hAnsi="Arial" w:cs="Arial"/>
          <w:i/>
          <w:sz w:val="22"/>
          <w:szCs w:val="22"/>
        </w:rPr>
        <w:t>Surgical Critical Care and Emergency Surgery: Clinical Questions and Answers, 2</w:t>
      </w:r>
      <w:r w:rsidRPr="00390D44">
        <w:rPr>
          <w:rFonts w:ascii="Arial" w:hAnsi="Arial" w:cs="Arial"/>
          <w:i/>
          <w:sz w:val="22"/>
          <w:szCs w:val="22"/>
          <w:vertAlign w:val="superscript"/>
        </w:rPr>
        <w:t>nd</w:t>
      </w:r>
      <w:r w:rsidRPr="00390D44">
        <w:rPr>
          <w:rFonts w:ascii="Arial" w:hAnsi="Arial" w:cs="Arial"/>
          <w:i/>
          <w:sz w:val="22"/>
          <w:szCs w:val="22"/>
        </w:rPr>
        <w:t xml:space="preserve"> edition</w:t>
      </w:r>
      <w:r w:rsidRPr="00390D44">
        <w:rPr>
          <w:rFonts w:ascii="Arial" w:hAnsi="Arial" w:cs="Arial"/>
          <w:sz w:val="22"/>
          <w:szCs w:val="22"/>
        </w:rPr>
        <w:t xml:space="preserve">, West Sussex, UK: Blackwell Publishing, 2018. </w:t>
      </w:r>
    </w:p>
    <w:p w14:paraId="594DEF94" w14:textId="77777777" w:rsidR="00390D44" w:rsidRPr="00390D44" w:rsidRDefault="00390D44" w:rsidP="00390D44">
      <w:pPr>
        <w:rPr>
          <w:rFonts w:ascii="Arial" w:hAnsi="Arial" w:cs="Arial"/>
          <w:sz w:val="22"/>
          <w:szCs w:val="22"/>
        </w:rPr>
      </w:pPr>
    </w:p>
    <w:p w14:paraId="1DECED7D"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14. </w:t>
      </w:r>
      <w:r w:rsidRPr="00390D44">
        <w:rPr>
          <w:rFonts w:ascii="Arial" w:hAnsi="Arial" w:cs="Arial"/>
          <w:b/>
          <w:sz w:val="22"/>
          <w:szCs w:val="22"/>
        </w:rPr>
        <w:t>Phelan HA</w:t>
      </w:r>
      <w:r w:rsidRPr="00390D44">
        <w:rPr>
          <w:rFonts w:ascii="Arial" w:hAnsi="Arial" w:cs="Arial"/>
          <w:sz w:val="22"/>
          <w:szCs w:val="22"/>
        </w:rPr>
        <w:t xml:space="preserve">. “Neurologic Critical Care.” for Moore, Rhee, </w:t>
      </w:r>
      <w:proofErr w:type="spellStart"/>
      <w:r w:rsidRPr="00390D44">
        <w:rPr>
          <w:rFonts w:ascii="Arial" w:hAnsi="Arial" w:cs="Arial"/>
          <w:sz w:val="22"/>
          <w:szCs w:val="22"/>
        </w:rPr>
        <w:t>Tisherman</w:t>
      </w:r>
      <w:proofErr w:type="spellEnd"/>
      <w:r w:rsidRPr="00390D44">
        <w:rPr>
          <w:rFonts w:ascii="Arial" w:hAnsi="Arial" w:cs="Arial"/>
          <w:sz w:val="22"/>
          <w:szCs w:val="22"/>
        </w:rPr>
        <w:t xml:space="preserve">, Fulda (ed). </w:t>
      </w:r>
      <w:r w:rsidRPr="00390D44">
        <w:rPr>
          <w:rFonts w:ascii="Arial" w:hAnsi="Arial" w:cs="Arial"/>
          <w:i/>
          <w:sz w:val="22"/>
          <w:szCs w:val="22"/>
        </w:rPr>
        <w:t>Surgical Critical Care and Emergency Surgery: Clinical Questions and Answers, 2</w:t>
      </w:r>
      <w:r w:rsidRPr="00390D44">
        <w:rPr>
          <w:rFonts w:ascii="Arial" w:hAnsi="Arial" w:cs="Arial"/>
          <w:i/>
          <w:sz w:val="22"/>
          <w:szCs w:val="22"/>
          <w:vertAlign w:val="superscript"/>
        </w:rPr>
        <w:t>nd</w:t>
      </w:r>
      <w:r w:rsidRPr="00390D44">
        <w:rPr>
          <w:rFonts w:ascii="Arial" w:hAnsi="Arial" w:cs="Arial"/>
          <w:i/>
          <w:sz w:val="22"/>
          <w:szCs w:val="22"/>
        </w:rPr>
        <w:t xml:space="preserve"> edition,</w:t>
      </w:r>
      <w:r w:rsidRPr="00390D44">
        <w:rPr>
          <w:rFonts w:ascii="Arial" w:hAnsi="Arial" w:cs="Arial"/>
          <w:sz w:val="22"/>
          <w:szCs w:val="22"/>
        </w:rPr>
        <w:t xml:space="preserve"> West Sussex, UK: Blackwell Publishing, 2018.</w:t>
      </w:r>
    </w:p>
    <w:p w14:paraId="255F9D64" w14:textId="77777777" w:rsidR="00390D44" w:rsidRPr="00390D44" w:rsidRDefault="00390D44" w:rsidP="00390D44">
      <w:pPr>
        <w:rPr>
          <w:rFonts w:ascii="Arial" w:hAnsi="Arial" w:cs="Arial"/>
          <w:sz w:val="22"/>
          <w:szCs w:val="22"/>
        </w:rPr>
      </w:pPr>
    </w:p>
    <w:p w14:paraId="6025DC05" w14:textId="77777777" w:rsidR="00390D44" w:rsidRPr="00390D44" w:rsidRDefault="00390D44" w:rsidP="00390D44">
      <w:pPr>
        <w:rPr>
          <w:rFonts w:ascii="Arial" w:hAnsi="Arial" w:cs="Arial"/>
          <w:sz w:val="22"/>
          <w:szCs w:val="22"/>
        </w:rPr>
      </w:pPr>
      <w:r w:rsidRPr="00390D44">
        <w:rPr>
          <w:rFonts w:ascii="Arial" w:hAnsi="Arial" w:cs="Arial"/>
          <w:sz w:val="22"/>
          <w:szCs w:val="22"/>
        </w:rPr>
        <w:t xml:space="preserve">15. Cunningham H, Romanowski K, </w:t>
      </w:r>
      <w:r w:rsidRPr="00390D44">
        <w:rPr>
          <w:rFonts w:ascii="Arial" w:hAnsi="Arial" w:cs="Arial"/>
          <w:b/>
          <w:sz w:val="22"/>
          <w:szCs w:val="22"/>
        </w:rPr>
        <w:t>Phelan HA</w:t>
      </w:r>
      <w:r w:rsidRPr="00390D44">
        <w:rPr>
          <w:rFonts w:ascii="Arial" w:hAnsi="Arial" w:cs="Arial"/>
          <w:sz w:val="22"/>
          <w:szCs w:val="22"/>
        </w:rPr>
        <w:t xml:space="preserve">. “Geriatric Burns.” for </w:t>
      </w:r>
      <w:proofErr w:type="spellStart"/>
      <w:r w:rsidRPr="00390D44">
        <w:rPr>
          <w:rFonts w:ascii="Arial" w:hAnsi="Arial" w:cs="Arial"/>
          <w:sz w:val="22"/>
          <w:szCs w:val="22"/>
        </w:rPr>
        <w:t>Jeschke</w:t>
      </w:r>
      <w:proofErr w:type="spellEnd"/>
      <w:r w:rsidRPr="00390D44">
        <w:rPr>
          <w:rFonts w:ascii="Arial" w:hAnsi="Arial" w:cs="Arial"/>
          <w:sz w:val="22"/>
          <w:szCs w:val="22"/>
        </w:rPr>
        <w:t xml:space="preserve">, </w:t>
      </w:r>
      <w:proofErr w:type="spellStart"/>
      <w:r w:rsidRPr="00390D44">
        <w:rPr>
          <w:rFonts w:ascii="Arial" w:hAnsi="Arial" w:cs="Arial"/>
          <w:sz w:val="22"/>
          <w:szCs w:val="22"/>
        </w:rPr>
        <w:t>Kamolz</w:t>
      </w:r>
      <w:proofErr w:type="spellEnd"/>
      <w:r w:rsidRPr="00390D44">
        <w:rPr>
          <w:rFonts w:ascii="Arial" w:hAnsi="Arial" w:cs="Arial"/>
          <w:sz w:val="22"/>
          <w:szCs w:val="22"/>
        </w:rPr>
        <w:t xml:space="preserve">, Sjoberg, Wolf (ed). </w:t>
      </w:r>
      <w:r w:rsidRPr="00390D44">
        <w:rPr>
          <w:rFonts w:ascii="Arial" w:hAnsi="Arial" w:cs="Arial"/>
          <w:i/>
          <w:sz w:val="22"/>
          <w:szCs w:val="22"/>
        </w:rPr>
        <w:t>Volume 1: Handbook of Burns</w:t>
      </w:r>
      <w:r w:rsidRPr="00390D44">
        <w:rPr>
          <w:rFonts w:ascii="Arial" w:hAnsi="Arial" w:cs="Arial"/>
          <w:sz w:val="22"/>
          <w:szCs w:val="22"/>
        </w:rPr>
        <w:t>, Basingstoke, UK: Springer Nature, 2019.</w:t>
      </w:r>
    </w:p>
    <w:p w14:paraId="27768BBA" w14:textId="77777777" w:rsidR="00390D44" w:rsidRPr="00390D44" w:rsidRDefault="00390D44" w:rsidP="00390D44">
      <w:pPr>
        <w:rPr>
          <w:rFonts w:ascii="Arial" w:hAnsi="Arial" w:cs="Arial"/>
          <w:sz w:val="22"/>
          <w:szCs w:val="22"/>
        </w:rPr>
      </w:pPr>
    </w:p>
    <w:p w14:paraId="4738C393" w14:textId="77777777" w:rsidR="00FF5552" w:rsidRDefault="00FF5552" w:rsidP="00FF5552">
      <w:pPr>
        <w:rPr>
          <w:rFonts w:ascii="Arial" w:hAnsi="Arial" w:cs="Arial"/>
          <w:b/>
          <w:i/>
          <w:color w:val="FF0000"/>
          <w:sz w:val="18"/>
          <w:szCs w:val="18"/>
        </w:rPr>
      </w:pPr>
    </w:p>
    <w:p w14:paraId="67B3C26E" w14:textId="750ECACC" w:rsidR="00FF5552" w:rsidRDefault="00FF5552" w:rsidP="00FF5552">
      <w:pPr>
        <w:rPr>
          <w:rFonts w:ascii="Arial" w:hAnsi="Arial" w:cs="Arial"/>
          <w:b/>
          <w:sz w:val="22"/>
          <w:szCs w:val="22"/>
        </w:rPr>
      </w:pPr>
      <w:r>
        <w:rPr>
          <w:rFonts w:ascii="Arial" w:hAnsi="Arial" w:cs="Arial"/>
          <w:b/>
          <w:sz w:val="22"/>
          <w:szCs w:val="22"/>
        </w:rPr>
        <w:t xml:space="preserve">Scientific </w:t>
      </w:r>
      <w:r w:rsidR="005A5C79">
        <w:rPr>
          <w:rFonts w:ascii="Arial" w:hAnsi="Arial" w:cs="Arial"/>
          <w:b/>
          <w:sz w:val="22"/>
          <w:szCs w:val="22"/>
        </w:rPr>
        <w:t xml:space="preserve">and Invited </w:t>
      </w:r>
      <w:r>
        <w:rPr>
          <w:rFonts w:ascii="Arial" w:hAnsi="Arial" w:cs="Arial"/>
          <w:b/>
          <w:sz w:val="22"/>
          <w:szCs w:val="22"/>
        </w:rPr>
        <w:t>Presentations</w:t>
      </w:r>
      <w:r w:rsidRPr="00F02D28">
        <w:rPr>
          <w:rFonts w:ascii="Arial" w:hAnsi="Arial" w:cs="Arial"/>
          <w:b/>
          <w:sz w:val="22"/>
          <w:szCs w:val="22"/>
        </w:rPr>
        <w:t xml:space="preserve">: </w:t>
      </w:r>
    </w:p>
    <w:p w14:paraId="7D1FD1EA" w14:textId="48C4F106" w:rsidR="005A5C79" w:rsidRDefault="005A5C79" w:rsidP="00FF5552">
      <w:pPr>
        <w:rPr>
          <w:rFonts w:ascii="Arial" w:hAnsi="Arial" w:cs="Arial"/>
          <w:b/>
          <w:sz w:val="22"/>
          <w:szCs w:val="22"/>
        </w:rPr>
      </w:pPr>
    </w:p>
    <w:p w14:paraId="794C4A58"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 “Alcohol Intoxication Alters Neutrophil Function; Impact on Response to Hemorrhage”, Poster presentation, </w:t>
      </w:r>
      <w:r w:rsidRPr="005A5C79">
        <w:rPr>
          <w:rFonts w:ascii="Arial" w:hAnsi="Arial" w:cs="Arial"/>
          <w:i/>
          <w:sz w:val="22"/>
          <w:szCs w:val="22"/>
        </w:rPr>
        <w:t>Research Society on Alcoholism</w:t>
      </w:r>
      <w:r w:rsidRPr="005A5C79">
        <w:rPr>
          <w:rFonts w:ascii="Arial" w:hAnsi="Arial" w:cs="Arial"/>
          <w:sz w:val="22"/>
          <w:szCs w:val="22"/>
        </w:rPr>
        <w:t>, Montreal, Quebec, 2001.</w:t>
      </w:r>
    </w:p>
    <w:p w14:paraId="3DD98F86" w14:textId="77777777" w:rsidR="005A5C79" w:rsidRPr="005A5C79" w:rsidRDefault="005A5C79" w:rsidP="005A5C79">
      <w:pPr>
        <w:rPr>
          <w:rFonts w:ascii="Arial" w:hAnsi="Arial" w:cs="Arial"/>
          <w:sz w:val="22"/>
          <w:szCs w:val="22"/>
        </w:rPr>
      </w:pPr>
    </w:p>
    <w:p w14:paraId="5E63E4E4"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 “Hemorrhagic Shock and Lung Injury; Enhanced Beta-2 Integrin Expression”. Podium presentation, </w:t>
      </w:r>
      <w:r w:rsidRPr="005A5C79">
        <w:rPr>
          <w:rFonts w:ascii="Arial" w:hAnsi="Arial" w:cs="Arial"/>
          <w:i/>
          <w:sz w:val="22"/>
          <w:szCs w:val="22"/>
        </w:rPr>
        <w:t>New Orleans Surgical Society</w:t>
      </w:r>
      <w:r w:rsidRPr="005A5C79">
        <w:rPr>
          <w:rFonts w:ascii="Arial" w:hAnsi="Arial" w:cs="Arial"/>
          <w:sz w:val="22"/>
          <w:szCs w:val="22"/>
        </w:rPr>
        <w:t xml:space="preserve"> Research Forum, New Orleans, LA, 2001. </w:t>
      </w:r>
    </w:p>
    <w:p w14:paraId="3950D72B" w14:textId="77777777" w:rsidR="005A5C79" w:rsidRPr="005A5C79" w:rsidRDefault="005A5C79" w:rsidP="005A5C79">
      <w:pPr>
        <w:rPr>
          <w:rFonts w:ascii="Arial" w:hAnsi="Arial" w:cs="Arial"/>
          <w:sz w:val="22"/>
          <w:szCs w:val="22"/>
        </w:rPr>
      </w:pPr>
    </w:p>
    <w:p w14:paraId="6D5B6C61" w14:textId="77777777" w:rsidR="005A5C79" w:rsidRPr="005A5C79" w:rsidRDefault="005A5C79" w:rsidP="005A5C79">
      <w:pPr>
        <w:rPr>
          <w:rFonts w:ascii="Arial" w:hAnsi="Arial" w:cs="Arial"/>
          <w:sz w:val="22"/>
          <w:szCs w:val="22"/>
        </w:rPr>
      </w:pPr>
      <w:r w:rsidRPr="005A5C79">
        <w:rPr>
          <w:rFonts w:ascii="Arial" w:hAnsi="Arial" w:cs="Arial"/>
          <w:sz w:val="22"/>
          <w:szCs w:val="22"/>
        </w:rPr>
        <w:t>3. “One for the Road- Surgical Options in the Management of Chronic Pancreatitis”, Department of Surgery Grand Rounds, LSU-New Orleans 2003.</w:t>
      </w:r>
    </w:p>
    <w:p w14:paraId="6759A452" w14:textId="77777777" w:rsidR="005A5C79" w:rsidRPr="005A5C79" w:rsidRDefault="005A5C79" w:rsidP="005A5C79">
      <w:pPr>
        <w:rPr>
          <w:rFonts w:ascii="Arial" w:hAnsi="Arial" w:cs="Arial"/>
          <w:sz w:val="22"/>
          <w:szCs w:val="22"/>
        </w:rPr>
      </w:pPr>
    </w:p>
    <w:p w14:paraId="7501CAF5" w14:textId="77777777" w:rsidR="005A5C79" w:rsidRPr="005A5C79" w:rsidRDefault="005A5C79" w:rsidP="005A5C79">
      <w:pPr>
        <w:rPr>
          <w:rFonts w:ascii="Arial" w:hAnsi="Arial" w:cs="Arial"/>
          <w:sz w:val="22"/>
          <w:szCs w:val="22"/>
        </w:rPr>
      </w:pPr>
      <w:r w:rsidRPr="005A5C79">
        <w:rPr>
          <w:rFonts w:ascii="Arial" w:hAnsi="Arial" w:cs="Arial"/>
          <w:sz w:val="22"/>
          <w:szCs w:val="22"/>
        </w:rPr>
        <w:t>4. “The Management of Blunt and Penetrating Cerebrovascular Injuries”, Department of Surgery Grand Rounds, UT-Southwestern 2004, Department of Surgery Grand Rounds, USA 2005.</w:t>
      </w:r>
    </w:p>
    <w:p w14:paraId="60D40BCB" w14:textId="77777777" w:rsidR="005A5C79" w:rsidRPr="005A5C79" w:rsidRDefault="005A5C79" w:rsidP="005A5C79">
      <w:pPr>
        <w:rPr>
          <w:rFonts w:ascii="Arial" w:hAnsi="Arial" w:cs="Arial"/>
          <w:sz w:val="22"/>
          <w:szCs w:val="22"/>
        </w:rPr>
      </w:pPr>
    </w:p>
    <w:p w14:paraId="41D54F13" w14:textId="77777777" w:rsidR="005A5C79" w:rsidRPr="005A5C79" w:rsidRDefault="005A5C79" w:rsidP="005A5C79">
      <w:pPr>
        <w:rPr>
          <w:rFonts w:ascii="Arial" w:hAnsi="Arial" w:cs="Arial"/>
          <w:sz w:val="22"/>
          <w:szCs w:val="22"/>
        </w:rPr>
      </w:pPr>
      <w:r w:rsidRPr="005A5C79">
        <w:rPr>
          <w:rFonts w:ascii="Arial" w:hAnsi="Arial" w:cs="Arial"/>
          <w:sz w:val="22"/>
          <w:szCs w:val="22"/>
        </w:rPr>
        <w:t>5. “Ventilator Associated Pneumonia: Prevention, Diagnosis, and Treatment”, Department of Surgery Grand Rounds, USA 2005.</w:t>
      </w:r>
    </w:p>
    <w:p w14:paraId="2F476E0F" w14:textId="77777777" w:rsidR="005A5C79" w:rsidRPr="005A5C79" w:rsidRDefault="005A5C79" w:rsidP="005A5C79">
      <w:pPr>
        <w:rPr>
          <w:rFonts w:ascii="Arial" w:hAnsi="Arial" w:cs="Arial"/>
          <w:sz w:val="22"/>
          <w:szCs w:val="22"/>
        </w:rPr>
      </w:pPr>
    </w:p>
    <w:p w14:paraId="62560D57" w14:textId="77777777" w:rsidR="005A5C79" w:rsidRPr="005A5C79" w:rsidRDefault="005A5C79" w:rsidP="005A5C79">
      <w:pPr>
        <w:rPr>
          <w:rFonts w:ascii="Arial" w:hAnsi="Arial" w:cs="Arial"/>
          <w:sz w:val="22"/>
          <w:szCs w:val="22"/>
        </w:rPr>
      </w:pPr>
      <w:r w:rsidRPr="005A5C79">
        <w:rPr>
          <w:rFonts w:ascii="Arial" w:hAnsi="Arial" w:cs="Arial"/>
          <w:sz w:val="22"/>
          <w:szCs w:val="22"/>
        </w:rPr>
        <w:t>6. “Thoracic Trauma: An Anatomic Correlation”, Gross anatomy course lecture, USA medical school 2005, 2006</w:t>
      </w:r>
    </w:p>
    <w:p w14:paraId="1A4A9EEB" w14:textId="77777777" w:rsidR="005A5C79" w:rsidRPr="005A5C79" w:rsidRDefault="005A5C79" w:rsidP="005A5C79">
      <w:pPr>
        <w:rPr>
          <w:rFonts w:ascii="Arial" w:hAnsi="Arial" w:cs="Arial"/>
          <w:sz w:val="22"/>
          <w:szCs w:val="22"/>
        </w:rPr>
      </w:pPr>
    </w:p>
    <w:p w14:paraId="3BBF6ED2"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7. “Abdominal Trauma: </w:t>
      </w:r>
      <w:proofErr w:type="gramStart"/>
      <w:r w:rsidRPr="005A5C79">
        <w:rPr>
          <w:rFonts w:ascii="Arial" w:hAnsi="Arial" w:cs="Arial"/>
          <w:sz w:val="22"/>
          <w:szCs w:val="22"/>
        </w:rPr>
        <w:t>an</w:t>
      </w:r>
      <w:proofErr w:type="gramEnd"/>
      <w:r w:rsidRPr="005A5C79">
        <w:rPr>
          <w:rFonts w:ascii="Arial" w:hAnsi="Arial" w:cs="Arial"/>
          <w:sz w:val="22"/>
          <w:szCs w:val="22"/>
        </w:rPr>
        <w:t xml:space="preserve"> Anatomic Correlation”, Gross anatomy course lecture, USA medical school 2005, 2006</w:t>
      </w:r>
    </w:p>
    <w:p w14:paraId="3A0B32C6" w14:textId="77777777" w:rsidR="005A5C79" w:rsidRPr="005A5C79" w:rsidRDefault="005A5C79" w:rsidP="005A5C79">
      <w:pPr>
        <w:rPr>
          <w:rFonts w:ascii="Arial" w:hAnsi="Arial" w:cs="Arial"/>
          <w:sz w:val="22"/>
          <w:szCs w:val="22"/>
        </w:rPr>
      </w:pPr>
    </w:p>
    <w:p w14:paraId="5AA7B084" w14:textId="77777777" w:rsidR="005A5C79" w:rsidRPr="005A5C79" w:rsidRDefault="005A5C79" w:rsidP="005A5C79">
      <w:pPr>
        <w:rPr>
          <w:rFonts w:ascii="Arial" w:hAnsi="Arial" w:cs="Arial"/>
          <w:sz w:val="22"/>
          <w:szCs w:val="22"/>
        </w:rPr>
      </w:pPr>
      <w:r w:rsidRPr="005A5C79">
        <w:rPr>
          <w:rFonts w:ascii="Arial" w:hAnsi="Arial" w:cs="Arial"/>
          <w:sz w:val="22"/>
          <w:szCs w:val="22"/>
        </w:rPr>
        <w:t>8. Chief Resident Commencement Valedictory, Department of Surgery, USA 2006</w:t>
      </w:r>
    </w:p>
    <w:p w14:paraId="6E2BA8F1" w14:textId="77777777" w:rsidR="005A5C79" w:rsidRPr="005A5C79" w:rsidRDefault="005A5C79" w:rsidP="005A5C79">
      <w:pPr>
        <w:rPr>
          <w:rFonts w:ascii="Arial" w:hAnsi="Arial" w:cs="Arial"/>
          <w:sz w:val="22"/>
          <w:szCs w:val="22"/>
        </w:rPr>
      </w:pPr>
    </w:p>
    <w:p w14:paraId="1BFD2275" w14:textId="77777777" w:rsidR="005A5C79" w:rsidRPr="005A5C79" w:rsidRDefault="005A5C79" w:rsidP="005A5C79">
      <w:pPr>
        <w:rPr>
          <w:rFonts w:ascii="Arial" w:hAnsi="Arial" w:cs="Arial"/>
          <w:sz w:val="22"/>
          <w:szCs w:val="22"/>
        </w:rPr>
      </w:pPr>
      <w:r w:rsidRPr="005A5C79">
        <w:rPr>
          <w:rFonts w:ascii="Arial" w:hAnsi="Arial" w:cs="Arial"/>
          <w:sz w:val="22"/>
          <w:szCs w:val="22"/>
        </w:rPr>
        <w:t>9. “Techniques in the Management of Thoracic Trauma”, Department of Physician Assistant Studies Invited Lecturer, USA 2006</w:t>
      </w:r>
    </w:p>
    <w:p w14:paraId="591FB48D" w14:textId="77777777" w:rsidR="005A5C79" w:rsidRPr="005A5C79" w:rsidRDefault="005A5C79" w:rsidP="005A5C79">
      <w:pPr>
        <w:rPr>
          <w:rFonts w:ascii="Arial" w:hAnsi="Arial" w:cs="Arial"/>
          <w:sz w:val="22"/>
          <w:szCs w:val="22"/>
        </w:rPr>
      </w:pPr>
    </w:p>
    <w:p w14:paraId="305E5B17" w14:textId="77777777" w:rsidR="005A5C79" w:rsidRPr="005A5C79" w:rsidRDefault="005A5C79" w:rsidP="005A5C79">
      <w:pPr>
        <w:rPr>
          <w:rFonts w:ascii="Arial" w:hAnsi="Arial" w:cs="Arial"/>
          <w:sz w:val="22"/>
          <w:szCs w:val="22"/>
        </w:rPr>
      </w:pPr>
      <w:r w:rsidRPr="005A5C79">
        <w:rPr>
          <w:rFonts w:ascii="Arial" w:hAnsi="Arial" w:cs="Arial"/>
          <w:sz w:val="22"/>
          <w:szCs w:val="22"/>
        </w:rPr>
        <w:t>10. “Orthopedic Damage Control Surgery”, Department of Orthopedics Grand Rounds, USA 2006, Department of Surgery Grand Rounds, USA 2007</w:t>
      </w:r>
    </w:p>
    <w:p w14:paraId="2ED96157" w14:textId="77777777" w:rsidR="005A5C79" w:rsidRPr="005A5C79" w:rsidRDefault="005A5C79" w:rsidP="005A5C79">
      <w:pPr>
        <w:rPr>
          <w:rFonts w:ascii="Arial" w:hAnsi="Arial" w:cs="Arial"/>
          <w:sz w:val="22"/>
          <w:szCs w:val="22"/>
        </w:rPr>
      </w:pPr>
    </w:p>
    <w:p w14:paraId="6478143B" w14:textId="77777777" w:rsidR="005A5C79" w:rsidRPr="005A5C79" w:rsidRDefault="005A5C79" w:rsidP="005A5C79">
      <w:pPr>
        <w:rPr>
          <w:rFonts w:ascii="Arial" w:hAnsi="Arial" w:cs="Arial"/>
          <w:sz w:val="22"/>
          <w:szCs w:val="22"/>
        </w:rPr>
      </w:pPr>
      <w:r w:rsidRPr="005A5C79">
        <w:rPr>
          <w:rFonts w:ascii="Arial" w:hAnsi="Arial" w:cs="Arial"/>
          <w:sz w:val="22"/>
          <w:szCs w:val="22"/>
        </w:rPr>
        <w:t>11. “ACS Surgery: An Introduction”, Department of Physician Assistant Studies Invited Lecturer, USA 2007.</w:t>
      </w:r>
    </w:p>
    <w:p w14:paraId="6DACFC2A" w14:textId="77777777" w:rsidR="005A5C79" w:rsidRPr="005A5C79" w:rsidRDefault="005A5C79" w:rsidP="005A5C79">
      <w:pPr>
        <w:rPr>
          <w:rFonts w:ascii="Arial" w:hAnsi="Arial" w:cs="Arial"/>
          <w:sz w:val="22"/>
          <w:szCs w:val="22"/>
        </w:rPr>
      </w:pPr>
    </w:p>
    <w:p w14:paraId="2052C435"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12. “Thoracic Trauma: What Coders Need to Know.” American Association of Professional Coders Invited Lecturer Series, Dallas, TX 2008. </w:t>
      </w:r>
    </w:p>
    <w:p w14:paraId="223DDCEE" w14:textId="77777777" w:rsidR="005A5C79" w:rsidRPr="005A5C79" w:rsidRDefault="005A5C79" w:rsidP="005A5C79">
      <w:pPr>
        <w:rPr>
          <w:rFonts w:ascii="Arial" w:hAnsi="Arial" w:cs="Arial"/>
          <w:sz w:val="22"/>
          <w:szCs w:val="22"/>
        </w:rPr>
      </w:pPr>
    </w:p>
    <w:p w14:paraId="3A51485D"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13. “Pancreatic trauma: an update on diagnosis and management.” Podium presentation and panelist for </w:t>
      </w:r>
      <w:r w:rsidRPr="005A5C79">
        <w:rPr>
          <w:rFonts w:ascii="Arial" w:hAnsi="Arial" w:cs="Arial"/>
          <w:i/>
          <w:sz w:val="22"/>
          <w:szCs w:val="22"/>
        </w:rPr>
        <w:t>Current Topics in General Surgery</w:t>
      </w:r>
      <w:r w:rsidRPr="005A5C79">
        <w:rPr>
          <w:rFonts w:ascii="Arial" w:hAnsi="Arial" w:cs="Arial"/>
          <w:sz w:val="22"/>
          <w:szCs w:val="22"/>
        </w:rPr>
        <w:t>, Dallas, TX; 2008.</w:t>
      </w:r>
    </w:p>
    <w:p w14:paraId="5B51F093" w14:textId="77777777" w:rsidR="005A5C79" w:rsidRPr="005A5C79" w:rsidRDefault="005A5C79" w:rsidP="005A5C79">
      <w:pPr>
        <w:rPr>
          <w:rFonts w:ascii="Arial" w:hAnsi="Arial" w:cs="Arial"/>
          <w:sz w:val="22"/>
          <w:szCs w:val="22"/>
        </w:rPr>
      </w:pPr>
    </w:p>
    <w:p w14:paraId="71871A9B"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14. “Adapting Damage Control Principles to the Thorax.” </w:t>
      </w:r>
      <w:smartTag w:uri="urn:schemas-microsoft-com:office:smarttags" w:element="PlaceName">
        <w:r w:rsidRPr="005A5C79">
          <w:rPr>
            <w:rFonts w:ascii="Arial" w:hAnsi="Arial" w:cs="Arial"/>
            <w:sz w:val="22"/>
            <w:szCs w:val="22"/>
          </w:rPr>
          <w:t>UT-Southwestern</w:t>
        </w:r>
      </w:smartTag>
      <w:r w:rsidRPr="005A5C79">
        <w:rPr>
          <w:rFonts w:ascii="Arial" w:hAnsi="Arial" w:cs="Arial"/>
          <w:sz w:val="22"/>
          <w:szCs w:val="22"/>
        </w:rPr>
        <w:t xml:space="preserve"> </w:t>
      </w:r>
      <w:smartTag w:uri="urn:schemas-microsoft-com:office:smarttags" w:element="PlaceName">
        <w:r w:rsidRPr="005A5C79">
          <w:rPr>
            <w:rFonts w:ascii="Arial" w:hAnsi="Arial" w:cs="Arial"/>
            <w:sz w:val="22"/>
            <w:szCs w:val="22"/>
          </w:rPr>
          <w:t>Medical</w:t>
        </w:r>
      </w:smartTag>
      <w:r w:rsidRPr="005A5C79">
        <w:rPr>
          <w:rFonts w:ascii="Arial" w:hAnsi="Arial" w:cs="Arial"/>
          <w:sz w:val="22"/>
          <w:szCs w:val="22"/>
        </w:rPr>
        <w:t xml:space="preserve"> </w:t>
      </w:r>
      <w:smartTag w:uri="urn:schemas-microsoft-com:office:smarttags" w:element="PlaceType">
        <w:r w:rsidRPr="005A5C79">
          <w:rPr>
            <w:rFonts w:ascii="Arial" w:hAnsi="Arial" w:cs="Arial"/>
            <w:sz w:val="22"/>
            <w:szCs w:val="22"/>
          </w:rPr>
          <w:t>Center</w:t>
        </w:r>
      </w:smartTag>
      <w:r w:rsidRPr="005A5C79">
        <w:rPr>
          <w:rFonts w:ascii="Arial" w:hAnsi="Arial" w:cs="Arial"/>
          <w:sz w:val="22"/>
          <w:szCs w:val="22"/>
        </w:rPr>
        <w:t xml:space="preserve">, Dept. of Surgery Grand Rounds, </w:t>
      </w:r>
      <w:smartTag w:uri="urn:schemas-microsoft-com:office:smarttags" w:element="place">
        <w:smartTag w:uri="urn:schemas-microsoft-com:office:smarttags" w:element="City">
          <w:r w:rsidRPr="005A5C79">
            <w:rPr>
              <w:rFonts w:ascii="Arial" w:hAnsi="Arial" w:cs="Arial"/>
              <w:sz w:val="22"/>
              <w:szCs w:val="22"/>
            </w:rPr>
            <w:t>Dallas</w:t>
          </w:r>
        </w:smartTag>
      </w:smartTag>
      <w:r w:rsidRPr="005A5C79">
        <w:rPr>
          <w:rFonts w:ascii="Arial" w:hAnsi="Arial" w:cs="Arial"/>
          <w:sz w:val="22"/>
          <w:szCs w:val="22"/>
        </w:rPr>
        <w:t>, TX 2008</w:t>
      </w:r>
    </w:p>
    <w:p w14:paraId="67149907" w14:textId="77777777" w:rsidR="005A5C79" w:rsidRPr="005A5C79" w:rsidRDefault="005A5C79" w:rsidP="005A5C79">
      <w:pPr>
        <w:rPr>
          <w:rFonts w:ascii="Arial" w:hAnsi="Arial" w:cs="Arial"/>
          <w:sz w:val="22"/>
          <w:szCs w:val="22"/>
        </w:rPr>
      </w:pPr>
    </w:p>
    <w:p w14:paraId="1C3F90F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15. “Pancreatic trauma.” </w:t>
      </w:r>
      <w:smartTag w:uri="urn:schemas-microsoft-com:office:smarttags" w:element="PlaceName">
        <w:r w:rsidRPr="005A5C79">
          <w:rPr>
            <w:rFonts w:ascii="Arial" w:hAnsi="Arial" w:cs="Arial"/>
            <w:sz w:val="22"/>
            <w:szCs w:val="22"/>
          </w:rPr>
          <w:t>UT-Southwestern</w:t>
        </w:r>
      </w:smartTag>
      <w:r w:rsidRPr="005A5C79">
        <w:rPr>
          <w:rFonts w:ascii="Arial" w:hAnsi="Arial" w:cs="Arial"/>
          <w:sz w:val="22"/>
          <w:szCs w:val="22"/>
        </w:rPr>
        <w:t xml:space="preserve"> </w:t>
      </w:r>
      <w:smartTag w:uri="urn:schemas-microsoft-com:office:smarttags" w:element="PlaceName">
        <w:r w:rsidRPr="005A5C79">
          <w:rPr>
            <w:rFonts w:ascii="Arial" w:hAnsi="Arial" w:cs="Arial"/>
            <w:sz w:val="22"/>
            <w:szCs w:val="22"/>
          </w:rPr>
          <w:t>Medical</w:t>
        </w:r>
      </w:smartTag>
      <w:r w:rsidRPr="005A5C79">
        <w:rPr>
          <w:rFonts w:ascii="Arial" w:hAnsi="Arial" w:cs="Arial"/>
          <w:sz w:val="22"/>
          <w:szCs w:val="22"/>
        </w:rPr>
        <w:t xml:space="preserve"> </w:t>
      </w:r>
      <w:smartTag w:uri="urn:schemas-microsoft-com:office:smarttags" w:element="PlaceType">
        <w:r w:rsidRPr="005A5C79">
          <w:rPr>
            <w:rFonts w:ascii="Arial" w:hAnsi="Arial" w:cs="Arial"/>
            <w:sz w:val="22"/>
            <w:szCs w:val="22"/>
          </w:rPr>
          <w:t>Center</w:t>
        </w:r>
      </w:smartTag>
      <w:r w:rsidRPr="005A5C79">
        <w:rPr>
          <w:rFonts w:ascii="Arial" w:hAnsi="Arial" w:cs="Arial"/>
          <w:sz w:val="22"/>
          <w:szCs w:val="22"/>
        </w:rPr>
        <w:t xml:space="preserve">, Dept. of Surgery Grand Rounds, </w:t>
      </w:r>
      <w:smartTag w:uri="urn:schemas-microsoft-com:office:smarttags" w:element="City">
        <w:smartTag w:uri="urn:schemas-microsoft-com:office:smarttags" w:element="place">
          <w:r w:rsidRPr="005A5C79">
            <w:rPr>
              <w:rFonts w:ascii="Arial" w:hAnsi="Arial" w:cs="Arial"/>
              <w:sz w:val="22"/>
              <w:szCs w:val="22"/>
            </w:rPr>
            <w:t>Dallas</w:t>
          </w:r>
        </w:smartTag>
      </w:smartTag>
      <w:r w:rsidRPr="005A5C79">
        <w:rPr>
          <w:rFonts w:ascii="Arial" w:hAnsi="Arial" w:cs="Arial"/>
          <w:sz w:val="22"/>
          <w:szCs w:val="22"/>
        </w:rPr>
        <w:t>, TX 2009</w:t>
      </w:r>
    </w:p>
    <w:p w14:paraId="4DA90B07" w14:textId="77777777" w:rsidR="005A5C79" w:rsidRPr="005A5C79" w:rsidRDefault="005A5C79" w:rsidP="005A5C79">
      <w:pPr>
        <w:rPr>
          <w:rFonts w:ascii="Arial" w:hAnsi="Arial" w:cs="Arial"/>
          <w:sz w:val="22"/>
          <w:szCs w:val="22"/>
        </w:rPr>
      </w:pPr>
    </w:p>
    <w:p w14:paraId="6918E754"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16. Moderator. “Trauma and Critical Care- Session I” </w:t>
      </w:r>
      <w:r w:rsidRPr="005A5C79">
        <w:rPr>
          <w:rFonts w:ascii="Arial" w:hAnsi="Arial" w:cs="Arial"/>
          <w:i/>
          <w:sz w:val="22"/>
          <w:szCs w:val="22"/>
        </w:rPr>
        <w:t>Current Topics in General Surgery</w:t>
      </w:r>
      <w:r w:rsidRPr="005A5C79">
        <w:rPr>
          <w:rFonts w:ascii="Arial" w:hAnsi="Arial" w:cs="Arial"/>
          <w:sz w:val="22"/>
          <w:szCs w:val="22"/>
        </w:rPr>
        <w:t>, Dallas, TX 2009.</w:t>
      </w:r>
    </w:p>
    <w:p w14:paraId="7B6F6EE8" w14:textId="77777777" w:rsidR="005A5C79" w:rsidRPr="005A5C79" w:rsidRDefault="005A5C79" w:rsidP="005A5C79">
      <w:pPr>
        <w:rPr>
          <w:rFonts w:ascii="Arial" w:hAnsi="Arial" w:cs="Arial"/>
          <w:sz w:val="22"/>
          <w:szCs w:val="22"/>
        </w:rPr>
      </w:pPr>
    </w:p>
    <w:p w14:paraId="7CFEC1F9"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17. Moderator. “Trauma and Critical Care- Session II” </w:t>
      </w:r>
      <w:r w:rsidRPr="005A5C79">
        <w:rPr>
          <w:rFonts w:ascii="Arial" w:hAnsi="Arial" w:cs="Arial"/>
          <w:i/>
          <w:sz w:val="22"/>
          <w:szCs w:val="22"/>
        </w:rPr>
        <w:t>Current Topics in General Surgery</w:t>
      </w:r>
      <w:r w:rsidRPr="005A5C79">
        <w:rPr>
          <w:rFonts w:ascii="Arial" w:hAnsi="Arial" w:cs="Arial"/>
          <w:sz w:val="22"/>
          <w:szCs w:val="22"/>
        </w:rPr>
        <w:t>, Dallas, TX 2009.</w:t>
      </w:r>
    </w:p>
    <w:p w14:paraId="54646BDC" w14:textId="77777777" w:rsidR="005A5C79" w:rsidRPr="005A5C79" w:rsidRDefault="005A5C79" w:rsidP="005A5C79">
      <w:pPr>
        <w:rPr>
          <w:rFonts w:ascii="Arial" w:hAnsi="Arial" w:cs="Arial"/>
          <w:sz w:val="22"/>
          <w:szCs w:val="22"/>
        </w:rPr>
      </w:pPr>
    </w:p>
    <w:p w14:paraId="2B8AC13F"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18. Moderator and Judge, UT-Southwestern Department of Surgery Research Forum, </w:t>
      </w:r>
      <w:smartTag w:uri="urn:schemas-microsoft-com:office:smarttags" w:element="place">
        <w:smartTag w:uri="urn:schemas-microsoft-com:office:smarttags" w:element="City">
          <w:r w:rsidRPr="005A5C79">
            <w:rPr>
              <w:rFonts w:ascii="Arial" w:hAnsi="Arial" w:cs="Arial"/>
              <w:sz w:val="22"/>
              <w:szCs w:val="22"/>
            </w:rPr>
            <w:t>Dallas</w:t>
          </w:r>
        </w:smartTag>
      </w:smartTag>
      <w:r w:rsidRPr="005A5C79">
        <w:rPr>
          <w:rFonts w:ascii="Arial" w:hAnsi="Arial" w:cs="Arial"/>
          <w:sz w:val="22"/>
          <w:szCs w:val="22"/>
        </w:rPr>
        <w:t>, TX 2009</w:t>
      </w:r>
    </w:p>
    <w:p w14:paraId="05245E10" w14:textId="77777777" w:rsidR="005A5C79" w:rsidRPr="005A5C79" w:rsidRDefault="005A5C79" w:rsidP="005A5C79">
      <w:pPr>
        <w:rPr>
          <w:rFonts w:ascii="Arial" w:hAnsi="Arial" w:cs="Arial"/>
          <w:sz w:val="22"/>
          <w:szCs w:val="22"/>
        </w:rPr>
      </w:pPr>
    </w:p>
    <w:p w14:paraId="5F394CEC"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19. “Management of the Mangled Extremity” </w:t>
      </w:r>
      <w:r w:rsidRPr="005A5C79">
        <w:rPr>
          <w:rFonts w:ascii="Arial" w:hAnsi="Arial" w:cs="Arial"/>
          <w:i/>
          <w:sz w:val="22"/>
          <w:szCs w:val="22"/>
        </w:rPr>
        <w:t>Parkland Surgical Society</w:t>
      </w:r>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Dallas</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TX</w:t>
          </w:r>
        </w:smartTag>
      </w:smartTag>
      <w:r w:rsidRPr="005A5C79">
        <w:rPr>
          <w:rFonts w:ascii="Arial" w:hAnsi="Arial" w:cs="Arial"/>
          <w:sz w:val="22"/>
          <w:szCs w:val="22"/>
        </w:rPr>
        <w:t xml:space="preserve"> 2009</w:t>
      </w:r>
    </w:p>
    <w:p w14:paraId="3448F405" w14:textId="77777777" w:rsidR="005A5C79" w:rsidRPr="005A5C79" w:rsidRDefault="005A5C79" w:rsidP="005A5C79">
      <w:pPr>
        <w:rPr>
          <w:rFonts w:ascii="Arial" w:hAnsi="Arial" w:cs="Arial"/>
          <w:sz w:val="22"/>
          <w:szCs w:val="22"/>
        </w:rPr>
      </w:pPr>
    </w:p>
    <w:p w14:paraId="6DC62813"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20. “The Evolution of Surgical Residencies” </w:t>
      </w:r>
      <w:smartTag w:uri="urn:schemas-microsoft-com:office:smarttags" w:element="City">
        <w:r w:rsidRPr="005A5C79">
          <w:rPr>
            <w:rFonts w:ascii="Arial" w:hAnsi="Arial" w:cs="Arial"/>
            <w:i/>
            <w:sz w:val="22"/>
            <w:szCs w:val="22"/>
          </w:rPr>
          <w:t>Wilson</w:t>
        </w:r>
      </w:smartTag>
      <w:r w:rsidRPr="005A5C79">
        <w:rPr>
          <w:rFonts w:ascii="Arial" w:hAnsi="Arial" w:cs="Arial"/>
          <w:i/>
          <w:sz w:val="22"/>
          <w:szCs w:val="22"/>
        </w:rPr>
        <w:t xml:space="preserve"> Surgical Society</w:t>
      </w:r>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Dallas</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TX</w:t>
          </w:r>
        </w:smartTag>
      </w:smartTag>
      <w:r w:rsidRPr="005A5C79">
        <w:rPr>
          <w:rFonts w:ascii="Arial" w:hAnsi="Arial" w:cs="Arial"/>
          <w:sz w:val="22"/>
          <w:szCs w:val="22"/>
        </w:rPr>
        <w:t xml:space="preserve"> 2009</w:t>
      </w:r>
    </w:p>
    <w:p w14:paraId="65FC4CF2" w14:textId="77777777" w:rsidR="005A5C79" w:rsidRPr="005A5C79" w:rsidRDefault="005A5C79" w:rsidP="005A5C79">
      <w:pPr>
        <w:rPr>
          <w:rFonts w:ascii="Arial" w:hAnsi="Arial" w:cs="Arial"/>
          <w:sz w:val="22"/>
          <w:szCs w:val="22"/>
        </w:rPr>
      </w:pPr>
    </w:p>
    <w:p w14:paraId="1B20DD6C"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21. Keynote speaker. “Stable Abdominal Stab Wounds: Their Workup and Management”, </w:t>
      </w:r>
      <w:r w:rsidRPr="005A5C79">
        <w:rPr>
          <w:rFonts w:ascii="Arial" w:hAnsi="Arial" w:cs="Arial"/>
          <w:i/>
          <w:sz w:val="22"/>
          <w:szCs w:val="22"/>
        </w:rPr>
        <w:t>Parkland Nurses Association</w:t>
      </w:r>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Dallas</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TX</w:t>
          </w:r>
        </w:smartTag>
      </w:smartTag>
      <w:r w:rsidRPr="005A5C79">
        <w:rPr>
          <w:rFonts w:ascii="Arial" w:hAnsi="Arial" w:cs="Arial"/>
          <w:sz w:val="22"/>
          <w:szCs w:val="22"/>
        </w:rPr>
        <w:t xml:space="preserve"> 2009</w:t>
      </w:r>
    </w:p>
    <w:p w14:paraId="56DB353A" w14:textId="77777777" w:rsidR="005A5C79" w:rsidRPr="005A5C79" w:rsidRDefault="005A5C79" w:rsidP="005A5C79">
      <w:pPr>
        <w:rPr>
          <w:rFonts w:ascii="Arial" w:hAnsi="Arial" w:cs="Arial"/>
          <w:sz w:val="22"/>
          <w:szCs w:val="22"/>
        </w:rPr>
      </w:pPr>
    </w:p>
    <w:p w14:paraId="3295C65E"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22. “Abdominal Compartment Syndrome.” </w:t>
      </w:r>
      <w:r w:rsidRPr="005A5C79">
        <w:rPr>
          <w:rFonts w:ascii="Arial" w:hAnsi="Arial" w:cs="Arial"/>
          <w:i/>
          <w:sz w:val="22"/>
          <w:szCs w:val="22"/>
        </w:rPr>
        <w:t>2nd Annual Current Concepts in Abdominal Wall Reconstruction</w:t>
      </w:r>
      <w:r w:rsidRPr="005A5C79">
        <w:rPr>
          <w:rFonts w:ascii="Arial" w:hAnsi="Arial" w:cs="Arial"/>
          <w:sz w:val="22"/>
          <w:szCs w:val="22"/>
        </w:rPr>
        <w:t xml:space="preserve">, </w:t>
      </w:r>
      <w:smartTag w:uri="urn:schemas-microsoft-com:office:smarttags" w:element="PlaceName">
        <w:r w:rsidRPr="005A5C79">
          <w:rPr>
            <w:rFonts w:ascii="Arial" w:hAnsi="Arial" w:cs="Arial"/>
            <w:sz w:val="22"/>
            <w:szCs w:val="22"/>
          </w:rPr>
          <w:t>UT-Southwestern</w:t>
        </w:r>
      </w:smartTag>
      <w:r w:rsidRPr="005A5C79">
        <w:rPr>
          <w:rFonts w:ascii="Arial" w:hAnsi="Arial" w:cs="Arial"/>
          <w:sz w:val="22"/>
          <w:szCs w:val="22"/>
        </w:rPr>
        <w:t xml:space="preserve"> </w:t>
      </w:r>
      <w:smartTag w:uri="urn:schemas-microsoft-com:office:smarttags" w:element="PlaceName">
        <w:r w:rsidRPr="005A5C79">
          <w:rPr>
            <w:rFonts w:ascii="Arial" w:hAnsi="Arial" w:cs="Arial"/>
            <w:sz w:val="22"/>
            <w:szCs w:val="22"/>
          </w:rPr>
          <w:t>Medical</w:t>
        </w:r>
      </w:smartTag>
      <w:r w:rsidRPr="005A5C79">
        <w:rPr>
          <w:rFonts w:ascii="Arial" w:hAnsi="Arial" w:cs="Arial"/>
          <w:sz w:val="22"/>
          <w:szCs w:val="22"/>
        </w:rPr>
        <w:t xml:space="preserve"> </w:t>
      </w:r>
      <w:smartTag w:uri="urn:schemas-microsoft-com:office:smarttags" w:element="PlaceType">
        <w:r w:rsidRPr="005A5C79">
          <w:rPr>
            <w:rFonts w:ascii="Arial" w:hAnsi="Arial" w:cs="Arial"/>
            <w:sz w:val="22"/>
            <w:szCs w:val="22"/>
          </w:rPr>
          <w:t>Center</w:t>
        </w:r>
      </w:smartTag>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Dallas</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TX</w:t>
          </w:r>
        </w:smartTag>
      </w:smartTag>
      <w:r w:rsidRPr="005A5C79">
        <w:rPr>
          <w:rFonts w:ascii="Arial" w:hAnsi="Arial" w:cs="Arial"/>
          <w:sz w:val="22"/>
          <w:szCs w:val="22"/>
        </w:rPr>
        <w:t xml:space="preserve"> 2010</w:t>
      </w:r>
    </w:p>
    <w:p w14:paraId="36E7C4E3" w14:textId="77777777" w:rsidR="005A5C79" w:rsidRPr="005A5C79" w:rsidRDefault="005A5C79" w:rsidP="005A5C79">
      <w:pPr>
        <w:rPr>
          <w:rFonts w:ascii="Arial" w:hAnsi="Arial" w:cs="Arial"/>
          <w:sz w:val="22"/>
          <w:szCs w:val="22"/>
        </w:rPr>
      </w:pPr>
    </w:p>
    <w:p w14:paraId="74790FE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23. Moderator. “Trauma and Critical Care- Session I” </w:t>
      </w:r>
      <w:r w:rsidRPr="005A5C79">
        <w:rPr>
          <w:rFonts w:ascii="Arial" w:hAnsi="Arial" w:cs="Arial"/>
          <w:i/>
          <w:sz w:val="22"/>
          <w:szCs w:val="22"/>
        </w:rPr>
        <w:t>Current Topics in General Surgery</w:t>
      </w:r>
      <w:r w:rsidRPr="005A5C79">
        <w:rPr>
          <w:rFonts w:ascii="Arial" w:hAnsi="Arial" w:cs="Arial"/>
          <w:sz w:val="22"/>
          <w:szCs w:val="22"/>
        </w:rPr>
        <w:t>, Dallas, TX 2010.</w:t>
      </w:r>
    </w:p>
    <w:p w14:paraId="63641025" w14:textId="77777777" w:rsidR="005A5C79" w:rsidRPr="005A5C79" w:rsidRDefault="005A5C79" w:rsidP="005A5C79">
      <w:pPr>
        <w:rPr>
          <w:rFonts w:ascii="Arial" w:hAnsi="Arial" w:cs="Arial"/>
          <w:sz w:val="22"/>
          <w:szCs w:val="22"/>
        </w:rPr>
      </w:pPr>
    </w:p>
    <w:p w14:paraId="10CC45C5"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24. Moderator. “Trauma and Critical Care- Session II” </w:t>
      </w:r>
      <w:r w:rsidRPr="005A5C79">
        <w:rPr>
          <w:rFonts w:ascii="Arial" w:hAnsi="Arial" w:cs="Arial"/>
          <w:i/>
          <w:sz w:val="22"/>
          <w:szCs w:val="22"/>
        </w:rPr>
        <w:t>Current Topics in General Surgery</w:t>
      </w:r>
      <w:r w:rsidRPr="005A5C79">
        <w:rPr>
          <w:rFonts w:ascii="Arial" w:hAnsi="Arial" w:cs="Arial"/>
          <w:sz w:val="22"/>
          <w:szCs w:val="22"/>
        </w:rPr>
        <w:t>, Dallas, TX 2010.</w:t>
      </w:r>
    </w:p>
    <w:p w14:paraId="079D4061" w14:textId="77777777" w:rsidR="005A5C79" w:rsidRPr="005A5C79" w:rsidRDefault="005A5C79" w:rsidP="005A5C79">
      <w:pPr>
        <w:rPr>
          <w:rFonts w:ascii="Arial" w:hAnsi="Arial" w:cs="Arial"/>
          <w:sz w:val="22"/>
          <w:szCs w:val="22"/>
        </w:rPr>
      </w:pPr>
    </w:p>
    <w:p w14:paraId="36BB8A5A"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25. “Stable Abdominal Stab Wounds: Their Workup and Management”, </w:t>
      </w:r>
      <w:r w:rsidRPr="005A5C79">
        <w:rPr>
          <w:rFonts w:ascii="Arial" w:hAnsi="Arial" w:cs="Arial"/>
          <w:i/>
          <w:sz w:val="22"/>
          <w:szCs w:val="22"/>
        </w:rPr>
        <w:t>Current Topics in General Surgery</w:t>
      </w:r>
      <w:r w:rsidRPr="005A5C79">
        <w:rPr>
          <w:rFonts w:ascii="Arial" w:hAnsi="Arial" w:cs="Arial"/>
          <w:sz w:val="22"/>
          <w:szCs w:val="22"/>
        </w:rPr>
        <w:t>, Dallas, TX 2010.</w:t>
      </w:r>
    </w:p>
    <w:p w14:paraId="53B7729D" w14:textId="77777777" w:rsidR="005A5C79" w:rsidRPr="005A5C79" w:rsidRDefault="005A5C79" w:rsidP="005A5C79">
      <w:pPr>
        <w:rPr>
          <w:rFonts w:ascii="Arial" w:hAnsi="Arial" w:cs="Arial"/>
          <w:sz w:val="22"/>
          <w:szCs w:val="22"/>
        </w:rPr>
      </w:pPr>
    </w:p>
    <w:p w14:paraId="3FB4DBA9" w14:textId="77777777" w:rsidR="005A5C79" w:rsidRPr="005A5C79" w:rsidRDefault="005A5C79" w:rsidP="005A5C79">
      <w:pPr>
        <w:rPr>
          <w:rFonts w:ascii="Arial" w:hAnsi="Arial" w:cs="Arial"/>
          <w:sz w:val="22"/>
          <w:szCs w:val="22"/>
        </w:rPr>
      </w:pPr>
      <w:r w:rsidRPr="005A5C79">
        <w:rPr>
          <w:rFonts w:ascii="Arial" w:hAnsi="Arial" w:cs="Arial"/>
          <w:sz w:val="22"/>
          <w:szCs w:val="22"/>
        </w:rPr>
        <w:t>26. “Trauma and Burns: An Introduction”, UT-Southwestern Department of Surgery Summer Lecture Series, Dallas, TX, 2010.</w:t>
      </w:r>
    </w:p>
    <w:p w14:paraId="185BA815" w14:textId="77777777" w:rsidR="005A5C79" w:rsidRPr="005A5C79" w:rsidRDefault="005A5C79" w:rsidP="005A5C79">
      <w:pPr>
        <w:rPr>
          <w:rFonts w:ascii="Arial" w:hAnsi="Arial" w:cs="Arial"/>
          <w:sz w:val="22"/>
          <w:szCs w:val="22"/>
        </w:rPr>
      </w:pPr>
    </w:p>
    <w:p w14:paraId="0F4BDE43" w14:textId="77777777" w:rsidR="005A5C79" w:rsidRPr="005A5C79" w:rsidRDefault="005A5C79" w:rsidP="005A5C79">
      <w:pPr>
        <w:rPr>
          <w:rFonts w:ascii="Arial" w:hAnsi="Arial" w:cs="Arial"/>
          <w:sz w:val="22"/>
          <w:szCs w:val="22"/>
        </w:rPr>
      </w:pPr>
      <w:r w:rsidRPr="005A5C79">
        <w:rPr>
          <w:rFonts w:ascii="Arial" w:hAnsi="Arial" w:cs="Arial"/>
          <w:sz w:val="22"/>
          <w:szCs w:val="22"/>
        </w:rPr>
        <w:t>27. Poster Professor, UT-Southwestern 49</w:t>
      </w:r>
      <w:r w:rsidRPr="005A5C79">
        <w:rPr>
          <w:rFonts w:ascii="Arial" w:hAnsi="Arial" w:cs="Arial"/>
          <w:sz w:val="22"/>
          <w:szCs w:val="22"/>
          <w:vertAlign w:val="superscript"/>
        </w:rPr>
        <w:t>th</w:t>
      </w:r>
      <w:r w:rsidRPr="005A5C79">
        <w:rPr>
          <w:rFonts w:ascii="Arial" w:hAnsi="Arial" w:cs="Arial"/>
          <w:sz w:val="22"/>
          <w:szCs w:val="22"/>
        </w:rPr>
        <w:t xml:space="preserve"> Annual Medical Student Research Forum, Dallas, TX, 2011.</w:t>
      </w:r>
    </w:p>
    <w:p w14:paraId="6C9A5F64" w14:textId="77777777" w:rsidR="005A5C79" w:rsidRPr="005A5C79" w:rsidRDefault="005A5C79" w:rsidP="005A5C79">
      <w:pPr>
        <w:rPr>
          <w:rFonts w:ascii="Arial" w:hAnsi="Arial" w:cs="Arial"/>
          <w:sz w:val="22"/>
          <w:szCs w:val="22"/>
        </w:rPr>
      </w:pPr>
    </w:p>
    <w:p w14:paraId="794A823A" w14:textId="77777777" w:rsidR="005A5C79" w:rsidRPr="005A5C79" w:rsidRDefault="005A5C79" w:rsidP="005A5C79">
      <w:pPr>
        <w:rPr>
          <w:rFonts w:ascii="Arial" w:hAnsi="Arial" w:cs="Arial"/>
          <w:sz w:val="22"/>
          <w:szCs w:val="22"/>
        </w:rPr>
      </w:pPr>
      <w:r w:rsidRPr="005A5C79">
        <w:rPr>
          <w:rFonts w:ascii="Arial" w:hAnsi="Arial" w:cs="Arial"/>
          <w:sz w:val="22"/>
          <w:szCs w:val="22"/>
        </w:rPr>
        <w:t>28. Judge, UT-Southwestern Department of Surgery Research Forum, Dallas, TX 2011</w:t>
      </w:r>
    </w:p>
    <w:p w14:paraId="3A72D17F" w14:textId="77777777" w:rsidR="005A5C79" w:rsidRPr="005A5C79" w:rsidRDefault="005A5C79" w:rsidP="005A5C79">
      <w:pPr>
        <w:rPr>
          <w:rFonts w:ascii="Arial" w:hAnsi="Arial" w:cs="Arial"/>
          <w:sz w:val="22"/>
          <w:szCs w:val="22"/>
        </w:rPr>
      </w:pPr>
    </w:p>
    <w:p w14:paraId="61DBDAAA" w14:textId="77777777" w:rsidR="005A5C79" w:rsidRPr="005A5C79" w:rsidRDefault="005A5C79" w:rsidP="005A5C79">
      <w:pPr>
        <w:rPr>
          <w:rFonts w:ascii="Arial" w:hAnsi="Arial" w:cs="Arial"/>
          <w:sz w:val="22"/>
          <w:szCs w:val="22"/>
        </w:rPr>
      </w:pPr>
      <w:r w:rsidRPr="005A5C79">
        <w:rPr>
          <w:rFonts w:ascii="Arial" w:hAnsi="Arial" w:cs="Arial"/>
          <w:sz w:val="22"/>
          <w:szCs w:val="22"/>
        </w:rPr>
        <w:t>29. “Pros and cons of prophylactic filters after trauma”. Grand Rounds, UT Southwestern Dept. of Surgery, Dallas, TX, 2012</w:t>
      </w:r>
    </w:p>
    <w:p w14:paraId="4A608A51" w14:textId="77777777" w:rsidR="005A5C79" w:rsidRPr="005A5C79" w:rsidRDefault="005A5C79" w:rsidP="005A5C79">
      <w:pPr>
        <w:rPr>
          <w:rFonts w:ascii="Arial" w:hAnsi="Arial" w:cs="Arial"/>
          <w:sz w:val="22"/>
          <w:szCs w:val="22"/>
        </w:rPr>
      </w:pPr>
    </w:p>
    <w:p w14:paraId="74A7281A" w14:textId="77777777" w:rsidR="005A5C79" w:rsidRPr="005A5C79" w:rsidRDefault="005A5C79" w:rsidP="005A5C79">
      <w:pPr>
        <w:rPr>
          <w:rFonts w:ascii="Arial" w:hAnsi="Arial" w:cs="Arial"/>
          <w:sz w:val="22"/>
          <w:szCs w:val="22"/>
        </w:rPr>
      </w:pPr>
      <w:r w:rsidRPr="005A5C79">
        <w:rPr>
          <w:rFonts w:ascii="Arial" w:hAnsi="Arial" w:cs="Arial"/>
          <w:sz w:val="22"/>
          <w:szCs w:val="22"/>
        </w:rPr>
        <w:t>30. “Fluid management of the trauma patient.” Grand Rounds, UT Southwestern Dept. of Anesthesia, Dallas, TX, 2012</w:t>
      </w:r>
    </w:p>
    <w:p w14:paraId="4BBA761D" w14:textId="77777777" w:rsidR="005A5C79" w:rsidRPr="005A5C79" w:rsidRDefault="005A5C79" w:rsidP="005A5C79">
      <w:pPr>
        <w:rPr>
          <w:rFonts w:ascii="Arial" w:hAnsi="Arial" w:cs="Arial"/>
          <w:sz w:val="22"/>
          <w:szCs w:val="22"/>
        </w:rPr>
      </w:pPr>
    </w:p>
    <w:p w14:paraId="4B521C5D" w14:textId="77777777" w:rsidR="005A5C79" w:rsidRPr="005A5C79" w:rsidRDefault="005A5C79" w:rsidP="005A5C79">
      <w:pPr>
        <w:rPr>
          <w:rFonts w:ascii="Arial" w:hAnsi="Arial" w:cs="Arial"/>
          <w:sz w:val="22"/>
          <w:szCs w:val="22"/>
        </w:rPr>
      </w:pPr>
      <w:r w:rsidRPr="005A5C79">
        <w:rPr>
          <w:rFonts w:ascii="Arial" w:hAnsi="Arial" w:cs="Arial"/>
          <w:sz w:val="22"/>
          <w:szCs w:val="22"/>
        </w:rPr>
        <w:t>31. “What is the role for the prophylactic IVC filter after trauma?” Grand Rounds, Methodist Hospital Department of Surgery, Dallas, TX, 2013</w:t>
      </w:r>
    </w:p>
    <w:p w14:paraId="2816EFDB" w14:textId="77777777" w:rsidR="005A5C79" w:rsidRPr="005A5C79" w:rsidRDefault="005A5C79" w:rsidP="005A5C79">
      <w:pPr>
        <w:rPr>
          <w:rFonts w:ascii="Arial" w:hAnsi="Arial" w:cs="Arial"/>
          <w:sz w:val="22"/>
          <w:szCs w:val="22"/>
        </w:rPr>
      </w:pPr>
    </w:p>
    <w:p w14:paraId="12FC76C2"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32. “Traumatic laceration of the hepatic artery: case reports and description of a modified Pringle maneuver.” Poster presentation, UT-Southwestern Department of Surgery Research Forum, Dallas, TX </w:t>
      </w:r>
      <w:proofErr w:type="gramStart"/>
      <w:r w:rsidRPr="005A5C79">
        <w:rPr>
          <w:rFonts w:ascii="Arial" w:hAnsi="Arial" w:cs="Arial"/>
          <w:sz w:val="22"/>
          <w:szCs w:val="22"/>
        </w:rPr>
        <w:t>2013.*</w:t>
      </w:r>
      <w:proofErr w:type="gramEnd"/>
    </w:p>
    <w:p w14:paraId="7A64ADEA" w14:textId="77777777" w:rsidR="005A5C79" w:rsidRPr="005A5C79" w:rsidRDefault="005A5C79" w:rsidP="005A5C79">
      <w:pPr>
        <w:rPr>
          <w:rFonts w:ascii="Arial" w:hAnsi="Arial" w:cs="Arial"/>
          <w:sz w:val="22"/>
          <w:szCs w:val="22"/>
        </w:rPr>
      </w:pPr>
    </w:p>
    <w:p w14:paraId="0370E81E"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33. “The Modified Berne-Norwood criteria predict two tiers of risk for TBI progression.” Poster presentation, UT-Southwestern Department of Surgery Research Forum, Dallas, TX </w:t>
      </w:r>
      <w:proofErr w:type="gramStart"/>
      <w:r w:rsidRPr="005A5C79">
        <w:rPr>
          <w:rFonts w:ascii="Arial" w:hAnsi="Arial" w:cs="Arial"/>
          <w:sz w:val="22"/>
          <w:szCs w:val="22"/>
        </w:rPr>
        <w:t>2013.*</w:t>
      </w:r>
      <w:proofErr w:type="gramEnd"/>
    </w:p>
    <w:p w14:paraId="1D856EFD" w14:textId="77777777" w:rsidR="005A5C79" w:rsidRPr="005A5C79" w:rsidRDefault="005A5C79" w:rsidP="005A5C79">
      <w:pPr>
        <w:rPr>
          <w:rFonts w:ascii="Arial" w:hAnsi="Arial" w:cs="Arial"/>
          <w:sz w:val="22"/>
          <w:szCs w:val="22"/>
        </w:rPr>
      </w:pPr>
    </w:p>
    <w:p w14:paraId="22FF9A35"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34. </w:t>
      </w:r>
      <w:r w:rsidRPr="005A5C79">
        <w:rPr>
          <w:rFonts w:ascii="Arial" w:hAnsi="Arial" w:cs="Arial"/>
          <w:color w:val="000000"/>
          <w:sz w:val="22"/>
          <w:szCs w:val="22"/>
        </w:rPr>
        <w:t>“</w:t>
      </w:r>
      <w:r w:rsidRPr="005A5C79">
        <w:rPr>
          <w:rFonts w:ascii="Arial" w:hAnsi="Arial" w:cs="Arial"/>
          <w:sz w:val="22"/>
          <w:szCs w:val="22"/>
        </w:rPr>
        <w:t xml:space="preserve">Does isolated traumatic subarachnoid hemorrhage merit a lower intensity level of observation than all other traumatic brain injuries?” Podium presentation, UT-Southwestern Department of Surgery Research Forum, Dallas, TX </w:t>
      </w:r>
      <w:proofErr w:type="gramStart"/>
      <w:r w:rsidRPr="005A5C79">
        <w:rPr>
          <w:rFonts w:ascii="Arial" w:hAnsi="Arial" w:cs="Arial"/>
          <w:sz w:val="22"/>
          <w:szCs w:val="22"/>
        </w:rPr>
        <w:t>2013.*</w:t>
      </w:r>
      <w:proofErr w:type="gramEnd"/>
    </w:p>
    <w:p w14:paraId="42CBA2DE" w14:textId="77777777" w:rsidR="005A5C79" w:rsidRPr="005A5C79" w:rsidRDefault="005A5C79" w:rsidP="005A5C79">
      <w:pPr>
        <w:rPr>
          <w:rFonts w:ascii="Arial" w:hAnsi="Arial" w:cs="Arial"/>
          <w:sz w:val="22"/>
          <w:szCs w:val="22"/>
        </w:rPr>
      </w:pPr>
    </w:p>
    <w:p w14:paraId="193400A8"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35. </w:t>
      </w:r>
      <w:r w:rsidRPr="005A5C79">
        <w:rPr>
          <w:rFonts w:ascii="Arial" w:hAnsi="Arial" w:cs="Arial"/>
          <w:bCs/>
          <w:sz w:val="22"/>
          <w:szCs w:val="22"/>
          <w:lang w:val="en"/>
        </w:rPr>
        <w:t>"Update on the Science &amp; Practice of Modern Trauma Resuscitation".</w:t>
      </w:r>
      <w:r w:rsidRPr="005A5C79">
        <w:rPr>
          <w:rFonts w:ascii="Arial" w:hAnsi="Arial" w:cs="Arial"/>
          <w:b/>
          <w:sz w:val="22"/>
          <w:szCs w:val="22"/>
        </w:rPr>
        <w:t xml:space="preserve"> </w:t>
      </w:r>
      <w:r w:rsidRPr="005A5C79">
        <w:rPr>
          <w:rFonts w:ascii="Arial" w:hAnsi="Arial" w:cs="Arial"/>
          <w:sz w:val="22"/>
          <w:szCs w:val="22"/>
        </w:rPr>
        <w:t xml:space="preserve">Podium presentation, </w:t>
      </w:r>
      <w:r w:rsidRPr="005A5C79">
        <w:rPr>
          <w:rFonts w:ascii="Arial" w:hAnsi="Arial" w:cs="Arial"/>
          <w:i/>
          <w:sz w:val="22"/>
          <w:szCs w:val="22"/>
        </w:rPr>
        <w:t>Parkland Surgical Society</w:t>
      </w:r>
      <w:r w:rsidRPr="005A5C79">
        <w:rPr>
          <w:rFonts w:ascii="Arial" w:hAnsi="Arial" w:cs="Arial"/>
          <w:sz w:val="22"/>
          <w:szCs w:val="22"/>
        </w:rPr>
        <w:t>, Dallas, TX 2013</w:t>
      </w:r>
    </w:p>
    <w:p w14:paraId="7B09F6FB" w14:textId="77777777" w:rsidR="005A5C79" w:rsidRPr="005A5C79" w:rsidRDefault="005A5C79" w:rsidP="005A5C79">
      <w:pPr>
        <w:rPr>
          <w:rFonts w:ascii="Arial" w:hAnsi="Arial" w:cs="Arial"/>
          <w:sz w:val="22"/>
          <w:szCs w:val="22"/>
        </w:rPr>
      </w:pPr>
    </w:p>
    <w:p w14:paraId="4855061A" w14:textId="77777777" w:rsidR="005A5C79" w:rsidRPr="005A5C79" w:rsidRDefault="005A5C79" w:rsidP="005A5C79">
      <w:pPr>
        <w:rPr>
          <w:rFonts w:ascii="Arial" w:hAnsi="Arial" w:cs="Arial"/>
          <w:sz w:val="22"/>
          <w:szCs w:val="22"/>
        </w:rPr>
      </w:pPr>
      <w:r w:rsidRPr="005A5C79">
        <w:rPr>
          <w:rFonts w:ascii="Arial" w:hAnsi="Arial" w:cs="Arial"/>
          <w:sz w:val="22"/>
          <w:szCs w:val="22"/>
        </w:rPr>
        <w:t>36. “The initial management of the blunt and penetrating trauma patient.” Podium presentation, UT Southwestern Summer Resident Lecture Series, Dallas, TX 2013.</w:t>
      </w:r>
    </w:p>
    <w:p w14:paraId="00D7E44C" w14:textId="77777777" w:rsidR="005A5C79" w:rsidRPr="005A5C79" w:rsidRDefault="005A5C79" w:rsidP="005A5C79">
      <w:pPr>
        <w:rPr>
          <w:rFonts w:ascii="Arial" w:hAnsi="Arial" w:cs="Arial"/>
          <w:sz w:val="22"/>
          <w:szCs w:val="22"/>
        </w:rPr>
      </w:pPr>
    </w:p>
    <w:p w14:paraId="755DEAB5"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37. “Injury severity and comorbidities alone do not predict futility of care in elderly trauma patients,” Podium presentation, UT-Southwestern Department of Surgery Research Forum, Dallas, TX </w:t>
      </w:r>
      <w:proofErr w:type="gramStart"/>
      <w:r w:rsidRPr="005A5C79">
        <w:rPr>
          <w:rFonts w:ascii="Arial" w:hAnsi="Arial" w:cs="Arial"/>
          <w:sz w:val="22"/>
          <w:szCs w:val="22"/>
        </w:rPr>
        <w:t>2014.*</w:t>
      </w:r>
      <w:proofErr w:type="gramEnd"/>
    </w:p>
    <w:p w14:paraId="2F021D50" w14:textId="77777777" w:rsidR="005A5C79" w:rsidRPr="005A5C79" w:rsidRDefault="005A5C79" w:rsidP="005A5C79">
      <w:pPr>
        <w:rPr>
          <w:rFonts w:ascii="Arial" w:hAnsi="Arial" w:cs="Arial"/>
          <w:sz w:val="22"/>
          <w:szCs w:val="22"/>
        </w:rPr>
      </w:pPr>
    </w:p>
    <w:p w14:paraId="7F2B594E" w14:textId="77777777" w:rsidR="005A5C79" w:rsidRPr="005A5C79" w:rsidRDefault="005A5C79" w:rsidP="005A5C79">
      <w:pPr>
        <w:rPr>
          <w:rFonts w:ascii="Arial" w:hAnsi="Arial" w:cs="Arial"/>
          <w:sz w:val="22"/>
          <w:szCs w:val="22"/>
        </w:rPr>
      </w:pPr>
      <w:r w:rsidRPr="005A5C79">
        <w:rPr>
          <w:rFonts w:ascii="Arial" w:hAnsi="Arial" w:cs="Arial"/>
          <w:sz w:val="22"/>
          <w:szCs w:val="22"/>
        </w:rPr>
        <w:t>38. “</w:t>
      </w:r>
      <w:r w:rsidRPr="005A5C79">
        <w:rPr>
          <w:rFonts w:ascii="Arial" w:hAnsi="Arial" w:cs="Arial"/>
          <w:bCs/>
          <w:color w:val="000000"/>
          <w:sz w:val="22"/>
          <w:szCs w:val="22"/>
        </w:rPr>
        <w:t>Loop versus end colostomy reversal: Has anything changed?”</w:t>
      </w:r>
      <w:r w:rsidRPr="005A5C79">
        <w:rPr>
          <w:rFonts w:ascii="Arial" w:hAnsi="Arial" w:cs="Arial"/>
          <w:b/>
          <w:color w:val="000000"/>
          <w:sz w:val="22"/>
          <w:szCs w:val="22"/>
        </w:rPr>
        <w:t xml:space="preserve"> </w:t>
      </w:r>
      <w:r w:rsidRPr="005A5C79">
        <w:rPr>
          <w:rFonts w:ascii="Arial" w:hAnsi="Arial" w:cs="Arial"/>
          <w:sz w:val="22"/>
          <w:szCs w:val="22"/>
        </w:rPr>
        <w:t xml:space="preserve">Poster presentation, UT-Southwestern Department of Surgery Research Forum, Dallas, TX </w:t>
      </w:r>
      <w:proofErr w:type="gramStart"/>
      <w:r w:rsidRPr="005A5C79">
        <w:rPr>
          <w:rFonts w:ascii="Arial" w:hAnsi="Arial" w:cs="Arial"/>
          <w:sz w:val="22"/>
          <w:szCs w:val="22"/>
        </w:rPr>
        <w:t>2014.*</w:t>
      </w:r>
      <w:proofErr w:type="gramEnd"/>
    </w:p>
    <w:p w14:paraId="3D0DFDF9" w14:textId="77777777" w:rsidR="005A5C79" w:rsidRPr="005A5C79" w:rsidRDefault="005A5C79" w:rsidP="005A5C79">
      <w:pPr>
        <w:rPr>
          <w:rFonts w:ascii="Arial" w:hAnsi="Arial" w:cs="Arial"/>
          <w:sz w:val="22"/>
          <w:szCs w:val="22"/>
        </w:rPr>
      </w:pPr>
    </w:p>
    <w:p w14:paraId="5CD4FE04"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39. </w:t>
      </w:r>
      <w:r w:rsidRPr="005A5C79">
        <w:rPr>
          <w:rFonts w:ascii="Arial" w:hAnsi="Arial" w:cs="Arial"/>
          <w:sz w:val="22"/>
        </w:rPr>
        <w:t xml:space="preserve">"Outcomes of blunt thoracic aortic injury: Validation of a grading system utilization". </w:t>
      </w:r>
      <w:r w:rsidRPr="005A5C79">
        <w:rPr>
          <w:rFonts w:ascii="Arial" w:hAnsi="Arial" w:cs="Arial"/>
          <w:sz w:val="22"/>
          <w:szCs w:val="22"/>
        </w:rPr>
        <w:t xml:space="preserve">Poster presentation, UT-Southwestern Department of Surgery Research Forum, Dallas, TX </w:t>
      </w:r>
      <w:proofErr w:type="gramStart"/>
      <w:r w:rsidRPr="005A5C79">
        <w:rPr>
          <w:rFonts w:ascii="Arial" w:hAnsi="Arial" w:cs="Arial"/>
          <w:sz w:val="22"/>
          <w:szCs w:val="22"/>
        </w:rPr>
        <w:t>2014.*</w:t>
      </w:r>
      <w:proofErr w:type="gramEnd"/>
    </w:p>
    <w:p w14:paraId="7221C102" w14:textId="77777777" w:rsidR="005A5C79" w:rsidRPr="005A5C79" w:rsidRDefault="005A5C79" w:rsidP="005A5C79">
      <w:pPr>
        <w:rPr>
          <w:rFonts w:ascii="Arial" w:hAnsi="Arial" w:cs="Arial"/>
          <w:sz w:val="22"/>
          <w:szCs w:val="22"/>
        </w:rPr>
      </w:pPr>
    </w:p>
    <w:p w14:paraId="13F6569A" w14:textId="77777777" w:rsidR="005A5C79" w:rsidRPr="005A5C79" w:rsidRDefault="005A5C79" w:rsidP="005A5C79">
      <w:pPr>
        <w:rPr>
          <w:rFonts w:ascii="Arial" w:hAnsi="Arial" w:cs="Arial"/>
          <w:sz w:val="22"/>
          <w:szCs w:val="22"/>
        </w:rPr>
      </w:pPr>
      <w:r w:rsidRPr="005A5C79">
        <w:rPr>
          <w:rFonts w:ascii="Arial" w:hAnsi="Arial" w:cs="Arial"/>
          <w:sz w:val="22"/>
          <w:szCs w:val="22"/>
        </w:rPr>
        <w:t>40. “Beyond ATLS: An introduction to in-hospital trauma care.” Podium presentation, UT Southwestern Summer Resident Lecture Series, Dallas, TX 2014.</w:t>
      </w:r>
    </w:p>
    <w:p w14:paraId="6C650292" w14:textId="77777777" w:rsidR="005A5C79" w:rsidRPr="005A5C79" w:rsidRDefault="005A5C79" w:rsidP="005A5C79">
      <w:pPr>
        <w:rPr>
          <w:rFonts w:ascii="Arial" w:hAnsi="Arial" w:cs="Arial"/>
          <w:sz w:val="22"/>
          <w:szCs w:val="22"/>
        </w:rPr>
      </w:pPr>
    </w:p>
    <w:p w14:paraId="7A2096D1" w14:textId="77777777" w:rsidR="005A5C79" w:rsidRPr="005A5C79" w:rsidRDefault="005A5C79" w:rsidP="005A5C79">
      <w:pPr>
        <w:rPr>
          <w:rFonts w:ascii="Arial" w:hAnsi="Arial" w:cs="Arial"/>
          <w:sz w:val="22"/>
          <w:szCs w:val="22"/>
        </w:rPr>
      </w:pPr>
      <w:r w:rsidRPr="005A5C79">
        <w:rPr>
          <w:rFonts w:ascii="Arial" w:hAnsi="Arial" w:cs="Arial"/>
          <w:sz w:val="22"/>
          <w:szCs w:val="22"/>
        </w:rPr>
        <w:t>41. “Initial management and resuscitation of the burn patient.” Podium presentation, UT Southwestern Pediatric Emergency Medicine Fellowship Program, Dallas, TX 2014.</w:t>
      </w:r>
    </w:p>
    <w:p w14:paraId="4F46D2D3" w14:textId="77777777" w:rsidR="005A5C79" w:rsidRPr="005A5C79" w:rsidRDefault="005A5C79" w:rsidP="005A5C79">
      <w:pPr>
        <w:rPr>
          <w:rFonts w:ascii="Arial" w:hAnsi="Arial" w:cs="Arial"/>
          <w:sz w:val="22"/>
          <w:szCs w:val="22"/>
        </w:rPr>
      </w:pPr>
    </w:p>
    <w:p w14:paraId="6B12CF14"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42. “Establishing benchmarks for choledocholithiasis management in an urban safety net hospital: Analysis of 915 subjects.” Poster presentation, UT-Southwestern Department of Surgery Research Forum, Dallas, TX </w:t>
      </w:r>
      <w:proofErr w:type="gramStart"/>
      <w:r w:rsidRPr="005A5C79">
        <w:rPr>
          <w:rFonts w:ascii="Arial" w:hAnsi="Arial" w:cs="Arial"/>
          <w:sz w:val="22"/>
          <w:szCs w:val="22"/>
        </w:rPr>
        <w:t>2015.*</w:t>
      </w:r>
      <w:proofErr w:type="gramEnd"/>
    </w:p>
    <w:p w14:paraId="4B9F17B8" w14:textId="77777777" w:rsidR="005A5C79" w:rsidRPr="005A5C79" w:rsidRDefault="005A5C79" w:rsidP="005A5C79">
      <w:pPr>
        <w:autoSpaceDE w:val="0"/>
        <w:autoSpaceDN w:val="0"/>
        <w:adjustRightInd w:val="0"/>
        <w:rPr>
          <w:rFonts w:ascii="Arial" w:hAnsi="Arial" w:cs="Arial"/>
          <w:sz w:val="22"/>
          <w:szCs w:val="22"/>
        </w:rPr>
      </w:pPr>
    </w:p>
    <w:p w14:paraId="315DC596"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43. “An analysis of omitting biliary tract imaging in 668 subjects admitted with </w:t>
      </w:r>
      <w:proofErr w:type="spellStart"/>
      <w:r w:rsidRPr="005A5C79">
        <w:rPr>
          <w:rFonts w:ascii="Arial" w:hAnsi="Arial" w:cs="Arial"/>
          <w:sz w:val="22"/>
          <w:szCs w:val="22"/>
        </w:rPr>
        <w:t>choeldocholithiasis</w:t>
      </w:r>
      <w:proofErr w:type="spellEnd"/>
      <w:r w:rsidRPr="005A5C79">
        <w:rPr>
          <w:rFonts w:ascii="Arial" w:hAnsi="Arial" w:cs="Arial"/>
          <w:sz w:val="22"/>
          <w:szCs w:val="22"/>
        </w:rPr>
        <w:t xml:space="preserve">.” Podium presentation, UT-Southwestern Department of Surgery Research Forum, Dallas, TX </w:t>
      </w:r>
      <w:proofErr w:type="gramStart"/>
      <w:r w:rsidRPr="005A5C79">
        <w:rPr>
          <w:rFonts w:ascii="Arial" w:hAnsi="Arial" w:cs="Arial"/>
          <w:sz w:val="22"/>
          <w:szCs w:val="22"/>
        </w:rPr>
        <w:t>2015.*</w:t>
      </w:r>
      <w:proofErr w:type="gramEnd"/>
    </w:p>
    <w:p w14:paraId="7571D9DD" w14:textId="77777777" w:rsidR="005A5C79" w:rsidRPr="005A5C79" w:rsidRDefault="005A5C79" w:rsidP="005A5C79">
      <w:pPr>
        <w:autoSpaceDE w:val="0"/>
        <w:autoSpaceDN w:val="0"/>
        <w:adjustRightInd w:val="0"/>
        <w:rPr>
          <w:rFonts w:ascii="Arial" w:hAnsi="Arial" w:cs="Arial"/>
          <w:sz w:val="22"/>
          <w:szCs w:val="22"/>
        </w:rPr>
      </w:pPr>
    </w:p>
    <w:p w14:paraId="2BBFF35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44. “Epidemiology and outcomes in pediatric burns: A </w:t>
      </w:r>
      <w:proofErr w:type="gramStart"/>
      <w:r w:rsidRPr="005A5C79">
        <w:rPr>
          <w:rFonts w:ascii="Arial" w:hAnsi="Arial" w:cs="Arial"/>
          <w:sz w:val="22"/>
          <w:szCs w:val="22"/>
        </w:rPr>
        <w:t>35 year</w:t>
      </w:r>
      <w:proofErr w:type="gramEnd"/>
      <w:r w:rsidRPr="005A5C79">
        <w:rPr>
          <w:rFonts w:ascii="Arial" w:hAnsi="Arial" w:cs="Arial"/>
          <w:sz w:val="22"/>
          <w:szCs w:val="22"/>
        </w:rPr>
        <w:t xml:space="preserve"> experience at a regional burn center.” Poster presentation, UT-Southwestern Department of Surgery Research Forum, Dallas, TX </w:t>
      </w:r>
      <w:proofErr w:type="gramStart"/>
      <w:r w:rsidRPr="005A5C79">
        <w:rPr>
          <w:rFonts w:ascii="Arial" w:hAnsi="Arial" w:cs="Arial"/>
          <w:sz w:val="22"/>
          <w:szCs w:val="22"/>
        </w:rPr>
        <w:t>2015.*</w:t>
      </w:r>
      <w:proofErr w:type="gramEnd"/>
    </w:p>
    <w:p w14:paraId="7DE7146A" w14:textId="77777777" w:rsidR="005A5C79" w:rsidRPr="005A5C79" w:rsidRDefault="005A5C79" w:rsidP="005A5C79">
      <w:pPr>
        <w:autoSpaceDE w:val="0"/>
        <w:autoSpaceDN w:val="0"/>
        <w:adjustRightInd w:val="0"/>
        <w:rPr>
          <w:rFonts w:ascii="Arial" w:hAnsi="Arial" w:cs="Arial"/>
          <w:sz w:val="22"/>
          <w:szCs w:val="22"/>
        </w:rPr>
      </w:pPr>
    </w:p>
    <w:p w14:paraId="25070F1C"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45. “Estimating geriatric mortality after injury using age, Injury Severity Score, and Performance of a transfusion: A tool for defining futility of care in the geriatric trauma patient.” Poster presentation, UT-Southwestern Department of Surgery Research Forum, Dallas, TX </w:t>
      </w:r>
      <w:proofErr w:type="gramStart"/>
      <w:r w:rsidRPr="005A5C79">
        <w:rPr>
          <w:rFonts w:ascii="Arial" w:hAnsi="Arial" w:cs="Arial"/>
          <w:sz w:val="22"/>
          <w:szCs w:val="22"/>
        </w:rPr>
        <w:t>2015.*</w:t>
      </w:r>
      <w:proofErr w:type="gramEnd"/>
    </w:p>
    <w:p w14:paraId="1ADB6E87" w14:textId="77777777" w:rsidR="005A5C79" w:rsidRPr="005A5C79" w:rsidRDefault="005A5C79" w:rsidP="005A5C79">
      <w:pPr>
        <w:autoSpaceDE w:val="0"/>
        <w:autoSpaceDN w:val="0"/>
        <w:adjustRightInd w:val="0"/>
        <w:rPr>
          <w:rFonts w:ascii="Arial" w:hAnsi="Arial" w:cs="Arial"/>
          <w:sz w:val="22"/>
          <w:szCs w:val="22"/>
        </w:rPr>
      </w:pPr>
    </w:p>
    <w:p w14:paraId="6F2C0436" w14:textId="77777777" w:rsidR="005A5C79" w:rsidRPr="005A5C79" w:rsidRDefault="005A5C79" w:rsidP="005A5C79">
      <w:pPr>
        <w:rPr>
          <w:rFonts w:ascii="Arial" w:hAnsi="Arial" w:cs="Arial"/>
          <w:sz w:val="22"/>
          <w:szCs w:val="22"/>
        </w:rPr>
      </w:pPr>
      <w:r w:rsidRPr="005A5C79">
        <w:rPr>
          <w:rFonts w:ascii="Arial" w:hAnsi="Arial" w:cs="Arial"/>
          <w:sz w:val="22"/>
          <w:szCs w:val="22"/>
        </w:rPr>
        <w:lastRenderedPageBreak/>
        <w:t xml:space="preserve">46. “A </w:t>
      </w:r>
      <w:proofErr w:type="gramStart"/>
      <w:r w:rsidRPr="005A5C79">
        <w:rPr>
          <w:rFonts w:ascii="Arial" w:hAnsi="Arial" w:cs="Arial"/>
          <w:sz w:val="22"/>
          <w:szCs w:val="22"/>
        </w:rPr>
        <w:t>five year</w:t>
      </w:r>
      <w:proofErr w:type="gramEnd"/>
      <w:r w:rsidRPr="005A5C79">
        <w:rPr>
          <w:rFonts w:ascii="Arial" w:hAnsi="Arial" w:cs="Arial"/>
          <w:sz w:val="22"/>
          <w:szCs w:val="22"/>
        </w:rPr>
        <w:t xml:space="preserve"> single center review of toxic epidermal necrolysis management.” Poster presentation, UT-Southwestern Department of Surgery Research Forum, Dallas, TX </w:t>
      </w:r>
      <w:proofErr w:type="gramStart"/>
      <w:r w:rsidRPr="005A5C79">
        <w:rPr>
          <w:rFonts w:ascii="Arial" w:hAnsi="Arial" w:cs="Arial"/>
          <w:sz w:val="22"/>
          <w:szCs w:val="22"/>
        </w:rPr>
        <w:t>2015.*</w:t>
      </w:r>
      <w:proofErr w:type="gramEnd"/>
    </w:p>
    <w:p w14:paraId="06AA7D4A" w14:textId="77777777" w:rsidR="005A5C79" w:rsidRPr="005A5C79" w:rsidRDefault="005A5C79" w:rsidP="005A5C79">
      <w:pPr>
        <w:rPr>
          <w:rFonts w:ascii="Arial" w:hAnsi="Arial" w:cs="Arial"/>
          <w:sz w:val="22"/>
          <w:szCs w:val="22"/>
        </w:rPr>
      </w:pPr>
    </w:p>
    <w:p w14:paraId="55952220"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47. “Multicenter external validation of the Geriatric Trauma Outcomes score: The Prognostic Assessment of Life and </w:t>
      </w:r>
      <w:proofErr w:type="spellStart"/>
      <w:r w:rsidRPr="005A5C79">
        <w:rPr>
          <w:rFonts w:ascii="Arial" w:hAnsi="Arial" w:cs="Arial"/>
          <w:sz w:val="22"/>
          <w:szCs w:val="22"/>
        </w:rPr>
        <w:t>LImitations</w:t>
      </w:r>
      <w:proofErr w:type="spellEnd"/>
      <w:r w:rsidRPr="005A5C79">
        <w:rPr>
          <w:rFonts w:ascii="Arial" w:hAnsi="Arial" w:cs="Arial"/>
          <w:sz w:val="22"/>
          <w:szCs w:val="22"/>
        </w:rPr>
        <w:t xml:space="preserve"> After Trauma in the Elderly [PALLIATE] study.” Podium presentation, UT-Southwestern Department of Surgery Research Forum, Dallas, TX </w:t>
      </w:r>
      <w:proofErr w:type="gramStart"/>
      <w:r w:rsidRPr="005A5C79">
        <w:rPr>
          <w:rFonts w:ascii="Arial" w:hAnsi="Arial" w:cs="Arial"/>
          <w:sz w:val="22"/>
          <w:szCs w:val="22"/>
        </w:rPr>
        <w:t>2015.*</w:t>
      </w:r>
      <w:proofErr w:type="gramEnd"/>
    </w:p>
    <w:p w14:paraId="554AFFD6" w14:textId="77777777" w:rsidR="005A5C79" w:rsidRPr="005A5C79" w:rsidRDefault="005A5C79" w:rsidP="005A5C79">
      <w:pPr>
        <w:autoSpaceDE w:val="0"/>
        <w:autoSpaceDN w:val="0"/>
        <w:adjustRightInd w:val="0"/>
        <w:rPr>
          <w:rFonts w:ascii="Arial" w:hAnsi="Arial" w:cs="Arial"/>
          <w:sz w:val="22"/>
          <w:szCs w:val="22"/>
        </w:rPr>
      </w:pPr>
    </w:p>
    <w:p w14:paraId="3945A942"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48. “Characteristics of pediatric burns caused by child abuse: An analysis of 286 cases.” Poster presentation, UT-Southwestern Department of Surgery Research Forum, Dallas, TX </w:t>
      </w:r>
      <w:proofErr w:type="gramStart"/>
      <w:r w:rsidRPr="005A5C79">
        <w:rPr>
          <w:rFonts w:ascii="Arial" w:hAnsi="Arial" w:cs="Arial"/>
          <w:sz w:val="22"/>
          <w:szCs w:val="22"/>
        </w:rPr>
        <w:t>2015.*</w:t>
      </w:r>
      <w:proofErr w:type="gramEnd"/>
    </w:p>
    <w:p w14:paraId="407B0DC3" w14:textId="77777777" w:rsidR="005A5C79" w:rsidRPr="005A5C79" w:rsidRDefault="005A5C79" w:rsidP="005A5C79">
      <w:pPr>
        <w:rPr>
          <w:rFonts w:ascii="Arial" w:hAnsi="Arial" w:cs="Arial"/>
          <w:sz w:val="22"/>
          <w:szCs w:val="22"/>
        </w:rPr>
      </w:pPr>
    </w:p>
    <w:p w14:paraId="4BCBC1F0" w14:textId="77777777" w:rsidR="005A5C79" w:rsidRPr="005A5C79" w:rsidRDefault="005A5C79" w:rsidP="005A5C79">
      <w:pPr>
        <w:rPr>
          <w:rFonts w:ascii="Arial" w:hAnsi="Arial" w:cs="Arial"/>
          <w:sz w:val="22"/>
          <w:szCs w:val="22"/>
        </w:rPr>
      </w:pPr>
      <w:r w:rsidRPr="005A5C79">
        <w:rPr>
          <w:rFonts w:ascii="Arial" w:hAnsi="Arial" w:cs="Arial"/>
          <w:sz w:val="22"/>
          <w:szCs w:val="22"/>
        </w:rPr>
        <w:t>49. “Communication 101: Breaking bad news and the best case/worst case tool,” UT Southwestern Department of Surgery Summer Lecture Series, Dallas, TX 2016.</w:t>
      </w:r>
    </w:p>
    <w:p w14:paraId="62DBF4B1" w14:textId="77777777" w:rsidR="005A5C79" w:rsidRPr="005A5C79" w:rsidRDefault="005A5C79" w:rsidP="005A5C79">
      <w:pPr>
        <w:rPr>
          <w:rFonts w:ascii="Arial" w:hAnsi="Arial" w:cs="Arial"/>
          <w:sz w:val="22"/>
          <w:szCs w:val="22"/>
        </w:rPr>
      </w:pPr>
    </w:p>
    <w:p w14:paraId="2B4728B5" w14:textId="77777777" w:rsidR="005A5C79" w:rsidRPr="005A5C79" w:rsidRDefault="005A5C79" w:rsidP="005A5C79">
      <w:pPr>
        <w:rPr>
          <w:rFonts w:ascii="Arial" w:hAnsi="Arial" w:cs="Arial"/>
          <w:sz w:val="22"/>
          <w:szCs w:val="22"/>
        </w:rPr>
      </w:pPr>
      <w:r w:rsidRPr="005A5C79">
        <w:rPr>
          <w:rFonts w:ascii="Arial" w:hAnsi="Arial" w:cs="Arial"/>
          <w:sz w:val="22"/>
          <w:szCs w:val="22"/>
        </w:rPr>
        <w:t>50. “Team Science: Building a Productive Relationship with Biostatisticians,” UT Southwestern Center for Translational Medicine, Clinical Research Design and Analysis Course (CTM 5301), Dallas, TX 2016</w:t>
      </w:r>
    </w:p>
    <w:p w14:paraId="63F16BA3" w14:textId="77777777" w:rsidR="005A5C79" w:rsidRPr="005A5C79" w:rsidRDefault="005A5C79" w:rsidP="005A5C79">
      <w:pPr>
        <w:rPr>
          <w:rFonts w:ascii="Arial" w:hAnsi="Arial" w:cs="Arial"/>
          <w:sz w:val="22"/>
          <w:szCs w:val="22"/>
        </w:rPr>
      </w:pPr>
    </w:p>
    <w:p w14:paraId="3FBB3BC9" w14:textId="77777777" w:rsidR="005A5C79" w:rsidRPr="005A5C79" w:rsidRDefault="005A5C79" w:rsidP="005A5C79">
      <w:pPr>
        <w:rPr>
          <w:rFonts w:ascii="Arial" w:hAnsi="Arial" w:cs="Arial"/>
          <w:sz w:val="22"/>
          <w:szCs w:val="22"/>
        </w:rPr>
      </w:pPr>
      <w:r w:rsidRPr="005A5C79">
        <w:rPr>
          <w:rFonts w:ascii="Arial" w:hAnsi="Arial" w:cs="Arial"/>
          <w:sz w:val="22"/>
          <w:szCs w:val="22"/>
        </w:rPr>
        <w:t>51. “Goal setting for the injured elder”, UT Southwestern Department of Surgery Grand Rounds, Dallas, TX 2017</w:t>
      </w:r>
    </w:p>
    <w:p w14:paraId="0CF15342" w14:textId="77777777" w:rsidR="005A5C79" w:rsidRPr="005A5C79" w:rsidRDefault="005A5C79" w:rsidP="005A5C79">
      <w:pPr>
        <w:rPr>
          <w:rFonts w:ascii="Arial" w:hAnsi="Arial" w:cs="Arial"/>
          <w:sz w:val="22"/>
          <w:szCs w:val="22"/>
        </w:rPr>
      </w:pPr>
    </w:p>
    <w:p w14:paraId="2113B829" w14:textId="77777777" w:rsidR="005A5C79" w:rsidRPr="005A5C79" w:rsidRDefault="005A5C79" w:rsidP="005A5C79">
      <w:pPr>
        <w:rPr>
          <w:rFonts w:ascii="Arial" w:hAnsi="Arial" w:cs="Arial"/>
          <w:sz w:val="22"/>
          <w:szCs w:val="22"/>
        </w:rPr>
      </w:pPr>
      <w:r w:rsidRPr="005A5C79">
        <w:rPr>
          <w:rFonts w:ascii="Arial" w:hAnsi="Arial" w:cs="Arial"/>
          <w:sz w:val="22"/>
          <w:szCs w:val="22"/>
        </w:rPr>
        <w:t>52. “Life as a trauma surgeon,” UT Southwestern Trauma Student Interest Society, Dallas, TX 2017</w:t>
      </w:r>
    </w:p>
    <w:p w14:paraId="0C8CC4AE" w14:textId="77777777" w:rsidR="005A5C79" w:rsidRPr="005A5C79" w:rsidRDefault="005A5C79" w:rsidP="005A5C79">
      <w:pPr>
        <w:rPr>
          <w:rFonts w:ascii="Arial" w:hAnsi="Arial" w:cs="Arial"/>
          <w:sz w:val="22"/>
          <w:szCs w:val="22"/>
        </w:rPr>
      </w:pPr>
    </w:p>
    <w:p w14:paraId="0F61FB24" w14:textId="77777777" w:rsidR="005A5C79" w:rsidRPr="005A5C79" w:rsidRDefault="005A5C79" w:rsidP="005A5C79">
      <w:pPr>
        <w:rPr>
          <w:rFonts w:ascii="Arial" w:hAnsi="Arial" w:cs="Arial"/>
          <w:sz w:val="22"/>
          <w:szCs w:val="22"/>
        </w:rPr>
      </w:pPr>
      <w:r w:rsidRPr="005A5C79">
        <w:rPr>
          <w:rFonts w:ascii="Arial" w:hAnsi="Arial" w:cs="Arial"/>
          <w:sz w:val="22"/>
          <w:szCs w:val="22"/>
        </w:rPr>
        <w:t>53. “A comparison of prognosis calculators for geriatric trauma: A PALLIATE Consortium Study”, UT Southwestern Department of Surgery Research Day, Dallas TX 2017</w:t>
      </w:r>
    </w:p>
    <w:p w14:paraId="3CEC42D5" w14:textId="77777777" w:rsidR="005A5C79" w:rsidRPr="005A5C79" w:rsidRDefault="005A5C79" w:rsidP="005A5C79">
      <w:pPr>
        <w:rPr>
          <w:rFonts w:ascii="Arial" w:hAnsi="Arial" w:cs="Arial"/>
          <w:sz w:val="22"/>
          <w:szCs w:val="22"/>
        </w:rPr>
      </w:pPr>
    </w:p>
    <w:p w14:paraId="4ECCCC68" w14:textId="77777777" w:rsidR="005A5C79" w:rsidRPr="005A5C79" w:rsidRDefault="005A5C79" w:rsidP="005A5C79">
      <w:pPr>
        <w:rPr>
          <w:rFonts w:ascii="Arial" w:hAnsi="Arial" w:cs="Arial"/>
          <w:sz w:val="22"/>
          <w:szCs w:val="22"/>
        </w:rPr>
      </w:pPr>
      <w:r w:rsidRPr="005A5C79">
        <w:rPr>
          <w:rFonts w:ascii="Arial" w:hAnsi="Arial" w:cs="Arial"/>
          <w:sz w:val="22"/>
          <w:szCs w:val="22"/>
        </w:rPr>
        <w:t>54. “Burn Scar Reconstruction”, UT Southwestern Department of Plastic Surgery Grand Rounds, Dallas TX 2017</w:t>
      </w:r>
    </w:p>
    <w:p w14:paraId="21CA8242" w14:textId="77777777" w:rsidR="005A5C79" w:rsidRPr="005A5C79" w:rsidRDefault="005A5C79" w:rsidP="005A5C79">
      <w:pPr>
        <w:rPr>
          <w:rFonts w:ascii="Arial" w:hAnsi="Arial" w:cs="Arial"/>
          <w:sz w:val="22"/>
          <w:szCs w:val="22"/>
        </w:rPr>
      </w:pPr>
    </w:p>
    <w:p w14:paraId="70F3D499"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55. “Burn surgery: past, present, and future,” </w:t>
      </w:r>
      <w:r w:rsidRPr="005A5C79">
        <w:rPr>
          <w:rFonts w:ascii="Arial" w:hAnsi="Arial" w:cs="Arial"/>
          <w:i/>
          <w:sz w:val="22"/>
          <w:szCs w:val="22"/>
        </w:rPr>
        <w:t>The Sterile Field Podcast</w:t>
      </w:r>
      <w:r w:rsidRPr="005A5C79">
        <w:rPr>
          <w:rFonts w:ascii="Arial" w:hAnsi="Arial" w:cs="Arial"/>
          <w:sz w:val="22"/>
          <w:szCs w:val="22"/>
        </w:rPr>
        <w:t>, Dallas, TX 2017</w:t>
      </w:r>
    </w:p>
    <w:p w14:paraId="552FDB61" w14:textId="77777777" w:rsidR="005A5C79" w:rsidRPr="005A5C79" w:rsidRDefault="005A5C79" w:rsidP="005A5C79">
      <w:pPr>
        <w:rPr>
          <w:rFonts w:ascii="Arial" w:hAnsi="Arial" w:cs="Arial"/>
          <w:sz w:val="22"/>
          <w:szCs w:val="22"/>
        </w:rPr>
      </w:pPr>
    </w:p>
    <w:p w14:paraId="2800045D"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56. “Laser therapy for burn scar”, </w:t>
      </w:r>
      <w:r w:rsidRPr="005A5C79">
        <w:rPr>
          <w:rFonts w:ascii="Arial" w:hAnsi="Arial" w:cs="Arial"/>
          <w:i/>
          <w:sz w:val="22"/>
          <w:szCs w:val="22"/>
        </w:rPr>
        <w:t>Parkland Burn Survivor Support Group</w:t>
      </w:r>
      <w:r w:rsidRPr="005A5C79">
        <w:rPr>
          <w:rFonts w:ascii="Arial" w:hAnsi="Arial" w:cs="Arial"/>
          <w:sz w:val="22"/>
          <w:szCs w:val="22"/>
        </w:rPr>
        <w:t>, Dallas, TX 2018</w:t>
      </w:r>
    </w:p>
    <w:p w14:paraId="23B41B62" w14:textId="77777777" w:rsidR="005A5C79" w:rsidRPr="005A5C79" w:rsidRDefault="005A5C79" w:rsidP="005A5C79">
      <w:pPr>
        <w:rPr>
          <w:rFonts w:ascii="Arial" w:hAnsi="Arial" w:cs="Arial"/>
          <w:sz w:val="22"/>
          <w:szCs w:val="22"/>
        </w:rPr>
      </w:pPr>
    </w:p>
    <w:p w14:paraId="4F8B4FE6" w14:textId="77777777" w:rsidR="005A5C79" w:rsidRPr="005A5C79" w:rsidRDefault="005A5C79" w:rsidP="005A5C79">
      <w:pPr>
        <w:rPr>
          <w:rFonts w:ascii="Arial" w:hAnsi="Arial" w:cs="Arial"/>
          <w:sz w:val="22"/>
          <w:szCs w:val="22"/>
        </w:rPr>
      </w:pPr>
      <w:r w:rsidRPr="005A5C79">
        <w:rPr>
          <w:rFonts w:ascii="Arial" w:hAnsi="Arial" w:cs="Arial"/>
          <w:sz w:val="22"/>
          <w:szCs w:val="22"/>
        </w:rPr>
        <w:t>57. “Updates in acute burn care”, UT Southwestern Department of Physical Medicine and Rehabilitation Resident Lecture Series, Dallas TX 2018</w:t>
      </w:r>
    </w:p>
    <w:p w14:paraId="2E850778" w14:textId="77777777" w:rsidR="005A5C79" w:rsidRPr="005A5C79" w:rsidRDefault="005A5C79" w:rsidP="005A5C79">
      <w:pPr>
        <w:rPr>
          <w:rFonts w:ascii="Arial" w:hAnsi="Arial" w:cs="Arial"/>
          <w:sz w:val="22"/>
          <w:szCs w:val="22"/>
        </w:rPr>
      </w:pPr>
    </w:p>
    <w:p w14:paraId="407C4310" w14:textId="77777777" w:rsidR="005A5C79" w:rsidRPr="005A5C79" w:rsidRDefault="005A5C79" w:rsidP="005A5C79">
      <w:pPr>
        <w:rPr>
          <w:rFonts w:ascii="Arial" w:hAnsi="Arial" w:cs="Arial"/>
          <w:sz w:val="22"/>
          <w:szCs w:val="22"/>
        </w:rPr>
      </w:pPr>
      <w:r w:rsidRPr="005A5C79">
        <w:rPr>
          <w:rFonts w:ascii="Arial" w:hAnsi="Arial" w:cs="Arial"/>
          <w:sz w:val="22"/>
          <w:szCs w:val="22"/>
        </w:rPr>
        <w:t>*Denotes corresponding author or primary mentor</w:t>
      </w:r>
    </w:p>
    <w:p w14:paraId="7A2586B0" w14:textId="77777777" w:rsidR="005A5C79" w:rsidRPr="005A5C79" w:rsidRDefault="005A5C79" w:rsidP="005A5C79">
      <w:pPr>
        <w:rPr>
          <w:rFonts w:ascii="Arial" w:hAnsi="Arial" w:cs="Arial"/>
          <w:b/>
          <w:sz w:val="22"/>
          <w:szCs w:val="22"/>
        </w:rPr>
      </w:pPr>
    </w:p>
    <w:p w14:paraId="0CAD11E4" w14:textId="77777777" w:rsidR="005A5C79" w:rsidRPr="005A5C79" w:rsidRDefault="005A5C79" w:rsidP="005A5C79">
      <w:pPr>
        <w:rPr>
          <w:rFonts w:ascii="Arial" w:hAnsi="Arial" w:cs="Arial"/>
          <w:b/>
          <w:sz w:val="22"/>
          <w:szCs w:val="22"/>
        </w:rPr>
      </w:pPr>
    </w:p>
    <w:p w14:paraId="6694065B" w14:textId="77777777" w:rsidR="005A5C79" w:rsidRPr="005A5C79" w:rsidRDefault="005A5C79" w:rsidP="005A5C79">
      <w:pPr>
        <w:rPr>
          <w:rFonts w:ascii="Arial" w:hAnsi="Arial" w:cs="Arial"/>
          <w:b/>
          <w:sz w:val="22"/>
          <w:szCs w:val="22"/>
        </w:rPr>
      </w:pPr>
      <w:r w:rsidRPr="005A5C79">
        <w:rPr>
          <w:rFonts w:ascii="Arial" w:hAnsi="Arial" w:cs="Arial"/>
          <w:b/>
          <w:sz w:val="22"/>
          <w:szCs w:val="22"/>
        </w:rPr>
        <w:t>INVITED PRESENTATIONS – REGIONAL</w:t>
      </w:r>
    </w:p>
    <w:p w14:paraId="57C4C98B" w14:textId="77777777" w:rsidR="005A5C79" w:rsidRPr="005A5C79" w:rsidRDefault="005A5C79" w:rsidP="005A5C79">
      <w:pPr>
        <w:rPr>
          <w:rFonts w:ascii="Arial" w:hAnsi="Arial" w:cs="Arial"/>
          <w:b/>
          <w:sz w:val="22"/>
          <w:szCs w:val="22"/>
        </w:rPr>
      </w:pPr>
    </w:p>
    <w:p w14:paraId="3374B655"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 “An Evaluation of the ACS Trauma Triage Criteria”, Podium presentation, </w:t>
      </w:r>
      <w:r w:rsidRPr="005A5C79">
        <w:rPr>
          <w:rFonts w:ascii="Arial" w:hAnsi="Arial" w:cs="Arial"/>
          <w:i/>
          <w:sz w:val="22"/>
          <w:szCs w:val="22"/>
        </w:rPr>
        <w:t>Texas College of Emergency Physicians</w:t>
      </w:r>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Galveston</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TX</w:t>
          </w:r>
        </w:smartTag>
      </w:smartTag>
      <w:r w:rsidRPr="005A5C79">
        <w:rPr>
          <w:rFonts w:ascii="Arial" w:hAnsi="Arial" w:cs="Arial"/>
          <w:sz w:val="22"/>
          <w:szCs w:val="22"/>
        </w:rPr>
        <w:t>, 1994.</w:t>
      </w:r>
    </w:p>
    <w:p w14:paraId="1F83B6BE" w14:textId="77777777" w:rsidR="005A5C79" w:rsidRPr="005A5C79" w:rsidRDefault="005A5C79" w:rsidP="005A5C79">
      <w:pPr>
        <w:rPr>
          <w:rFonts w:ascii="Arial" w:hAnsi="Arial" w:cs="Arial"/>
          <w:sz w:val="22"/>
          <w:szCs w:val="22"/>
        </w:rPr>
      </w:pPr>
    </w:p>
    <w:p w14:paraId="1B06650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 “When Should We Declare a Limb Unsalvageable?” Podium presentation, </w:t>
      </w:r>
      <w:r w:rsidRPr="005A5C79">
        <w:rPr>
          <w:rFonts w:ascii="Arial" w:hAnsi="Arial" w:cs="Arial"/>
          <w:i/>
          <w:sz w:val="22"/>
          <w:szCs w:val="22"/>
        </w:rPr>
        <w:t>Alabama Occupational Therapy Association Fall Conference</w:t>
      </w:r>
      <w:r w:rsidRPr="005A5C79">
        <w:rPr>
          <w:rFonts w:ascii="Arial" w:hAnsi="Arial" w:cs="Arial"/>
          <w:sz w:val="22"/>
          <w:szCs w:val="22"/>
        </w:rPr>
        <w:t>, Orange Beach, AL, 2007.</w:t>
      </w:r>
    </w:p>
    <w:p w14:paraId="5F5E7464" w14:textId="77777777" w:rsidR="005A5C79" w:rsidRPr="005A5C79" w:rsidRDefault="005A5C79" w:rsidP="005A5C79">
      <w:pPr>
        <w:rPr>
          <w:rFonts w:ascii="Arial" w:hAnsi="Arial" w:cs="Arial"/>
          <w:sz w:val="22"/>
          <w:szCs w:val="22"/>
        </w:rPr>
      </w:pPr>
    </w:p>
    <w:p w14:paraId="45A3F8AB"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 “Intimate Partner Violence screening in female trauma patients.” Podium presentation, </w:t>
      </w:r>
      <w:r w:rsidRPr="005A5C79">
        <w:rPr>
          <w:rFonts w:ascii="Arial" w:hAnsi="Arial" w:cs="Arial"/>
          <w:i/>
          <w:sz w:val="22"/>
          <w:szCs w:val="22"/>
        </w:rPr>
        <w:t>2</w:t>
      </w:r>
      <w:r w:rsidRPr="005A5C79">
        <w:rPr>
          <w:rFonts w:ascii="Arial" w:hAnsi="Arial" w:cs="Arial"/>
          <w:i/>
          <w:sz w:val="22"/>
          <w:szCs w:val="22"/>
          <w:vertAlign w:val="superscript"/>
        </w:rPr>
        <w:t>nd</w:t>
      </w:r>
      <w:r w:rsidRPr="005A5C79">
        <w:rPr>
          <w:rFonts w:ascii="Arial" w:hAnsi="Arial" w:cs="Arial"/>
          <w:i/>
          <w:sz w:val="22"/>
          <w:szCs w:val="22"/>
        </w:rPr>
        <w:t xml:space="preserve"> annual Texas Injury and Violence Prevention Conference</w:t>
      </w:r>
      <w:r w:rsidRPr="005A5C79">
        <w:rPr>
          <w:rFonts w:ascii="Arial" w:hAnsi="Arial" w:cs="Arial"/>
          <w:sz w:val="22"/>
          <w:szCs w:val="22"/>
        </w:rPr>
        <w:t>, Austin, TX, 2012.</w:t>
      </w:r>
    </w:p>
    <w:p w14:paraId="3E8797E1" w14:textId="77777777" w:rsidR="005A5C79" w:rsidRPr="005A5C79" w:rsidRDefault="005A5C79" w:rsidP="005A5C79">
      <w:pPr>
        <w:rPr>
          <w:rFonts w:ascii="Arial" w:hAnsi="Arial" w:cs="Arial"/>
          <w:sz w:val="22"/>
          <w:szCs w:val="22"/>
        </w:rPr>
      </w:pPr>
    </w:p>
    <w:p w14:paraId="72DA71D2"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lastRenderedPageBreak/>
        <w:t>4. “</w:t>
      </w:r>
      <w:r w:rsidRPr="005A5C79">
        <w:rPr>
          <w:rFonts w:ascii="Arial" w:hAnsi="Arial" w:cs="Arial"/>
          <w:bCs/>
          <w:sz w:val="22"/>
          <w:szCs w:val="22"/>
        </w:rPr>
        <w:t xml:space="preserve">Determinants and Timing of Radiographic Stabilization of Intracranial Hemorrhage after Neurosurgical Procedures.” Podium presentation, North Texas ACS, Dallas, TX </w:t>
      </w:r>
      <w:proofErr w:type="gramStart"/>
      <w:r w:rsidRPr="005A5C79">
        <w:rPr>
          <w:rFonts w:ascii="Arial" w:hAnsi="Arial" w:cs="Arial"/>
          <w:bCs/>
          <w:sz w:val="22"/>
          <w:szCs w:val="22"/>
        </w:rPr>
        <w:t>2013</w:t>
      </w:r>
      <w:r w:rsidRPr="005A5C79">
        <w:rPr>
          <w:rFonts w:ascii="Arial" w:hAnsi="Arial" w:cs="Arial"/>
          <w:sz w:val="22"/>
          <w:szCs w:val="22"/>
        </w:rPr>
        <w:t>.*</w:t>
      </w:r>
      <w:proofErr w:type="gramEnd"/>
    </w:p>
    <w:p w14:paraId="414D7263" w14:textId="77777777" w:rsidR="005A5C79" w:rsidRPr="005A5C79" w:rsidRDefault="005A5C79" w:rsidP="005A5C79">
      <w:pPr>
        <w:rPr>
          <w:rFonts w:ascii="Arial" w:hAnsi="Arial" w:cs="Arial"/>
          <w:sz w:val="22"/>
          <w:szCs w:val="22"/>
        </w:rPr>
      </w:pPr>
    </w:p>
    <w:p w14:paraId="532A056C" w14:textId="77777777" w:rsidR="005A5C79" w:rsidRPr="005A5C79" w:rsidRDefault="005A5C79" w:rsidP="005A5C79">
      <w:pPr>
        <w:rPr>
          <w:rFonts w:ascii="Arial" w:hAnsi="Arial" w:cs="Arial"/>
          <w:sz w:val="22"/>
          <w:szCs w:val="22"/>
        </w:rPr>
      </w:pPr>
      <w:r w:rsidRPr="005A5C79">
        <w:rPr>
          <w:rFonts w:ascii="Arial" w:hAnsi="Arial" w:cs="Arial"/>
          <w:sz w:val="22"/>
          <w:szCs w:val="22"/>
        </w:rPr>
        <w:t>5. “The Modified Berne-Norwood criteria predict two tiers of risk for TBI progression.” Podium presentation, North Texas ACS, Dallas, TX 2014. *</w:t>
      </w:r>
    </w:p>
    <w:p w14:paraId="0E1EE8B0" w14:textId="77777777" w:rsidR="005A5C79" w:rsidRPr="005A5C79" w:rsidRDefault="005A5C79" w:rsidP="005A5C79">
      <w:pPr>
        <w:rPr>
          <w:rFonts w:ascii="Arial" w:hAnsi="Arial" w:cs="Arial"/>
          <w:sz w:val="22"/>
          <w:szCs w:val="22"/>
        </w:rPr>
      </w:pPr>
    </w:p>
    <w:p w14:paraId="52D1635B"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6. “Characteristics of pediatric burns caused by child abuse: An analysis of 286 cases.” Mini-podium presentation, North Texas ACS, Dallas, TX </w:t>
      </w:r>
      <w:proofErr w:type="gramStart"/>
      <w:r w:rsidRPr="005A5C79">
        <w:rPr>
          <w:rFonts w:ascii="Arial" w:hAnsi="Arial" w:cs="Arial"/>
          <w:sz w:val="22"/>
          <w:szCs w:val="22"/>
        </w:rPr>
        <w:t>2015.*</w:t>
      </w:r>
      <w:proofErr w:type="gramEnd"/>
    </w:p>
    <w:p w14:paraId="45DD7579" w14:textId="77777777" w:rsidR="005A5C79" w:rsidRPr="005A5C79" w:rsidRDefault="005A5C79" w:rsidP="005A5C79">
      <w:pPr>
        <w:rPr>
          <w:rFonts w:ascii="Arial" w:hAnsi="Arial" w:cs="Arial"/>
          <w:b/>
          <w:sz w:val="22"/>
          <w:szCs w:val="22"/>
        </w:rPr>
      </w:pPr>
    </w:p>
    <w:p w14:paraId="5BF06D82"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7. “Establishing benchmarks for choledocholithiasis management in an urban safety net hospital: Analysis of 915 subjects.” Podium presentation, </w:t>
      </w:r>
      <w:r w:rsidRPr="005A5C79">
        <w:rPr>
          <w:rFonts w:ascii="Arial" w:hAnsi="Arial" w:cs="Arial"/>
          <w:i/>
          <w:sz w:val="22"/>
          <w:szCs w:val="22"/>
        </w:rPr>
        <w:t>Southwestern Surgical Congress</w:t>
      </w:r>
      <w:r w:rsidRPr="005A5C79">
        <w:rPr>
          <w:rFonts w:ascii="Arial" w:hAnsi="Arial" w:cs="Arial"/>
          <w:sz w:val="22"/>
          <w:szCs w:val="22"/>
        </w:rPr>
        <w:t>, North Texas ACS, Dallas, TX 2015*</w:t>
      </w:r>
    </w:p>
    <w:p w14:paraId="31A60A2A" w14:textId="77777777" w:rsidR="005A5C79" w:rsidRPr="005A5C79" w:rsidRDefault="005A5C79" w:rsidP="005A5C79">
      <w:pPr>
        <w:autoSpaceDE w:val="0"/>
        <w:autoSpaceDN w:val="0"/>
        <w:adjustRightInd w:val="0"/>
        <w:rPr>
          <w:rFonts w:ascii="Arial" w:hAnsi="Arial" w:cs="Arial"/>
          <w:sz w:val="22"/>
          <w:szCs w:val="22"/>
          <w:lang w:val="en"/>
        </w:rPr>
      </w:pPr>
    </w:p>
    <w:p w14:paraId="49E0C35A"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8. “An analysis of omitting biliary tract imaging in 668 subjects admitted with </w:t>
      </w:r>
      <w:proofErr w:type="spellStart"/>
      <w:r w:rsidRPr="005A5C79">
        <w:rPr>
          <w:rFonts w:ascii="Arial" w:hAnsi="Arial" w:cs="Arial"/>
          <w:sz w:val="22"/>
          <w:szCs w:val="22"/>
        </w:rPr>
        <w:t>choeldocholithiasis</w:t>
      </w:r>
      <w:proofErr w:type="spellEnd"/>
      <w:r w:rsidRPr="005A5C79">
        <w:rPr>
          <w:rFonts w:ascii="Arial" w:hAnsi="Arial" w:cs="Arial"/>
          <w:sz w:val="22"/>
          <w:szCs w:val="22"/>
        </w:rPr>
        <w:t>.” Poster presentation, North Texas ACS, Dallas, TX 2015*</w:t>
      </w:r>
    </w:p>
    <w:p w14:paraId="4EB32238" w14:textId="77777777" w:rsidR="005A5C79" w:rsidRPr="005A5C79" w:rsidRDefault="005A5C79" w:rsidP="005A5C79">
      <w:pPr>
        <w:autoSpaceDE w:val="0"/>
        <w:autoSpaceDN w:val="0"/>
        <w:adjustRightInd w:val="0"/>
        <w:rPr>
          <w:rFonts w:ascii="Arial" w:hAnsi="Arial" w:cs="Arial"/>
          <w:sz w:val="22"/>
          <w:szCs w:val="22"/>
        </w:rPr>
      </w:pPr>
    </w:p>
    <w:p w14:paraId="4934A5F8"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9. “Epidemiology and outcomes in pediatric burns: A </w:t>
      </w:r>
      <w:proofErr w:type="gramStart"/>
      <w:r w:rsidRPr="005A5C79">
        <w:rPr>
          <w:rFonts w:ascii="Arial" w:hAnsi="Arial" w:cs="Arial"/>
          <w:sz w:val="22"/>
          <w:szCs w:val="22"/>
        </w:rPr>
        <w:t>35 year</w:t>
      </w:r>
      <w:proofErr w:type="gramEnd"/>
      <w:r w:rsidRPr="005A5C79">
        <w:rPr>
          <w:rFonts w:ascii="Arial" w:hAnsi="Arial" w:cs="Arial"/>
          <w:sz w:val="22"/>
          <w:szCs w:val="22"/>
        </w:rPr>
        <w:t xml:space="preserve"> experience at a regional burn center.” Poster presentation, North Texas ACS, Dallas, TX 2015*</w:t>
      </w:r>
    </w:p>
    <w:p w14:paraId="03CFFCF4" w14:textId="77777777" w:rsidR="005A5C79" w:rsidRPr="005A5C79" w:rsidRDefault="005A5C79" w:rsidP="005A5C79">
      <w:pPr>
        <w:autoSpaceDE w:val="0"/>
        <w:autoSpaceDN w:val="0"/>
        <w:adjustRightInd w:val="0"/>
        <w:rPr>
          <w:rFonts w:ascii="Arial" w:hAnsi="Arial" w:cs="Arial"/>
          <w:sz w:val="22"/>
          <w:szCs w:val="22"/>
        </w:rPr>
      </w:pPr>
    </w:p>
    <w:p w14:paraId="5D27D8A8"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10. “Estimating geriatric mortality after injury using age, Injury Severity Score, and Performance of a transfusion: A tool for defining futility of care in the geriatric trauma patient.” Podium presentation, North Texas ACS, Dallas, TX </w:t>
      </w:r>
      <w:proofErr w:type="gramStart"/>
      <w:r w:rsidRPr="005A5C79">
        <w:rPr>
          <w:rFonts w:ascii="Arial" w:hAnsi="Arial" w:cs="Arial"/>
          <w:sz w:val="22"/>
          <w:szCs w:val="22"/>
        </w:rPr>
        <w:t>2015.*</w:t>
      </w:r>
      <w:proofErr w:type="gramEnd"/>
    </w:p>
    <w:p w14:paraId="5CAF91D3" w14:textId="77777777" w:rsidR="005A5C79" w:rsidRPr="005A5C79" w:rsidRDefault="005A5C79" w:rsidP="005A5C79">
      <w:pPr>
        <w:autoSpaceDE w:val="0"/>
        <w:autoSpaceDN w:val="0"/>
        <w:adjustRightInd w:val="0"/>
        <w:rPr>
          <w:rFonts w:ascii="Arial" w:hAnsi="Arial" w:cs="Arial"/>
          <w:sz w:val="22"/>
          <w:szCs w:val="22"/>
        </w:rPr>
      </w:pPr>
    </w:p>
    <w:p w14:paraId="567A41F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11. “A </w:t>
      </w:r>
      <w:proofErr w:type="gramStart"/>
      <w:r w:rsidRPr="005A5C79">
        <w:rPr>
          <w:rFonts w:ascii="Arial" w:hAnsi="Arial" w:cs="Arial"/>
          <w:sz w:val="22"/>
          <w:szCs w:val="22"/>
        </w:rPr>
        <w:t>five year</w:t>
      </w:r>
      <w:proofErr w:type="gramEnd"/>
      <w:r w:rsidRPr="005A5C79">
        <w:rPr>
          <w:rFonts w:ascii="Arial" w:hAnsi="Arial" w:cs="Arial"/>
          <w:sz w:val="22"/>
          <w:szCs w:val="22"/>
        </w:rPr>
        <w:t xml:space="preserve"> single center review of toxic epidermal necrolysis management.” Poster presentation, North Texas ACS, Dallas, TX 2015*</w:t>
      </w:r>
    </w:p>
    <w:p w14:paraId="2B41734E" w14:textId="77777777" w:rsidR="005A5C79" w:rsidRPr="005A5C79" w:rsidRDefault="005A5C79" w:rsidP="005A5C79">
      <w:pPr>
        <w:rPr>
          <w:rFonts w:ascii="Arial" w:hAnsi="Arial" w:cs="Arial"/>
          <w:sz w:val="22"/>
          <w:szCs w:val="22"/>
        </w:rPr>
      </w:pPr>
    </w:p>
    <w:p w14:paraId="08F13142" w14:textId="77777777" w:rsidR="005A5C79" w:rsidRPr="005A5C79" w:rsidRDefault="005A5C79" w:rsidP="005A5C79">
      <w:pPr>
        <w:rPr>
          <w:rFonts w:ascii="Arial" w:hAnsi="Arial" w:cs="Arial"/>
          <w:color w:val="000000"/>
          <w:sz w:val="22"/>
          <w:szCs w:val="22"/>
        </w:rPr>
      </w:pPr>
      <w:r w:rsidRPr="005A5C79">
        <w:rPr>
          <w:rFonts w:ascii="Arial" w:hAnsi="Arial" w:cs="Arial"/>
          <w:sz w:val="22"/>
          <w:szCs w:val="22"/>
        </w:rPr>
        <w:t xml:space="preserve">12. </w:t>
      </w:r>
      <w:r w:rsidRPr="005A5C79">
        <w:rPr>
          <w:rFonts w:ascii="Arial" w:hAnsi="Arial" w:cs="Arial"/>
          <w:color w:val="000000"/>
          <w:sz w:val="22"/>
          <w:szCs w:val="22"/>
        </w:rPr>
        <w:t>"Creation of a decision aid for goal setting after geriatric burns: A study from the Prognostic Assessment of Life and Limitations After Trauma in the Elderly [</w:t>
      </w:r>
      <w:proofErr w:type="spellStart"/>
      <w:r w:rsidRPr="005A5C79">
        <w:rPr>
          <w:rFonts w:ascii="Arial" w:hAnsi="Arial" w:cs="Arial"/>
          <w:color w:val="000000"/>
          <w:sz w:val="22"/>
          <w:szCs w:val="22"/>
        </w:rPr>
        <w:t>PALLiATE</w:t>
      </w:r>
      <w:proofErr w:type="spellEnd"/>
      <w:r w:rsidRPr="005A5C79">
        <w:rPr>
          <w:rFonts w:ascii="Arial" w:hAnsi="Arial" w:cs="Arial"/>
          <w:color w:val="000000"/>
          <w:sz w:val="22"/>
          <w:szCs w:val="22"/>
        </w:rPr>
        <w:t xml:space="preserve">] consortium." </w:t>
      </w:r>
      <w:proofErr w:type="spellStart"/>
      <w:r w:rsidRPr="005A5C79">
        <w:rPr>
          <w:rFonts w:ascii="Arial" w:hAnsi="Arial" w:cs="Arial"/>
          <w:color w:val="000000"/>
          <w:sz w:val="22"/>
          <w:szCs w:val="22"/>
        </w:rPr>
        <w:t>Quickshot</w:t>
      </w:r>
      <w:proofErr w:type="spellEnd"/>
      <w:r w:rsidRPr="005A5C79">
        <w:rPr>
          <w:rFonts w:ascii="Arial" w:hAnsi="Arial" w:cs="Arial"/>
          <w:color w:val="000000"/>
          <w:sz w:val="22"/>
          <w:szCs w:val="22"/>
        </w:rPr>
        <w:t xml:space="preserve"> presentation, North Texas ACS, Dallas, TX 2016*</w:t>
      </w:r>
    </w:p>
    <w:p w14:paraId="27FB741D" w14:textId="77777777" w:rsidR="005A5C79" w:rsidRPr="005A5C79" w:rsidRDefault="005A5C79" w:rsidP="005A5C79">
      <w:pPr>
        <w:rPr>
          <w:rFonts w:ascii="Arial" w:hAnsi="Arial" w:cs="Arial"/>
          <w:color w:val="000000"/>
          <w:sz w:val="22"/>
          <w:szCs w:val="22"/>
        </w:rPr>
      </w:pPr>
    </w:p>
    <w:p w14:paraId="74A24CC8"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t>13. “Caring for the injured elder”, Trauma Grand Rounds, Texas Health Arlington Medical Center, Arlington, TX 2016</w:t>
      </w:r>
    </w:p>
    <w:p w14:paraId="1168831B" w14:textId="77777777" w:rsidR="005A5C79" w:rsidRPr="005A5C79" w:rsidRDefault="005A5C79" w:rsidP="005A5C79">
      <w:pPr>
        <w:rPr>
          <w:rFonts w:ascii="Arial" w:hAnsi="Arial" w:cs="Arial"/>
          <w:color w:val="000000"/>
          <w:sz w:val="22"/>
          <w:szCs w:val="22"/>
        </w:rPr>
      </w:pPr>
    </w:p>
    <w:p w14:paraId="717A4C64"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t>14. “Low-grade blunt hepatic injury and benefits of intensive care unit monitoring”, Podium presentation, Regional COT Resident Research Competition, Dallas, TX 2016*</w:t>
      </w:r>
    </w:p>
    <w:p w14:paraId="7BD19142" w14:textId="77777777" w:rsidR="005A5C79" w:rsidRPr="005A5C79" w:rsidRDefault="005A5C79" w:rsidP="005A5C79">
      <w:pPr>
        <w:rPr>
          <w:rFonts w:ascii="Arial" w:hAnsi="Arial" w:cs="Arial"/>
          <w:color w:val="000000"/>
          <w:sz w:val="22"/>
          <w:szCs w:val="22"/>
        </w:rPr>
      </w:pPr>
    </w:p>
    <w:p w14:paraId="31BE97C6"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t xml:space="preserve">15. “A Comparison of prognosis calculators for geriatric trauma: A </w:t>
      </w:r>
      <w:proofErr w:type="spellStart"/>
      <w:r w:rsidRPr="005A5C79">
        <w:rPr>
          <w:rFonts w:ascii="Arial" w:hAnsi="Arial" w:cs="Arial"/>
          <w:color w:val="000000"/>
          <w:sz w:val="22"/>
          <w:szCs w:val="22"/>
        </w:rPr>
        <w:t>PALLiATE</w:t>
      </w:r>
      <w:proofErr w:type="spellEnd"/>
      <w:r w:rsidRPr="005A5C79">
        <w:rPr>
          <w:rFonts w:ascii="Arial" w:hAnsi="Arial" w:cs="Arial"/>
          <w:color w:val="000000"/>
          <w:sz w:val="22"/>
          <w:szCs w:val="22"/>
        </w:rPr>
        <w:t xml:space="preserve"> Consortium Study”, </w:t>
      </w:r>
      <w:proofErr w:type="spellStart"/>
      <w:r w:rsidRPr="005A5C79">
        <w:rPr>
          <w:rFonts w:ascii="Arial" w:hAnsi="Arial" w:cs="Arial"/>
          <w:color w:val="000000"/>
          <w:sz w:val="22"/>
          <w:szCs w:val="22"/>
        </w:rPr>
        <w:t>Quickshot</w:t>
      </w:r>
      <w:proofErr w:type="spellEnd"/>
      <w:r w:rsidRPr="005A5C79">
        <w:rPr>
          <w:rFonts w:ascii="Arial" w:hAnsi="Arial" w:cs="Arial"/>
          <w:color w:val="000000"/>
          <w:sz w:val="22"/>
          <w:szCs w:val="22"/>
        </w:rPr>
        <w:t xml:space="preserve"> presentation, North Texas ACS, Austin TX 2017*</w:t>
      </w:r>
    </w:p>
    <w:p w14:paraId="77D15813" w14:textId="77777777" w:rsidR="005A5C79" w:rsidRPr="005A5C79" w:rsidRDefault="005A5C79" w:rsidP="005A5C79">
      <w:pPr>
        <w:rPr>
          <w:rFonts w:ascii="Arial" w:hAnsi="Arial" w:cs="Arial"/>
          <w:color w:val="000000"/>
          <w:sz w:val="22"/>
          <w:szCs w:val="22"/>
        </w:rPr>
      </w:pPr>
    </w:p>
    <w:p w14:paraId="352CC63E"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t>16. “Impact of a laser service line for burn scar on a dedicated burn OR’s flow and productivity,” Podium presentation, Southern Region Burn Conference, Miami, FL 2017*</w:t>
      </w:r>
    </w:p>
    <w:p w14:paraId="11BDFD63" w14:textId="77777777" w:rsidR="005A5C79" w:rsidRPr="005A5C79" w:rsidRDefault="005A5C79" w:rsidP="005A5C79">
      <w:pPr>
        <w:rPr>
          <w:rFonts w:ascii="Arial" w:hAnsi="Arial" w:cs="Arial"/>
          <w:color w:val="000000"/>
          <w:sz w:val="22"/>
          <w:szCs w:val="22"/>
        </w:rPr>
      </w:pPr>
    </w:p>
    <w:p w14:paraId="40AE6FAB"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t>17.</w:t>
      </w:r>
      <w:r w:rsidRPr="005A5C79">
        <w:rPr>
          <w:rFonts w:ascii="Arial" w:hAnsi="Arial" w:cs="Arial"/>
          <w:color w:val="212121"/>
          <w:sz w:val="22"/>
          <w:szCs w:val="22"/>
        </w:rPr>
        <w:t xml:space="preserve"> “</w:t>
      </w:r>
      <w:r w:rsidRPr="005A5C79">
        <w:rPr>
          <w:rFonts w:ascii="Arial" w:hAnsi="Arial" w:cs="Arial"/>
          <w:color w:val="000000"/>
          <w:sz w:val="22"/>
          <w:szCs w:val="22"/>
        </w:rPr>
        <w:t xml:space="preserve">Trauma surgeon and palliative care physician attitudes regarding goals of care delineation for injured geriatric patients: A </w:t>
      </w:r>
      <w:proofErr w:type="spellStart"/>
      <w:r w:rsidRPr="005A5C79">
        <w:rPr>
          <w:rFonts w:ascii="Arial" w:hAnsi="Arial" w:cs="Arial"/>
          <w:color w:val="000000"/>
          <w:sz w:val="22"/>
          <w:szCs w:val="22"/>
        </w:rPr>
        <w:t>PALLiATE</w:t>
      </w:r>
      <w:proofErr w:type="spellEnd"/>
      <w:r w:rsidRPr="005A5C79">
        <w:rPr>
          <w:rFonts w:ascii="Arial" w:hAnsi="Arial" w:cs="Arial"/>
          <w:color w:val="000000"/>
          <w:sz w:val="22"/>
          <w:szCs w:val="22"/>
        </w:rPr>
        <w:t xml:space="preserve"> Consortium study.” Podium presentation, North Texas ACS, Dallas TX 2018*</w:t>
      </w:r>
    </w:p>
    <w:p w14:paraId="7EFECF81" w14:textId="77777777" w:rsidR="005A5C79" w:rsidRPr="005A5C79" w:rsidRDefault="005A5C79" w:rsidP="005A5C79">
      <w:pPr>
        <w:rPr>
          <w:rFonts w:ascii="Arial" w:hAnsi="Arial" w:cs="Arial"/>
          <w:color w:val="000000"/>
          <w:sz w:val="22"/>
          <w:szCs w:val="22"/>
        </w:rPr>
      </w:pPr>
    </w:p>
    <w:p w14:paraId="106B86A5"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t>18. “Prospective Analysis of Operating Room and Discharge Delays in a Burn Center.” Podium presentation. Southern Region Burn Conference, Mobile, AL 2018*</w:t>
      </w:r>
    </w:p>
    <w:p w14:paraId="0819284F" w14:textId="77777777" w:rsidR="005A5C79" w:rsidRPr="005A5C79" w:rsidRDefault="005A5C79" w:rsidP="005A5C79">
      <w:pPr>
        <w:rPr>
          <w:rFonts w:ascii="Arial" w:hAnsi="Arial" w:cs="Arial"/>
          <w:color w:val="000000"/>
          <w:sz w:val="22"/>
          <w:szCs w:val="22"/>
        </w:rPr>
      </w:pPr>
    </w:p>
    <w:p w14:paraId="482C134C"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t>19. Poster Professor, Southern Region Burn Conference, Mobile, AL 2018</w:t>
      </w:r>
    </w:p>
    <w:p w14:paraId="5DED3814" w14:textId="77777777" w:rsidR="005A5C79" w:rsidRPr="005A5C79" w:rsidRDefault="005A5C79" w:rsidP="005A5C79">
      <w:pPr>
        <w:rPr>
          <w:rFonts w:ascii="Arial" w:hAnsi="Arial" w:cs="Arial"/>
          <w:color w:val="000000"/>
          <w:sz w:val="22"/>
          <w:szCs w:val="22"/>
        </w:rPr>
      </w:pPr>
    </w:p>
    <w:p w14:paraId="708D3F90"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lastRenderedPageBreak/>
        <w:t>20. Scientific Session #4 Moderator, Southern Region Burn Conference, Mobile, AL 2018</w:t>
      </w:r>
    </w:p>
    <w:p w14:paraId="75CC7185" w14:textId="77777777" w:rsidR="005A5C79" w:rsidRPr="005A5C79" w:rsidRDefault="005A5C79" w:rsidP="005A5C79">
      <w:pPr>
        <w:rPr>
          <w:rFonts w:ascii="Arial" w:hAnsi="Arial" w:cs="Arial"/>
          <w:color w:val="000000"/>
          <w:sz w:val="22"/>
          <w:szCs w:val="22"/>
        </w:rPr>
      </w:pPr>
    </w:p>
    <w:p w14:paraId="3F2BDF0C" w14:textId="77777777" w:rsidR="005A5C79" w:rsidRPr="005A5C79" w:rsidRDefault="005A5C79" w:rsidP="005A5C79">
      <w:pPr>
        <w:rPr>
          <w:rFonts w:ascii="Arial" w:hAnsi="Arial" w:cs="Arial"/>
          <w:color w:val="000000"/>
          <w:sz w:val="22"/>
          <w:szCs w:val="22"/>
        </w:rPr>
      </w:pPr>
      <w:r w:rsidRPr="005A5C79">
        <w:rPr>
          <w:rFonts w:ascii="Arial" w:hAnsi="Arial" w:cs="Arial"/>
          <w:color w:val="000000"/>
          <w:sz w:val="22"/>
          <w:szCs w:val="22"/>
        </w:rPr>
        <w:t>21. Poster Professor, Southern Region Burn Conference, San Antonio, TX 2019</w:t>
      </w:r>
    </w:p>
    <w:p w14:paraId="1118A036" w14:textId="77777777" w:rsidR="005A5C79" w:rsidRPr="005A5C79" w:rsidRDefault="005A5C79" w:rsidP="005A5C79">
      <w:pPr>
        <w:rPr>
          <w:rFonts w:ascii="Arial" w:hAnsi="Arial" w:cs="Arial"/>
          <w:color w:val="000000"/>
          <w:sz w:val="22"/>
          <w:szCs w:val="22"/>
        </w:rPr>
      </w:pPr>
    </w:p>
    <w:p w14:paraId="78C6EAB7" w14:textId="77777777" w:rsidR="005A5C79" w:rsidRPr="005A5C79" w:rsidRDefault="005A5C79" w:rsidP="005A5C79">
      <w:pPr>
        <w:rPr>
          <w:rFonts w:ascii="Arial" w:eastAsia="Calibri" w:hAnsi="Arial" w:cs="Arial"/>
          <w:sz w:val="22"/>
          <w:szCs w:val="22"/>
        </w:rPr>
      </w:pPr>
    </w:p>
    <w:p w14:paraId="02276A0B" w14:textId="77777777" w:rsidR="005A5C79" w:rsidRPr="005A5C79" w:rsidRDefault="005A5C79" w:rsidP="005A5C79">
      <w:pPr>
        <w:rPr>
          <w:rFonts w:ascii="Arial" w:hAnsi="Arial" w:cs="Arial"/>
          <w:sz w:val="22"/>
          <w:szCs w:val="22"/>
        </w:rPr>
      </w:pPr>
      <w:r w:rsidRPr="005A5C79">
        <w:rPr>
          <w:rFonts w:ascii="Arial" w:hAnsi="Arial" w:cs="Arial"/>
          <w:sz w:val="22"/>
          <w:szCs w:val="22"/>
        </w:rPr>
        <w:t>*Denotes corresponding author or primary mentor</w:t>
      </w:r>
    </w:p>
    <w:p w14:paraId="3D1BC957" w14:textId="77777777" w:rsidR="005A5C79" w:rsidRPr="005A5C79" w:rsidRDefault="005A5C79" w:rsidP="005A5C79">
      <w:pPr>
        <w:rPr>
          <w:rFonts w:ascii="Arial" w:hAnsi="Arial" w:cs="Arial"/>
          <w:b/>
          <w:sz w:val="22"/>
          <w:szCs w:val="22"/>
        </w:rPr>
      </w:pPr>
    </w:p>
    <w:p w14:paraId="6E07E1ED" w14:textId="77777777" w:rsidR="005A5C79" w:rsidRPr="005A5C79" w:rsidRDefault="005A5C79" w:rsidP="005A5C79">
      <w:pPr>
        <w:rPr>
          <w:rFonts w:ascii="Arial" w:hAnsi="Arial" w:cs="Arial"/>
          <w:b/>
          <w:sz w:val="22"/>
          <w:szCs w:val="22"/>
        </w:rPr>
      </w:pPr>
    </w:p>
    <w:p w14:paraId="3F733157" w14:textId="77777777" w:rsidR="005A5C79" w:rsidRPr="005A5C79" w:rsidRDefault="005A5C79" w:rsidP="005A5C79">
      <w:pPr>
        <w:rPr>
          <w:rFonts w:ascii="Arial" w:hAnsi="Arial" w:cs="Arial"/>
          <w:b/>
          <w:sz w:val="22"/>
          <w:szCs w:val="22"/>
        </w:rPr>
      </w:pPr>
      <w:r w:rsidRPr="005A5C79">
        <w:rPr>
          <w:rFonts w:ascii="Arial" w:hAnsi="Arial" w:cs="Arial"/>
          <w:b/>
          <w:sz w:val="22"/>
          <w:szCs w:val="22"/>
        </w:rPr>
        <w:t>INVITED PRESENTATIONS – NATIONAL</w:t>
      </w:r>
    </w:p>
    <w:p w14:paraId="4138B457" w14:textId="77777777" w:rsidR="005A5C79" w:rsidRPr="005A5C79" w:rsidRDefault="005A5C79" w:rsidP="005A5C79">
      <w:pPr>
        <w:rPr>
          <w:rFonts w:ascii="Arial" w:hAnsi="Arial" w:cs="Arial"/>
          <w:b/>
          <w:sz w:val="22"/>
          <w:szCs w:val="22"/>
        </w:rPr>
      </w:pPr>
    </w:p>
    <w:p w14:paraId="376B505D"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 “Hemorrhagic Shock and Lung Injury; Enhanced Beta-2 Integrin Expression”. Poster presentation, </w:t>
      </w:r>
      <w:r w:rsidRPr="005A5C79">
        <w:rPr>
          <w:rFonts w:ascii="Arial" w:hAnsi="Arial" w:cs="Arial"/>
          <w:i/>
          <w:sz w:val="22"/>
          <w:szCs w:val="22"/>
        </w:rPr>
        <w:t>Federation of American Societies for Experimental Biology</w:t>
      </w:r>
      <w:r w:rsidRPr="005A5C79">
        <w:rPr>
          <w:rFonts w:ascii="Arial" w:hAnsi="Arial" w:cs="Arial"/>
          <w:sz w:val="22"/>
          <w:szCs w:val="22"/>
        </w:rPr>
        <w:t xml:space="preserve">, Orlando, FL, 2001. </w:t>
      </w:r>
    </w:p>
    <w:p w14:paraId="2AF6C2B3" w14:textId="77777777" w:rsidR="005A5C79" w:rsidRPr="005A5C79" w:rsidRDefault="005A5C79" w:rsidP="005A5C79">
      <w:pPr>
        <w:rPr>
          <w:rFonts w:ascii="Arial" w:hAnsi="Arial" w:cs="Arial"/>
          <w:b/>
          <w:sz w:val="22"/>
          <w:szCs w:val="22"/>
        </w:rPr>
      </w:pPr>
    </w:p>
    <w:p w14:paraId="5798085F" w14:textId="77777777" w:rsidR="005A5C79" w:rsidRPr="005A5C79" w:rsidRDefault="005A5C79" w:rsidP="005A5C79">
      <w:pPr>
        <w:rPr>
          <w:rFonts w:ascii="Arial" w:hAnsi="Arial" w:cs="Arial"/>
          <w:sz w:val="22"/>
          <w:szCs w:val="22"/>
        </w:rPr>
      </w:pPr>
      <w:r w:rsidRPr="005A5C79">
        <w:rPr>
          <w:rFonts w:ascii="Arial" w:hAnsi="Arial" w:cs="Arial"/>
          <w:bCs/>
          <w:sz w:val="22"/>
          <w:szCs w:val="22"/>
        </w:rPr>
        <w:t>2.</w:t>
      </w:r>
      <w:r w:rsidRPr="005A5C79">
        <w:rPr>
          <w:rFonts w:ascii="Arial" w:hAnsi="Arial" w:cs="Arial"/>
          <w:sz w:val="22"/>
          <w:szCs w:val="22"/>
        </w:rPr>
        <w:t xml:space="preserve"> “Use of a Pediatric Cohort to Examine the Impact of Gender on Outcome after Trauma.” Poster presentation, </w:t>
      </w:r>
      <w:r w:rsidRPr="005A5C79">
        <w:rPr>
          <w:rFonts w:ascii="Arial" w:hAnsi="Arial" w:cs="Arial"/>
          <w:i/>
          <w:sz w:val="22"/>
          <w:szCs w:val="22"/>
        </w:rPr>
        <w:t>American Association for the Surgery of Trauma</w:t>
      </w:r>
      <w:r w:rsidRPr="005A5C79">
        <w:rPr>
          <w:rFonts w:ascii="Arial" w:hAnsi="Arial" w:cs="Arial"/>
          <w:sz w:val="22"/>
          <w:szCs w:val="22"/>
        </w:rPr>
        <w:t>, Maui, HI, 2004. *</w:t>
      </w:r>
    </w:p>
    <w:p w14:paraId="7E85F8F4" w14:textId="77777777" w:rsidR="005A5C79" w:rsidRPr="005A5C79" w:rsidRDefault="005A5C79" w:rsidP="005A5C79">
      <w:pPr>
        <w:rPr>
          <w:rFonts w:ascii="Arial" w:hAnsi="Arial" w:cs="Arial"/>
          <w:sz w:val="22"/>
          <w:szCs w:val="22"/>
        </w:rPr>
      </w:pPr>
    </w:p>
    <w:p w14:paraId="74AC9DAD"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 “Use of a Non-Protocol Based Training Regimen for Bolt Placement by General Surgery Residents Results in Higher </w:t>
      </w:r>
      <w:proofErr w:type="spellStart"/>
      <w:r w:rsidRPr="005A5C79">
        <w:rPr>
          <w:rFonts w:ascii="Arial" w:hAnsi="Arial" w:cs="Arial"/>
          <w:sz w:val="22"/>
          <w:szCs w:val="22"/>
        </w:rPr>
        <w:t>Nonhemorrhagic</w:t>
      </w:r>
      <w:proofErr w:type="spellEnd"/>
      <w:r w:rsidRPr="005A5C79">
        <w:rPr>
          <w:rFonts w:ascii="Arial" w:hAnsi="Arial" w:cs="Arial"/>
          <w:sz w:val="22"/>
          <w:szCs w:val="22"/>
        </w:rPr>
        <w:t xml:space="preserve"> Complication Rates.” Poster presentation, </w:t>
      </w:r>
      <w:r w:rsidRPr="005A5C79">
        <w:rPr>
          <w:rFonts w:ascii="Arial" w:hAnsi="Arial" w:cs="Arial"/>
          <w:i/>
          <w:sz w:val="22"/>
          <w:szCs w:val="22"/>
        </w:rPr>
        <w:t>American Association for the Surgery of Trauma</w:t>
      </w:r>
      <w:r w:rsidRPr="005A5C79">
        <w:rPr>
          <w:rFonts w:ascii="Arial" w:hAnsi="Arial" w:cs="Arial"/>
          <w:sz w:val="22"/>
          <w:szCs w:val="22"/>
        </w:rPr>
        <w:t>, New Orleans, LA 2006. *</w:t>
      </w:r>
    </w:p>
    <w:p w14:paraId="1D29EB90" w14:textId="77777777" w:rsidR="005A5C79" w:rsidRPr="005A5C79" w:rsidRDefault="005A5C79" w:rsidP="005A5C79">
      <w:pPr>
        <w:rPr>
          <w:rFonts w:ascii="Arial" w:hAnsi="Arial" w:cs="Arial"/>
          <w:sz w:val="22"/>
          <w:szCs w:val="22"/>
        </w:rPr>
      </w:pPr>
    </w:p>
    <w:p w14:paraId="6C3EB493"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4. “Leukoreduction Prior to Red Blood Cell Transfusion Has No Impact on Mortality in Trauma Patients”, Poster presentation, </w:t>
      </w:r>
      <w:r w:rsidRPr="005A5C79">
        <w:rPr>
          <w:rFonts w:ascii="Arial" w:hAnsi="Arial" w:cs="Arial"/>
          <w:i/>
          <w:sz w:val="22"/>
          <w:szCs w:val="22"/>
        </w:rPr>
        <w:t>Academic Surgical Congress</w:t>
      </w:r>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San Diego</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CA</w:t>
          </w:r>
        </w:smartTag>
      </w:smartTag>
      <w:r w:rsidRPr="005A5C79">
        <w:rPr>
          <w:rFonts w:ascii="Arial" w:hAnsi="Arial" w:cs="Arial"/>
          <w:sz w:val="22"/>
          <w:szCs w:val="22"/>
        </w:rPr>
        <w:t xml:space="preserve"> 2006. </w:t>
      </w:r>
    </w:p>
    <w:p w14:paraId="3CA24D42" w14:textId="77777777" w:rsidR="005A5C79" w:rsidRPr="005A5C79" w:rsidRDefault="005A5C79" w:rsidP="005A5C79">
      <w:pPr>
        <w:rPr>
          <w:rFonts w:ascii="Arial" w:hAnsi="Arial" w:cs="Arial"/>
          <w:sz w:val="22"/>
          <w:szCs w:val="22"/>
        </w:rPr>
      </w:pPr>
    </w:p>
    <w:p w14:paraId="397ABF82" w14:textId="77777777" w:rsidR="005A5C79" w:rsidRPr="005A5C79" w:rsidRDefault="005A5C79" w:rsidP="005A5C79">
      <w:pPr>
        <w:rPr>
          <w:rFonts w:ascii="Arial" w:hAnsi="Arial" w:cs="Arial"/>
          <w:sz w:val="22"/>
          <w:szCs w:val="22"/>
        </w:rPr>
      </w:pPr>
      <w:r w:rsidRPr="005A5C79">
        <w:rPr>
          <w:rFonts w:ascii="Arial" w:hAnsi="Arial" w:cs="Arial"/>
          <w:sz w:val="22"/>
          <w:szCs w:val="22"/>
        </w:rPr>
        <w:t>5. “</w:t>
      </w:r>
      <w:proofErr w:type="spellStart"/>
      <w:r w:rsidRPr="005A5C79">
        <w:rPr>
          <w:rFonts w:ascii="Arial" w:hAnsi="Arial" w:cs="Arial"/>
          <w:sz w:val="22"/>
          <w:szCs w:val="22"/>
        </w:rPr>
        <w:t>Prestorage</w:t>
      </w:r>
      <w:proofErr w:type="spellEnd"/>
      <w:r w:rsidRPr="005A5C79">
        <w:rPr>
          <w:rFonts w:ascii="Arial" w:hAnsi="Arial" w:cs="Arial"/>
          <w:sz w:val="22"/>
          <w:szCs w:val="22"/>
        </w:rPr>
        <w:t xml:space="preserve"> leukoreduction ameliorates the detrimental effects of age on stored blood”. Podium Presentation. </w:t>
      </w:r>
      <w:r w:rsidRPr="005A5C79">
        <w:rPr>
          <w:rFonts w:ascii="Arial" w:hAnsi="Arial" w:cs="Arial"/>
          <w:i/>
          <w:sz w:val="22"/>
          <w:szCs w:val="22"/>
        </w:rPr>
        <w:t xml:space="preserve">American Association for the Surgery of Trauma, </w:t>
      </w:r>
      <w:r w:rsidRPr="005A5C79">
        <w:rPr>
          <w:rFonts w:ascii="Arial" w:hAnsi="Arial" w:cs="Arial"/>
          <w:sz w:val="22"/>
          <w:szCs w:val="22"/>
        </w:rPr>
        <w:t>Las Vegas, NV 2007.</w:t>
      </w:r>
    </w:p>
    <w:p w14:paraId="3511B299" w14:textId="77777777" w:rsidR="005A5C79" w:rsidRPr="005A5C79" w:rsidRDefault="005A5C79" w:rsidP="005A5C79">
      <w:pPr>
        <w:rPr>
          <w:rFonts w:ascii="Arial" w:hAnsi="Arial" w:cs="Arial"/>
          <w:sz w:val="22"/>
          <w:szCs w:val="22"/>
        </w:rPr>
      </w:pPr>
    </w:p>
    <w:p w14:paraId="02FD5F4B"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6. “Thoracic Damage Control Surgery.” Podium presentation and panel discussant, </w:t>
      </w:r>
      <w:r w:rsidRPr="005A5C79">
        <w:rPr>
          <w:rFonts w:ascii="Arial" w:hAnsi="Arial" w:cs="Arial"/>
          <w:i/>
          <w:sz w:val="22"/>
          <w:szCs w:val="22"/>
        </w:rPr>
        <w:t>24</w:t>
      </w:r>
      <w:r w:rsidRPr="005A5C79">
        <w:rPr>
          <w:rFonts w:ascii="Arial" w:hAnsi="Arial" w:cs="Arial"/>
          <w:i/>
          <w:sz w:val="22"/>
          <w:szCs w:val="22"/>
          <w:vertAlign w:val="superscript"/>
        </w:rPr>
        <w:t>th</w:t>
      </w:r>
      <w:r w:rsidRPr="005A5C79">
        <w:rPr>
          <w:rFonts w:ascii="Arial" w:hAnsi="Arial" w:cs="Arial"/>
          <w:i/>
          <w:sz w:val="22"/>
          <w:szCs w:val="22"/>
        </w:rPr>
        <w:t xml:space="preserve"> annual Albert Einstein Medical Center Controversies in Surgery Symposium</w:t>
      </w:r>
      <w:r w:rsidRPr="005A5C79">
        <w:rPr>
          <w:rFonts w:ascii="Arial" w:hAnsi="Arial" w:cs="Arial"/>
          <w:sz w:val="22"/>
          <w:szCs w:val="22"/>
        </w:rPr>
        <w:t>, New York, NY; 2007.</w:t>
      </w:r>
    </w:p>
    <w:p w14:paraId="4D3D6D34" w14:textId="77777777" w:rsidR="005A5C79" w:rsidRPr="005A5C79" w:rsidRDefault="005A5C79" w:rsidP="005A5C79">
      <w:pPr>
        <w:rPr>
          <w:rFonts w:ascii="Arial" w:hAnsi="Arial" w:cs="Arial"/>
          <w:sz w:val="22"/>
          <w:szCs w:val="22"/>
        </w:rPr>
      </w:pPr>
    </w:p>
    <w:p w14:paraId="48933D22" w14:textId="77777777" w:rsidR="005A5C79" w:rsidRPr="005A5C79" w:rsidRDefault="005A5C79" w:rsidP="005A5C79">
      <w:pPr>
        <w:rPr>
          <w:rFonts w:ascii="Arial" w:hAnsi="Arial" w:cs="Arial"/>
          <w:sz w:val="22"/>
          <w:szCs w:val="22"/>
        </w:rPr>
      </w:pPr>
      <w:r w:rsidRPr="005A5C79">
        <w:rPr>
          <w:rFonts w:ascii="Arial" w:hAnsi="Arial" w:cs="Arial"/>
          <w:sz w:val="22"/>
          <w:szCs w:val="22"/>
        </w:rPr>
        <w:t>7.</w:t>
      </w:r>
      <w:r w:rsidRPr="005A5C79">
        <w:rPr>
          <w:rFonts w:ascii="Arial" w:hAnsi="Arial" w:cs="Arial"/>
          <w:b/>
          <w:sz w:val="22"/>
          <w:szCs w:val="22"/>
        </w:rPr>
        <w:t xml:space="preserve"> “</w:t>
      </w:r>
      <w:r w:rsidRPr="005A5C79">
        <w:rPr>
          <w:rFonts w:ascii="Arial" w:hAnsi="Arial" w:cs="Arial"/>
          <w:sz w:val="22"/>
          <w:szCs w:val="22"/>
        </w:rPr>
        <w:t xml:space="preserve">An Evaluation of Multichannel CT Scanners in Diagnosing Pancreatic </w:t>
      </w:r>
      <w:smartTag w:uri="urn:schemas-microsoft-com:office:smarttags" w:element="place">
        <w:smartTag w:uri="urn:schemas-microsoft-com:office:smarttags" w:element="PlaceName">
          <w:r w:rsidRPr="005A5C79">
            <w:rPr>
              <w:rFonts w:ascii="Arial" w:hAnsi="Arial" w:cs="Arial"/>
              <w:sz w:val="22"/>
              <w:szCs w:val="22"/>
            </w:rPr>
            <w:t>Injury-</w:t>
          </w:r>
        </w:smartTag>
        <w:r w:rsidRPr="005A5C79">
          <w:rPr>
            <w:rFonts w:ascii="Arial" w:hAnsi="Arial" w:cs="Arial"/>
            <w:sz w:val="22"/>
            <w:szCs w:val="22"/>
          </w:rPr>
          <w:t xml:space="preserve"> </w:t>
        </w:r>
        <w:smartTag w:uri="urn:schemas-microsoft-com:office:smarttags" w:element="PlaceName">
          <w:r w:rsidRPr="005A5C79">
            <w:rPr>
              <w:rFonts w:ascii="Arial" w:hAnsi="Arial" w:cs="Arial"/>
              <w:sz w:val="22"/>
              <w:szCs w:val="22"/>
            </w:rPr>
            <w:t>A</w:t>
          </w:r>
        </w:smartTag>
        <w:r w:rsidRPr="005A5C79">
          <w:rPr>
            <w:rFonts w:ascii="Arial" w:hAnsi="Arial" w:cs="Arial"/>
            <w:sz w:val="22"/>
            <w:szCs w:val="22"/>
          </w:rPr>
          <w:t xml:space="preserve"> </w:t>
        </w:r>
        <w:smartTag w:uri="urn:schemas-microsoft-com:office:smarttags" w:element="PlaceType">
          <w:r w:rsidRPr="005A5C79">
            <w:rPr>
              <w:rFonts w:ascii="Arial" w:hAnsi="Arial" w:cs="Arial"/>
              <w:sz w:val="22"/>
              <w:szCs w:val="22"/>
            </w:rPr>
            <w:t>Multicenter</w:t>
          </w:r>
        </w:smartTag>
      </w:smartTag>
      <w:r w:rsidRPr="005A5C79">
        <w:rPr>
          <w:rFonts w:ascii="Arial" w:hAnsi="Arial" w:cs="Arial"/>
          <w:sz w:val="22"/>
          <w:szCs w:val="22"/>
        </w:rPr>
        <w:t xml:space="preserve"> AAST Study”. Podium presentation. </w:t>
      </w:r>
      <w:r w:rsidRPr="005A5C79">
        <w:rPr>
          <w:rFonts w:ascii="Arial" w:hAnsi="Arial" w:cs="Arial"/>
          <w:i/>
          <w:sz w:val="22"/>
          <w:szCs w:val="22"/>
        </w:rPr>
        <w:t>American Association for the Surgery of Trauma</w:t>
      </w:r>
      <w:r w:rsidRPr="005A5C79">
        <w:rPr>
          <w:rFonts w:ascii="Arial" w:hAnsi="Arial" w:cs="Arial"/>
          <w:sz w:val="22"/>
          <w:szCs w:val="22"/>
        </w:rPr>
        <w:t>, Maui, HI, 2008.</w:t>
      </w:r>
    </w:p>
    <w:p w14:paraId="539D18A4" w14:textId="77777777" w:rsidR="005A5C79" w:rsidRPr="005A5C79" w:rsidRDefault="005A5C79" w:rsidP="005A5C79">
      <w:pPr>
        <w:rPr>
          <w:rFonts w:ascii="Arial" w:hAnsi="Arial" w:cs="Arial"/>
          <w:sz w:val="22"/>
          <w:szCs w:val="22"/>
        </w:rPr>
      </w:pPr>
    </w:p>
    <w:p w14:paraId="4CC73CDF"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8. “Long-term follow-up of prophylactic permanent vena cava filters in trauma patients.” Poster presentation at </w:t>
      </w:r>
      <w:r w:rsidRPr="005A5C79">
        <w:rPr>
          <w:rFonts w:ascii="Arial" w:hAnsi="Arial" w:cs="Arial"/>
          <w:i/>
          <w:sz w:val="22"/>
          <w:szCs w:val="22"/>
        </w:rPr>
        <w:t>Eastern Association for the Surgery of Trauma</w:t>
      </w:r>
      <w:r w:rsidRPr="005A5C79">
        <w:rPr>
          <w:rFonts w:ascii="Arial" w:hAnsi="Arial" w:cs="Arial"/>
          <w:sz w:val="22"/>
          <w:szCs w:val="22"/>
        </w:rPr>
        <w:t>, Orlando, FL, 2009.</w:t>
      </w:r>
    </w:p>
    <w:p w14:paraId="12770311" w14:textId="77777777" w:rsidR="005A5C79" w:rsidRPr="005A5C79" w:rsidRDefault="005A5C79" w:rsidP="005A5C79">
      <w:pPr>
        <w:rPr>
          <w:rFonts w:ascii="Arial" w:hAnsi="Arial" w:cs="Arial"/>
          <w:sz w:val="22"/>
          <w:szCs w:val="22"/>
        </w:rPr>
      </w:pPr>
    </w:p>
    <w:p w14:paraId="7ABD64A9"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9. “Imaging and Management of Pancreatic Injuries”. Podium presentation and panelist for </w:t>
      </w:r>
      <w:r w:rsidRPr="005A5C79">
        <w:rPr>
          <w:rFonts w:ascii="Arial" w:hAnsi="Arial" w:cs="Arial"/>
          <w:i/>
          <w:sz w:val="22"/>
          <w:szCs w:val="22"/>
        </w:rPr>
        <w:t>Austin Trauma and Critical Care Conference</w:t>
      </w:r>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Austin</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TX</w:t>
          </w:r>
        </w:smartTag>
      </w:smartTag>
      <w:r w:rsidRPr="005A5C79">
        <w:rPr>
          <w:rFonts w:ascii="Arial" w:hAnsi="Arial" w:cs="Arial"/>
          <w:sz w:val="22"/>
          <w:szCs w:val="22"/>
        </w:rPr>
        <w:t>, June 2009</w:t>
      </w:r>
    </w:p>
    <w:p w14:paraId="4ECB9E28" w14:textId="77777777" w:rsidR="005A5C79" w:rsidRPr="005A5C79" w:rsidRDefault="005A5C79" w:rsidP="005A5C79">
      <w:pPr>
        <w:rPr>
          <w:rFonts w:ascii="Arial" w:hAnsi="Arial" w:cs="Arial"/>
          <w:sz w:val="22"/>
          <w:szCs w:val="22"/>
        </w:rPr>
      </w:pPr>
    </w:p>
    <w:p w14:paraId="747F3A9F"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10. “Complications after Liver Injury”. Podium presentation and panelist for </w:t>
      </w:r>
      <w:r w:rsidRPr="005A5C79">
        <w:rPr>
          <w:rFonts w:ascii="Arial" w:hAnsi="Arial" w:cs="Arial"/>
          <w:i/>
          <w:sz w:val="22"/>
          <w:szCs w:val="22"/>
        </w:rPr>
        <w:t>Austin Trauma and Critical Care Conference</w:t>
      </w:r>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Austin</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TX</w:t>
          </w:r>
        </w:smartTag>
      </w:smartTag>
      <w:r w:rsidRPr="005A5C79">
        <w:rPr>
          <w:rFonts w:ascii="Arial" w:hAnsi="Arial" w:cs="Arial"/>
          <w:sz w:val="22"/>
          <w:szCs w:val="22"/>
        </w:rPr>
        <w:t>, June 2009</w:t>
      </w:r>
    </w:p>
    <w:p w14:paraId="4FF8DAA6" w14:textId="77777777" w:rsidR="005A5C79" w:rsidRPr="005A5C79" w:rsidRDefault="005A5C79" w:rsidP="005A5C79">
      <w:pPr>
        <w:rPr>
          <w:rFonts w:ascii="Arial" w:hAnsi="Arial" w:cs="Arial"/>
          <w:sz w:val="22"/>
          <w:szCs w:val="22"/>
        </w:rPr>
      </w:pPr>
    </w:p>
    <w:p w14:paraId="18E8F9EF"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11. “Seizure Prophylaxis after Head Injury.” Podium presentation and panelist for </w:t>
      </w:r>
      <w:r w:rsidRPr="005A5C79">
        <w:rPr>
          <w:rFonts w:ascii="Arial" w:hAnsi="Arial" w:cs="Arial"/>
          <w:i/>
          <w:sz w:val="22"/>
          <w:szCs w:val="22"/>
        </w:rPr>
        <w:t>Austin Trauma and Critical Care Conference</w:t>
      </w:r>
      <w:r w:rsidRPr="005A5C79">
        <w:rPr>
          <w:rFonts w:ascii="Arial" w:hAnsi="Arial" w:cs="Arial"/>
          <w:sz w:val="22"/>
          <w:szCs w:val="22"/>
        </w:rPr>
        <w:t xml:space="preserve">, </w:t>
      </w:r>
      <w:smartTag w:uri="urn:schemas-microsoft-com:office:smarttags" w:element="place">
        <w:smartTag w:uri="urn:schemas-microsoft-com:office:smarttags" w:element="City">
          <w:r w:rsidRPr="005A5C79">
            <w:rPr>
              <w:rFonts w:ascii="Arial" w:hAnsi="Arial" w:cs="Arial"/>
              <w:sz w:val="22"/>
              <w:szCs w:val="22"/>
            </w:rPr>
            <w:t>Austin</w:t>
          </w:r>
        </w:smartTag>
        <w:r w:rsidRPr="005A5C79">
          <w:rPr>
            <w:rFonts w:ascii="Arial" w:hAnsi="Arial" w:cs="Arial"/>
            <w:sz w:val="22"/>
            <w:szCs w:val="22"/>
          </w:rPr>
          <w:t xml:space="preserve">, </w:t>
        </w:r>
        <w:smartTag w:uri="urn:schemas-microsoft-com:office:smarttags" w:element="State">
          <w:r w:rsidRPr="005A5C79">
            <w:rPr>
              <w:rFonts w:ascii="Arial" w:hAnsi="Arial" w:cs="Arial"/>
              <w:sz w:val="22"/>
              <w:szCs w:val="22"/>
            </w:rPr>
            <w:t>TX</w:t>
          </w:r>
        </w:smartTag>
      </w:smartTag>
      <w:r w:rsidRPr="005A5C79">
        <w:rPr>
          <w:rFonts w:ascii="Arial" w:hAnsi="Arial" w:cs="Arial"/>
          <w:sz w:val="22"/>
          <w:szCs w:val="22"/>
        </w:rPr>
        <w:t>, June 2009</w:t>
      </w:r>
    </w:p>
    <w:p w14:paraId="3CC90151" w14:textId="77777777" w:rsidR="005A5C79" w:rsidRPr="005A5C79" w:rsidRDefault="005A5C79" w:rsidP="005A5C79">
      <w:pPr>
        <w:rPr>
          <w:rFonts w:ascii="Arial" w:hAnsi="Arial" w:cs="Arial"/>
          <w:sz w:val="22"/>
          <w:szCs w:val="22"/>
        </w:rPr>
      </w:pPr>
    </w:p>
    <w:p w14:paraId="064462CF"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12. “A prospective trial of domestic violence screening methods in female trauma inpatients.” Podium presentation, </w:t>
      </w:r>
      <w:r w:rsidRPr="005A5C79">
        <w:rPr>
          <w:rFonts w:ascii="Arial" w:hAnsi="Arial" w:cs="Arial"/>
          <w:i/>
          <w:sz w:val="22"/>
          <w:szCs w:val="22"/>
        </w:rPr>
        <w:t>Western Trauma Association</w:t>
      </w:r>
      <w:r w:rsidRPr="005A5C79">
        <w:rPr>
          <w:rFonts w:ascii="Arial" w:hAnsi="Arial" w:cs="Arial"/>
          <w:sz w:val="22"/>
          <w:szCs w:val="22"/>
        </w:rPr>
        <w:t>, Telluride, CO, 2010.</w:t>
      </w:r>
    </w:p>
    <w:p w14:paraId="088F65A3" w14:textId="77777777" w:rsidR="005A5C79" w:rsidRPr="005A5C79" w:rsidRDefault="005A5C79" w:rsidP="005A5C79">
      <w:pPr>
        <w:rPr>
          <w:rFonts w:ascii="Arial" w:hAnsi="Arial" w:cs="Arial"/>
          <w:sz w:val="22"/>
          <w:szCs w:val="22"/>
        </w:rPr>
      </w:pPr>
    </w:p>
    <w:p w14:paraId="003AC7CE"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13. “An analysis of intrathoracic packing with temporary chest closure versus definitive closure in patients with metabolic exhaustion after trauma thoracotomy.” Poster presentation at </w:t>
      </w:r>
      <w:r w:rsidRPr="005A5C79">
        <w:rPr>
          <w:rFonts w:ascii="Arial" w:hAnsi="Arial" w:cs="Arial"/>
          <w:i/>
          <w:sz w:val="22"/>
          <w:szCs w:val="22"/>
        </w:rPr>
        <w:t xml:space="preserve">American Association for the Surgery of Trauma, </w:t>
      </w:r>
      <w:r w:rsidRPr="005A5C79">
        <w:rPr>
          <w:rFonts w:ascii="Arial" w:hAnsi="Arial" w:cs="Arial"/>
          <w:sz w:val="22"/>
          <w:szCs w:val="22"/>
        </w:rPr>
        <w:t xml:space="preserve">Boston, MA, </w:t>
      </w:r>
      <w:proofErr w:type="gramStart"/>
      <w:r w:rsidRPr="005A5C79">
        <w:rPr>
          <w:rFonts w:ascii="Arial" w:hAnsi="Arial" w:cs="Arial"/>
          <w:sz w:val="22"/>
          <w:szCs w:val="22"/>
        </w:rPr>
        <w:t>2010.*</w:t>
      </w:r>
      <w:proofErr w:type="gramEnd"/>
    </w:p>
    <w:p w14:paraId="6A0FD60B" w14:textId="77777777" w:rsidR="005A5C79" w:rsidRPr="005A5C79" w:rsidRDefault="005A5C79" w:rsidP="005A5C79">
      <w:pPr>
        <w:rPr>
          <w:rFonts w:ascii="Arial" w:hAnsi="Arial" w:cs="Arial"/>
          <w:sz w:val="22"/>
          <w:szCs w:val="22"/>
        </w:rPr>
      </w:pPr>
    </w:p>
    <w:p w14:paraId="7C93444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14. “Pre-Hospital Resuscitation Strategies.” Panelist, </w:t>
      </w:r>
      <w:r w:rsidRPr="005A5C79">
        <w:rPr>
          <w:rFonts w:ascii="Arial" w:hAnsi="Arial" w:cs="Arial"/>
          <w:i/>
          <w:sz w:val="22"/>
          <w:szCs w:val="22"/>
        </w:rPr>
        <w:t>Harvard Medical School’s CIMIT Innovation Workshop-Early Innovative Resuscitation and Bleeding Control Symposium</w:t>
      </w:r>
      <w:r w:rsidRPr="005A5C79">
        <w:rPr>
          <w:rFonts w:ascii="Arial" w:hAnsi="Arial" w:cs="Arial"/>
          <w:sz w:val="22"/>
          <w:szCs w:val="22"/>
        </w:rPr>
        <w:t xml:space="preserve">, Boston, MA, 2010. </w:t>
      </w:r>
    </w:p>
    <w:p w14:paraId="38AF4FAE" w14:textId="77777777" w:rsidR="005A5C79" w:rsidRPr="005A5C79" w:rsidRDefault="005A5C79" w:rsidP="005A5C79">
      <w:pPr>
        <w:rPr>
          <w:rFonts w:ascii="Arial" w:hAnsi="Arial" w:cs="Arial"/>
          <w:sz w:val="22"/>
          <w:szCs w:val="22"/>
        </w:rPr>
      </w:pPr>
    </w:p>
    <w:p w14:paraId="389091AA"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15. Professor, Poster session; </w:t>
      </w:r>
      <w:r w:rsidRPr="005A5C79">
        <w:rPr>
          <w:rFonts w:ascii="Arial" w:hAnsi="Arial" w:cs="Arial"/>
          <w:i/>
          <w:sz w:val="22"/>
          <w:szCs w:val="22"/>
        </w:rPr>
        <w:t>Eastern Association for the Surgery of Trauma</w:t>
      </w:r>
      <w:r w:rsidRPr="005A5C79">
        <w:rPr>
          <w:rFonts w:ascii="Arial" w:hAnsi="Arial" w:cs="Arial"/>
          <w:sz w:val="22"/>
          <w:szCs w:val="22"/>
        </w:rPr>
        <w:t xml:space="preserve"> Scientific Assembly, Naples, FL, 2011.</w:t>
      </w:r>
    </w:p>
    <w:p w14:paraId="1D30FD3A" w14:textId="77777777" w:rsidR="005A5C79" w:rsidRPr="005A5C79" w:rsidRDefault="005A5C79" w:rsidP="005A5C79">
      <w:pPr>
        <w:rPr>
          <w:rFonts w:ascii="Arial" w:hAnsi="Arial" w:cs="Arial"/>
        </w:rPr>
      </w:pPr>
    </w:p>
    <w:p w14:paraId="7B6F6512"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16.“Proposed Bylaws Changes for EAST.” Podium presentation, </w:t>
      </w:r>
      <w:r w:rsidRPr="005A5C79">
        <w:rPr>
          <w:rFonts w:ascii="Arial" w:hAnsi="Arial" w:cs="Arial"/>
          <w:i/>
          <w:sz w:val="22"/>
          <w:szCs w:val="22"/>
        </w:rPr>
        <w:t>Eastern Association for the Surgery of Trauma</w:t>
      </w:r>
      <w:r w:rsidRPr="005A5C79">
        <w:rPr>
          <w:rFonts w:ascii="Arial" w:hAnsi="Arial" w:cs="Arial"/>
          <w:sz w:val="22"/>
          <w:szCs w:val="22"/>
        </w:rPr>
        <w:t xml:space="preserve"> Scientific Assembly, Naples, FL, 2011.</w:t>
      </w:r>
    </w:p>
    <w:p w14:paraId="7B855CEB" w14:textId="77777777" w:rsidR="005A5C79" w:rsidRPr="005A5C79" w:rsidRDefault="005A5C79" w:rsidP="005A5C79">
      <w:pPr>
        <w:rPr>
          <w:rFonts w:ascii="Arial" w:hAnsi="Arial" w:cs="Arial"/>
          <w:sz w:val="22"/>
          <w:szCs w:val="22"/>
        </w:rPr>
      </w:pPr>
    </w:p>
    <w:p w14:paraId="464AAD7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17. “Long-term follow up on cricothyroidotomies with and without routine conversion to tracheostomy.” Podium presentation at </w:t>
      </w:r>
      <w:r w:rsidRPr="005A5C79">
        <w:rPr>
          <w:rFonts w:ascii="Arial" w:hAnsi="Arial" w:cs="Arial"/>
          <w:i/>
          <w:color w:val="000000"/>
        </w:rPr>
        <w:t xml:space="preserve">Society of Air Force Clinical Surgeons </w:t>
      </w:r>
      <w:r w:rsidRPr="005A5C79">
        <w:rPr>
          <w:rFonts w:ascii="Arial" w:hAnsi="Arial" w:cs="Arial"/>
          <w:color w:val="000000"/>
        </w:rPr>
        <w:t xml:space="preserve">Annual Scientific Assembly, Biloxi, MS </w:t>
      </w:r>
      <w:proofErr w:type="gramStart"/>
      <w:r w:rsidRPr="005A5C79">
        <w:rPr>
          <w:rFonts w:ascii="Arial" w:hAnsi="Arial" w:cs="Arial"/>
          <w:color w:val="000000"/>
        </w:rPr>
        <w:t>2011.</w:t>
      </w:r>
      <w:r w:rsidRPr="005A5C79">
        <w:rPr>
          <w:rFonts w:ascii="Arial" w:hAnsi="Arial" w:cs="Arial"/>
          <w:sz w:val="22"/>
          <w:szCs w:val="22"/>
        </w:rPr>
        <w:t>*</w:t>
      </w:r>
      <w:proofErr w:type="gramEnd"/>
    </w:p>
    <w:p w14:paraId="39ED7F14" w14:textId="77777777" w:rsidR="005A5C79" w:rsidRPr="005A5C79" w:rsidRDefault="005A5C79" w:rsidP="005A5C79">
      <w:pPr>
        <w:rPr>
          <w:rFonts w:ascii="Arial" w:hAnsi="Arial" w:cs="Arial"/>
          <w:sz w:val="22"/>
          <w:szCs w:val="22"/>
        </w:rPr>
      </w:pPr>
    </w:p>
    <w:p w14:paraId="6730FBBA"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18. “The Delayed vs Early Enoxaparin Prophylaxis (DEEP) study after TBI: An analysis of randomized pilot study feasibility.” Podium presentation at </w:t>
      </w:r>
      <w:r w:rsidRPr="005A5C79">
        <w:rPr>
          <w:rFonts w:ascii="Arial" w:hAnsi="Arial" w:cs="Arial"/>
          <w:i/>
          <w:sz w:val="22"/>
          <w:szCs w:val="22"/>
        </w:rPr>
        <w:t xml:space="preserve">American Association for the Surgery of Trauma, </w:t>
      </w:r>
      <w:r w:rsidRPr="005A5C79">
        <w:rPr>
          <w:rFonts w:ascii="Arial" w:hAnsi="Arial" w:cs="Arial"/>
          <w:sz w:val="22"/>
          <w:szCs w:val="22"/>
        </w:rPr>
        <w:t>Chicago, IL, 2011.</w:t>
      </w:r>
    </w:p>
    <w:p w14:paraId="5D360A20" w14:textId="77777777" w:rsidR="005A5C79" w:rsidRPr="005A5C79" w:rsidRDefault="005A5C79" w:rsidP="005A5C79">
      <w:pPr>
        <w:rPr>
          <w:rFonts w:ascii="Arial" w:hAnsi="Arial" w:cs="Arial"/>
          <w:sz w:val="22"/>
          <w:szCs w:val="22"/>
        </w:rPr>
      </w:pPr>
    </w:p>
    <w:p w14:paraId="7D2F5B9E"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19. “A prospective cohort study of outcomes after initiation of selective repeat CT scanning for mild TBI.” Poster presentation at </w:t>
      </w:r>
      <w:r w:rsidRPr="005A5C79">
        <w:rPr>
          <w:rFonts w:ascii="Arial" w:hAnsi="Arial" w:cs="Arial"/>
          <w:i/>
          <w:sz w:val="22"/>
          <w:szCs w:val="22"/>
        </w:rPr>
        <w:t xml:space="preserve">American Association for the Surgery of Trauma, </w:t>
      </w:r>
      <w:r w:rsidRPr="005A5C79">
        <w:rPr>
          <w:rFonts w:ascii="Arial" w:hAnsi="Arial" w:cs="Arial"/>
          <w:sz w:val="22"/>
          <w:szCs w:val="22"/>
        </w:rPr>
        <w:t xml:space="preserve">Chicago, IL, </w:t>
      </w:r>
      <w:proofErr w:type="gramStart"/>
      <w:r w:rsidRPr="005A5C79">
        <w:rPr>
          <w:rFonts w:ascii="Arial" w:hAnsi="Arial" w:cs="Arial"/>
          <w:sz w:val="22"/>
          <w:szCs w:val="22"/>
        </w:rPr>
        <w:t>2011.*</w:t>
      </w:r>
      <w:proofErr w:type="gramEnd"/>
    </w:p>
    <w:p w14:paraId="1CDAAF1E" w14:textId="77777777" w:rsidR="005A5C79" w:rsidRPr="005A5C79" w:rsidRDefault="005A5C79" w:rsidP="005A5C79">
      <w:pPr>
        <w:rPr>
          <w:rFonts w:ascii="Arial" w:hAnsi="Arial" w:cs="Arial"/>
          <w:sz w:val="22"/>
          <w:szCs w:val="22"/>
        </w:rPr>
      </w:pPr>
    </w:p>
    <w:p w14:paraId="0C7CC8F9" w14:textId="77777777" w:rsidR="005A5C79" w:rsidRPr="005A5C79" w:rsidRDefault="005A5C79" w:rsidP="005A5C79">
      <w:pPr>
        <w:rPr>
          <w:rFonts w:ascii="Arial" w:eastAsia="Calibri" w:hAnsi="Arial" w:cs="Arial"/>
          <w:sz w:val="22"/>
          <w:szCs w:val="22"/>
        </w:rPr>
      </w:pPr>
      <w:r w:rsidRPr="005A5C79">
        <w:rPr>
          <w:rFonts w:ascii="Arial" w:eastAsia="Calibri" w:hAnsi="Arial" w:cs="Arial"/>
          <w:sz w:val="22"/>
          <w:szCs w:val="22"/>
        </w:rPr>
        <w:t xml:space="preserve">20. “Incidence and timing of radiographic progression of TBI patterns in the Parkland Protocol: A prospective study.” Poster presentation at </w:t>
      </w:r>
      <w:r w:rsidRPr="005A5C79">
        <w:rPr>
          <w:rFonts w:ascii="Arial" w:eastAsia="Calibri" w:hAnsi="Arial" w:cs="Arial"/>
          <w:i/>
          <w:sz w:val="22"/>
          <w:szCs w:val="22"/>
        </w:rPr>
        <w:t>Advanced Technology Applications for Combat Casualty Care</w:t>
      </w:r>
      <w:r w:rsidRPr="005A5C79">
        <w:rPr>
          <w:rFonts w:ascii="Arial" w:eastAsia="Calibri" w:hAnsi="Arial" w:cs="Arial"/>
          <w:sz w:val="22"/>
          <w:szCs w:val="22"/>
        </w:rPr>
        <w:t>, Ft. Lauderdale, FL 2011.</w:t>
      </w:r>
    </w:p>
    <w:p w14:paraId="2A36BF57" w14:textId="77777777" w:rsidR="005A5C79" w:rsidRPr="005A5C79" w:rsidRDefault="005A5C79" w:rsidP="005A5C79">
      <w:pPr>
        <w:rPr>
          <w:rFonts w:ascii="Arial" w:eastAsia="Calibri" w:hAnsi="Arial" w:cs="Arial"/>
          <w:sz w:val="22"/>
          <w:szCs w:val="22"/>
        </w:rPr>
      </w:pPr>
    </w:p>
    <w:p w14:paraId="11574001"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21.“Proposed Bylaws Changes for EAST.” Podium presentation, </w:t>
      </w:r>
      <w:r w:rsidRPr="005A5C79">
        <w:rPr>
          <w:rFonts w:ascii="Arial" w:hAnsi="Arial" w:cs="Arial"/>
          <w:i/>
          <w:sz w:val="22"/>
          <w:szCs w:val="22"/>
        </w:rPr>
        <w:t>Eastern Association for the Surgery of Trauma</w:t>
      </w:r>
      <w:r w:rsidRPr="005A5C79">
        <w:rPr>
          <w:rFonts w:ascii="Arial" w:hAnsi="Arial" w:cs="Arial"/>
          <w:sz w:val="22"/>
          <w:szCs w:val="22"/>
        </w:rPr>
        <w:t xml:space="preserve"> Scientific Assembly, Lake Buena Vista, FL, 2012.</w:t>
      </w:r>
    </w:p>
    <w:p w14:paraId="5B3F2035" w14:textId="77777777" w:rsidR="005A5C79" w:rsidRPr="005A5C79" w:rsidRDefault="005A5C79" w:rsidP="005A5C79">
      <w:pPr>
        <w:rPr>
          <w:rFonts w:ascii="Arial" w:eastAsia="Calibri" w:hAnsi="Arial" w:cs="Arial"/>
          <w:sz w:val="22"/>
          <w:szCs w:val="22"/>
        </w:rPr>
      </w:pPr>
    </w:p>
    <w:p w14:paraId="1FC373C9" w14:textId="77777777" w:rsidR="005A5C79" w:rsidRPr="005A5C79" w:rsidRDefault="005A5C79" w:rsidP="005A5C79">
      <w:pPr>
        <w:rPr>
          <w:rFonts w:ascii="Arial" w:hAnsi="Arial" w:cs="Arial"/>
          <w:sz w:val="22"/>
          <w:szCs w:val="22"/>
        </w:rPr>
      </w:pPr>
      <w:r w:rsidRPr="005A5C79">
        <w:rPr>
          <w:rFonts w:ascii="Arial" w:eastAsia="Calibri" w:hAnsi="Arial" w:cs="Arial"/>
          <w:sz w:val="22"/>
          <w:szCs w:val="22"/>
        </w:rPr>
        <w:t>22</w:t>
      </w:r>
      <w:r w:rsidRPr="005A5C79">
        <w:rPr>
          <w:rFonts w:ascii="Arial" w:hAnsi="Arial" w:cs="Arial"/>
          <w:sz w:val="22"/>
          <w:szCs w:val="22"/>
        </w:rPr>
        <w:t xml:space="preserve">. Moderator, Podium Session IV-B, </w:t>
      </w:r>
      <w:r w:rsidRPr="005A5C79">
        <w:rPr>
          <w:rFonts w:ascii="Arial" w:hAnsi="Arial" w:cs="Arial"/>
          <w:i/>
          <w:sz w:val="22"/>
          <w:szCs w:val="22"/>
        </w:rPr>
        <w:t>Eastern Association for the Surgery of Trauma</w:t>
      </w:r>
      <w:r w:rsidRPr="005A5C79">
        <w:rPr>
          <w:rFonts w:ascii="Arial" w:hAnsi="Arial" w:cs="Arial"/>
          <w:sz w:val="22"/>
          <w:szCs w:val="22"/>
        </w:rPr>
        <w:t xml:space="preserve"> Scientific Assembly, Lake Buena Vista, FL, 2012.</w:t>
      </w:r>
    </w:p>
    <w:p w14:paraId="283DBA64" w14:textId="77777777" w:rsidR="005A5C79" w:rsidRPr="005A5C79" w:rsidRDefault="005A5C79" w:rsidP="005A5C79">
      <w:pPr>
        <w:rPr>
          <w:rFonts w:ascii="Arial" w:hAnsi="Arial" w:cs="Arial"/>
          <w:sz w:val="22"/>
          <w:szCs w:val="22"/>
        </w:rPr>
      </w:pPr>
    </w:p>
    <w:p w14:paraId="63245608" w14:textId="77777777" w:rsidR="005A5C79" w:rsidRPr="005A5C79" w:rsidRDefault="005A5C79" w:rsidP="005A5C79">
      <w:pPr>
        <w:rPr>
          <w:rFonts w:ascii="Arial" w:hAnsi="Arial" w:cs="Arial"/>
          <w:bCs/>
          <w:sz w:val="22"/>
          <w:szCs w:val="22"/>
        </w:rPr>
      </w:pPr>
      <w:r w:rsidRPr="005A5C79">
        <w:rPr>
          <w:rFonts w:ascii="Arial" w:hAnsi="Arial" w:cs="Arial"/>
          <w:bCs/>
          <w:sz w:val="22"/>
          <w:szCs w:val="22"/>
        </w:rPr>
        <w:t xml:space="preserve">23. “A debate over the role of vena cava filters in trauma patients. Pro: Herb A. Phelan, MD, Con: William H. </w:t>
      </w:r>
      <w:proofErr w:type="spellStart"/>
      <w:r w:rsidRPr="005A5C79">
        <w:rPr>
          <w:rFonts w:ascii="Arial" w:hAnsi="Arial" w:cs="Arial"/>
          <w:bCs/>
          <w:sz w:val="22"/>
          <w:szCs w:val="22"/>
        </w:rPr>
        <w:t>Geerts</w:t>
      </w:r>
      <w:proofErr w:type="spellEnd"/>
      <w:r w:rsidRPr="005A5C79">
        <w:rPr>
          <w:rFonts w:ascii="Arial" w:hAnsi="Arial" w:cs="Arial"/>
          <w:bCs/>
          <w:sz w:val="22"/>
          <w:szCs w:val="22"/>
        </w:rPr>
        <w:t xml:space="preserve">, MD.” Podium presentation, </w:t>
      </w:r>
      <w:r w:rsidRPr="005A5C79">
        <w:rPr>
          <w:rFonts w:ascii="Arial" w:hAnsi="Arial" w:cs="Arial"/>
          <w:bCs/>
          <w:i/>
          <w:sz w:val="22"/>
          <w:szCs w:val="22"/>
        </w:rPr>
        <w:t>David S. Sumner Venous Summit,</w:t>
      </w:r>
      <w:r w:rsidRPr="005A5C79">
        <w:rPr>
          <w:rFonts w:ascii="Arial" w:hAnsi="Arial" w:cs="Arial"/>
          <w:bCs/>
          <w:sz w:val="22"/>
          <w:szCs w:val="22"/>
        </w:rPr>
        <w:t xml:space="preserve"> </w:t>
      </w:r>
      <w:r w:rsidRPr="005A5C79">
        <w:rPr>
          <w:rFonts w:ascii="Arial" w:hAnsi="Arial" w:cs="Arial"/>
          <w:bCs/>
          <w:i/>
          <w:sz w:val="22"/>
          <w:szCs w:val="22"/>
        </w:rPr>
        <w:t>American Venous Forum</w:t>
      </w:r>
      <w:r w:rsidRPr="005A5C79">
        <w:rPr>
          <w:rFonts w:ascii="Arial" w:hAnsi="Arial" w:cs="Arial"/>
          <w:bCs/>
          <w:sz w:val="22"/>
          <w:szCs w:val="22"/>
        </w:rPr>
        <w:t>, Orlando, FL, 2012.</w:t>
      </w:r>
    </w:p>
    <w:p w14:paraId="04056A98" w14:textId="77777777" w:rsidR="005A5C79" w:rsidRPr="005A5C79" w:rsidRDefault="005A5C79" w:rsidP="005A5C79">
      <w:pPr>
        <w:rPr>
          <w:rFonts w:ascii="Arial" w:hAnsi="Arial" w:cs="Arial"/>
          <w:sz w:val="22"/>
          <w:szCs w:val="22"/>
        </w:rPr>
      </w:pPr>
    </w:p>
    <w:p w14:paraId="5ED6FC18" w14:textId="77777777" w:rsidR="005A5C79" w:rsidRPr="005A5C79" w:rsidRDefault="005A5C79" w:rsidP="005A5C79">
      <w:pPr>
        <w:rPr>
          <w:rFonts w:ascii="Arial" w:hAnsi="Arial" w:cs="Arial"/>
          <w:bCs/>
          <w:sz w:val="22"/>
          <w:szCs w:val="22"/>
        </w:rPr>
      </w:pPr>
      <w:r w:rsidRPr="005A5C79">
        <w:rPr>
          <w:rFonts w:ascii="Arial" w:hAnsi="Arial" w:cs="Arial"/>
          <w:sz w:val="22"/>
          <w:szCs w:val="22"/>
        </w:rPr>
        <w:t>24. “</w:t>
      </w:r>
      <w:r w:rsidRPr="005A5C79">
        <w:rPr>
          <w:rFonts w:ascii="Arial" w:hAnsi="Arial" w:cs="Arial"/>
          <w:bCs/>
          <w:sz w:val="22"/>
          <w:szCs w:val="22"/>
        </w:rPr>
        <w:t xml:space="preserve">A randomized, double-blinded, </w:t>
      </w:r>
      <w:proofErr w:type="gramStart"/>
      <w:r w:rsidRPr="005A5C79">
        <w:rPr>
          <w:rFonts w:ascii="Arial" w:hAnsi="Arial" w:cs="Arial"/>
          <w:bCs/>
          <w:sz w:val="22"/>
          <w:szCs w:val="22"/>
        </w:rPr>
        <w:t>placebo controlled</w:t>
      </w:r>
      <w:proofErr w:type="gramEnd"/>
      <w:r w:rsidRPr="005A5C79">
        <w:rPr>
          <w:rFonts w:ascii="Arial" w:hAnsi="Arial" w:cs="Arial"/>
          <w:bCs/>
          <w:sz w:val="22"/>
          <w:szCs w:val="22"/>
        </w:rPr>
        <w:t xml:space="preserve"> trial of anticoagulation in low-risk traumatic brain injuries: The </w:t>
      </w:r>
      <w:r w:rsidRPr="005A5C79">
        <w:rPr>
          <w:rFonts w:ascii="Arial" w:hAnsi="Arial" w:cs="Arial"/>
          <w:bCs/>
          <w:sz w:val="22"/>
          <w:szCs w:val="22"/>
          <w:u w:val="single"/>
        </w:rPr>
        <w:t>D</w:t>
      </w:r>
      <w:r w:rsidRPr="005A5C79">
        <w:rPr>
          <w:rFonts w:ascii="Arial" w:hAnsi="Arial" w:cs="Arial"/>
          <w:bCs/>
          <w:sz w:val="22"/>
          <w:szCs w:val="22"/>
        </w:rPr>
        <w:t xml:space="preserve">elayed vs </w:t>
      </w:r>
      <w:r w:rsidRPr="005A5C79">
        <w:rPr>
          <w:rFonts w:ascii="Arial" w:hAnsi="Arial" w:cs="Arial"/>
          <w:bCs/>
          <w:sz w:val="22"/>
          <w:szCs w:val="22"/>
          <w:u w:val="single"/>
        </w:rPr>
        <w:t>E</w:t>
      </w:r>
      <w:r w:rsidRPr="005A5C79">
        <w:rPr>
          <w:rFonts w:ascii="Arial" w:hAnsi="Arial" w:cs="Arial"/>
          <w:bCs/>
          <w:sz w:val="22"/>
          <w:szCs w:val="22"/>
        </w:rPr>
        <w:t xml:space="preserve">arly </w:t>
      </w:r>
      <w:r w:rsidRPr="005A5C79">
        <w:rPr>
          <w:rFonts w:ascii="Arial" w:hAnsi="Arial" w:cs="Arial"/>
          <w:bCs/>
          <w:sz w:val="22"/>
          <w:szCs w:val="22"/>
          <w:u w:val="single"/>
        </w:rPr>
        <w:t>E</w:t>
      </w:r>
      <w:r w:rsidRPr="005A5C79">
        <w:rPr>
          <w:rFonts w:ascii="Arial" w:hAnsi="Arial" w:cs="Arial"/>
          <w:bCs/>
          <w:sz w:val="22"/>
          <w:szCs w:val="22"/>
        </w:rPr>
        <w:t xml:space="preserve">noxaparin </w:t>
      </w:r>
      <w:r w:rsidRPr="005A5C79">
        <w:rPr>
          <w:rFonts w:ascii="Arial" w:hAnsi="Arial" w:cs="Arial"/>
          <w:bCs/>
          <w:sz w:val="22"/>
          <w:szCs w:val="22"/>
          <w:u w:val="single"/>
        </w:rPr>
        <w:t>P</w:t>
      </w:r>
      <w:r w:rsidRPr="005A5C79">
        <w:rPr>
          <w:rFonts w:ascii="Arial" w:hAnsi="Arial" w:cs="Arial"/>
          <w:bCs/>
          <w:sz w:val="22"/>
          <w:szCs w:val="22"/>
        </w:rPr>
        <w:t xml:space="preserve">rophylaxis (DEEP) pilot study.” Podium presentation at </w:t>
      </w:r>
      <w:r w:rsidRPr="005A5C79">
        <w:rPr>
          <w:rFonts w:ascii="Arial" w:hAnsi="Arial" w:cs="Arial"/>
          <w:bCs/>
          <w:i/>
          <w:sz w:val="22"/>
          <w:szCs w:val="22"/>
        </w:rPr>
        <w:t>Western Trauma Association</w:t>
      </w:r>
      <w:r w:rsidRPr="005A5C79">
        <w:rPr>
          <w:rFonts w:ascii="Arial" w:hAnsi="Arial" w:cs="Arial"/>
          <w:bCs/>
          <w:sz w:val="22"/>
          <w:szCs w:val="22"/>
        </w:rPr>
        <w:t>, Vail, CO, 2012.</w:t>
      </w:r>
    </w:p>
    <w:p w14:paraId="78920B5E" w14:textId="77777777" w:rsidR="005A5C79" w:rsidRPr="005A5C79" w:rsidRDefault="005A5C79" w:rsidP="005A5C79">
      <w:pPr>
        <w:rPr>
          <w:rFonts w:ascii="Arial" w:hAnsi="Arial" w:cs="Arial"/>
          <w:bCs/>
          <w:sz w:val="22"/>
          <w:szCs w:val="22"/>
        </w:rPr>
      </w:pPr>
    </w:p>
    <w:p w14:paraId="15CB0F82" w14:textId="77777777" w:rsidR="005A5C79" w:rsidRPr="005A5C79" w:rsidRDefault="005A5C79" w:rsidP="005A5C79">
      <w:pPr>
        <w:autoSpaceDE w:val="0"/>
        <w:autoSpaceDN w:val="0"/>
        <w:adjustRightInd w:val="0"/>
        <w:rPr>
          <w:rFonts w:ascii="Arial" w:hAnsi="Arial" w:cs="Arial"/>
          <w:bCs/>
          <w:sz w:val="22"/>
          <w:szCs w:val="22"/>
        </w:rPr>
      </w:pPr>
      <w:r w:rsidRPr="005A5C79">
        <w:rPr>
          <w:rFonts w:ascii="Arial" w:hAnsi="Arial" w:cs="Arial"/>
          <w:bCs/>
          <w:sz w:val="22"/>
          <w:szCs w:val="22"/>
        </w:rPr>
        <w:t xml:space="preserve">25. “Early fluid resuscitation intensity as a surrogate for bleeding severity and early mortality in the PROMMTT study.” Discussant, </w:t>
      </w:r>
      <w:r w:rsidRPr="005A5C79">
        <w:rPr>
          <w:rFonts w:ascii="Arial" w:hAnsi="Arial" w:cs="Arial"/>
          <w:bCs/>
          <w:i/>
          <w:sz w:val="22"/>
          <w:szCs w:val="22"/>
        </w:rPr>
        <w:t>PROMMTT Symposium,</w:t>
      </w:r>
      <w:r w:rsidRPr="005A5C79">
        <w:rPr>
          <w:rFonts w:ascii="Arial" w:hAnsi="Arial" w:cs="Arial"/>
          <w:bCs/>
          <w:sz w:val="22"/>
          <w:szCs w:val="22"/>
        </w:rPr>
        <w:t xml:space="preserve"> </w:t>
      </w:r>
      <w:r w:rsidRPr="005A5C79">
        <w:rPr>
          <w:rFonts w:ascii="Arial" w:hAnsi="Arial" w:cs="Arial"/>
          <w:i/>
          <w:sz w:val="22"/>
          <w:szCs w:val="22"/>
        </w:rPr>
        <w:t xml:space="preserve">American Association for the Surgery of Trauma, </w:t>
      </w:r>
      <w:r w:rsidRPr="005A5C79">
        <w:rPr>
          <w:rFonts w:ascii="Arial" w:hAnsi="Arial" w:cs="Arial"/>
          <w:sz w:val="22"/>
          <w:szCs w:val="22"/>
        </w:rPr>
        <w:t>Maui, HI, 2012.</w:t>
      </w:r>
    </w:p>
    <w:p w14:paraId="2A1EB988" w14:textId="77777777" w:rsidR="005A5C79" w:rsidRPr="005A5C79" w:rsidRDefault="005A5C79" w:rsidP="005A5C79">
      <w:pPr>
        <w:rPr>
          <w:rFonts w:ascii="Arial" w:hAnsi="Arial" w:cs="Arial"/>
        </w:rPr>
      </w:pPr>
    </w:p>
    <w:p w14:paraId="77C05EEF"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26. “</w:t>
      </w:r>
      <w:r w:rsidRPr="005A5C79">
        <w:rPr>
          <w:rFonts w:ascii="Arial" w:hAnsi="Arial" w:cs="Arial"/>
          <w:bCs/>
          <w:sz w:val="22"/>
          <w:szCs w:val="22"/>
        </w:rPr>
        <w:t xml:space="preserve">Determinants and Timing of Radiographic Stabilization of Intracranial Hemorrhage after Neurosurgical Procedures.” Podium presentation at </w:t>
      </w:r>
      <w:r w:rsidRPr="005A5C79">
        <w:rPr>
          <w:rFonts w:ascii="Arial" w:hAnsi="Arial" w:cs="Arial"/>
          <w:bCs/>
          <w:i/>
          <w:sz w:val="22"/>
          <w:szCs w:val="22"/>
        </w:rPr>
        <w:t>Neurocritical Care Society</w:t>
      </w:r>
      <w:r w:rsidRPr="005A5C79">
        <w:rPr>
          <w:rFonts w:ascii="Arial" w:hAnsi="Arial" w:cs="Arial"/>
          <w:i/>
          <w:sz w:val="22"/>
          <w:szCs w:val="22"/>
        </w:rPr>
        <w:t xml:space="preserve">, </w:t>
      </w:r>
      <w:r w:rsidRPr="005A5C79">
        <w:rPr>
          <w:rFonts w:ascii="Arial" w:hAnsi="Arial" w:cs="Arial"/>
          <w:sz w:val="22"/>
          <w:szCs w:val="22"/>
        </w:rPr>
        <w:t xml:space="preserve">Denver, CO </w:t>
      </w:r>
      <w:proofErr w:type="gramStart"/>
      <w:r w:rsidRPr="005A5C79">
        <w:rPr>
          <w:rFonts w:ascii="Arial" w:hAnsi="Arial" w:cs="Arial"/>
          <w:sz w:val="22"/>
          <w:szCs w:val="22"/>
        </w:rPr>
        <w:t>2012.*</w:t>
      </w:r>
      <w:proofErr w:type="gramEnd"/>
    </w:p>
    <w:p w14:paraId="2A06F06F" w14:textId="77777777" w:rsidR="005A5C79" w:rsidRPr="005A5C79" w:rsidRDefault="005A5C79" w:rsidP="005A5C79">
      <w:pPr>
        <w:rPr>
          <w:rFonts w:ascii="Arial" w:hAnsi="Arial" w:cs="Arial"/>
          <w:sz w:val="22"/>
          <w:szCs w:val="22"/>
        </w:rPr>
      </w:pPr>
    </w:p>
    <w:p w14:paraId="6742A4AB" w14:textId="77777777" w:rsidR="005A5C79" w:rsidRPr="005A5C79" w:rsidRDefault="005A5C79" w:rsidP="005A5C79">
      <w:pPr>
        <w:rPr>
          <w:rFonts w:ascii="Arial" w:hAnsi="Arial" w:cs="Arial"/>
          <w:sz w:val="22"/>
          <w:szCs w:val="22"/>
        </w:rPr>
      </w:pPr>
      <w:r w:rsidRPr="005A5C79">
        <w:rPr>
          <w:rFonts w:ascii="Arial" w:hAnsi="Arial" w:cs="Arial"/>
          <w:sz w:val="22"/>
          <w:szCs w:val="22"/>
        </w:rPr>
        <w:lastRenderedPageBreak/>
        <w:t xml:space="preserve">27. “Increasing experience with total </w:t>
      </w:r>
      <w:proofErr w:type="spellStart"/>
      <w:r w:rsidRPr="005A5C79">
        <w:rPr>
          <w:rFonts w:ascii="Arial" w:hAnsi="Arial" w:cs="Arial"/>
          <w:sz w:val="22"/>
          <w:szCs w:val="22"/>
        </w:rPr>
        <w:t>mesorectal</w:t>
      </w:r>
      <w:proofErr w:type="spellEnd"/>
      <w:r w:rsidRPr="005A5C79">
        <w:rPr>
          <w:rFonts w:ascii="Arial" w:hAnsi="Arial" w:cs="Arial"/>
          <w:sz w:val="22"/>
          <w:szCs w:val="22"/>
        </w:rPr>
        <w:t xml:space="preserve"> excision allows for selective use of neoadjuvant therapy in patients with rectal cancer,</w:t>
      </w:r>
      <w:r w:rsidRPr="005A5C79">
        <w:rPr>
          <w:rFonts w:ascii="Arial" w:hAnsi="Arial" w:cs="Arial"/>
          <w:bCs/>
          <w:sz w:val="22"/>
          <w:szCs w:val="22"/>
        </w:rPr>
        <w:t xml:space="preserve">” </w:t>
      </w:r>
      <w:r w:rsidRPr="005A5C79">
        <w:rPr>
          <w:rFonts w:ascii="Arial" w:hAnsi="Arial" w:cs="Arial"/>
          <w:sz w:val="22"/>
          <w:szCs w:val="22"/>
        </w:rPr>
        <w:t xml:space="preserve">Discussant, </w:t>
      </w:r>
      <w:r w:rsidRPr="005A5C79">
        <w:rPr>
          <w:rFonts w:ascii="Arial" w:hAnsi="Arial" w:cs="Arial"/>
          <w:i/>
          <w:sz w:val="22"/>
          <w:szCs w:val="22"/>
        </w:rPr>
        <w:t>Western Surgical Association</w:t>
      </w:r>
      <w:r w:rsidRPr="005A5C79">
        <w:rPr>
          <w:rFonts w:ascii="Arial" w:hAnsi="Arial" w:cs="Arial"/>
          <w:sz w:val="22"/>
          <w:szCs w:val="22"/>
        </w:rPr>
        <w:t>, Colorado Springs, CO, 2012.</w:t>
      </w:r>
    </w:p>
    <w:p w14:paraId="02B425DE" w14:textId="77777777" w:rsidR="005A5C79" w:rsidRPr="005A5C79" w:rsidRDefault="005A5C79" w:rsidP="005A5C79">
      <w:pPr>
        <w:rPr>
          <w:rFonts w:ascii="Arial" w:hAnsi="Arial" w:cs="Arial"/>
          <w:sz w:val="22"/>
          <w:szCs w:val="22"/>
        </w:rPr>
      </w:pPr>
    </w:p>
    <w:p w14:paraId="541D5EC8"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28. Professor, Poster session; </w:t>
      </w:r>
      <w:r w:rsidRPr="005A5C79">
        <w:rPr>
          <w:rFonts w:ascii="Arial" w:hAnsi="Arial" w:cs="Arial"/>
          <w:i/>
          <w:sz w:val="22"/>
          <w:szCs w:val="22"/>
        </w:rPr>
        <w:t>Eastern Association for the Surgery of Trauma</w:t>
      </w:r>
      <w:r w:rsidRPr="005A5C79">
        <w:rPr>
          <w:rFonts w:ascii="Arial" w:hAnsi="Arial" w:cs="Arial"/>
          <w:sz w:val="22"/>
          <w:szCs w:val="22"/>
        </w:rPr>
        <w:t>, Scientific Assembly, Scottsdale, AZ, 2013.</w:t>
      </w:r>
    </w:p>
    <w:p w14:paraId="05CA1426" w14:textId="77777777" w:rsidR="005A5C79" w:rsidRPr="005A5C79" w:rsidRDefault="005A5C79" w:rsidP="005A5C79">
      <w:pPr>
        <w:rPr>
          <w:rFonts w:ascii="Arial" w:hAnsi="Arial" w:cs="Arial"/>
          <w:sz w:val="22"/>
          <w:szCs w:val="22"/>
        </w:rPr>
      </w:pPr>
    </w:p>
    <w:p w14:paraId="3473B91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29.“Proposed Bylaws Changes for EAST.” Podium presentation, </w:t>
      </w:r>
      <w:r w:rsidRPr="005A5C79">
        <w:rPr>
          <w:rFonts w:ascii="Arial" w:hAnsi="Arial" w:cs="Arial"/>
          <w:i/>
          <w:sz w:val="22"/>
          <w:szCs w:val="22"/>
        </w:rPr>
        <w:t>Eastern Association for the Surgery of Trauma</w:t>
      </w:r>
      <w:r w:rsidRPr="005A5C79">
        <w:rPr>
          <w:rFonts w:ascii="Arial" w:hAnsi="Arial" w:cs="Arial"/>
          <w:sz w:val="22"/>
          <w:szCs w:val="22"/>
        </w:rPr>
        <w:t xml:space="preserve"> Scientific Assembly, Scottsdale, AZ, 2013.</w:t>
      </w:r>
    </w:p>
    <w:p w14:paraId="5690858A" w14:textId="77777777" w:rsidR="005A5C79" w:rsidRPr="005A5C79" w:rsidRDefault="005A5C79" w:rsidP="005A5C79">
      <w:pPr>
        <w:rPr>
          <w:rFonts w:ascii="Arial" w:hAnsi="Arial" w:cs="Arial"/>
          <w:sz w:val="22"/>
          <w:szCs w:val="22"/>
        </w:rPr>
      </w:pPr>
    </w:p>
    <w:p w14:paraId="015FE557"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30. “Is MRI necessary to identify clinically significant spine injuries in obtunded blunt trauma patients?” Discussant, </w:t>
      </w:r>
      <w:r w:rsidRPr="005A5C79">
        <w:rPr>
          <w:rFonts w:ascii="Arial" w:hAnsi="Arial" w:cs="Arial"/>
          <w:i/>
          <w:sz w:val="22"/>
          <w:szCs w:val="22"/>
        </w:rPr>
        <w:t>Southwestern Surgical Congress</w:t>
      </w:r>
      <w:r w:rsidRPr="005A5C79">
        <w:rPr>
          <w:rFonts w:ascii="Arial" w:hAnsi="Arial" w:cs="Arial"/>
          <w:sz w:val="22"/>
          <w:szCs w:val="22"/>
        </w:rPr>
        <w:t>, Santa Barbara, CA, 2013.</w:t>
      </w:r>
    </w:p>
    <w:p w14:paraId="56EDE4CA" w14:textId="77777777" w:rsidR="005A5C79" w:rsidRPr="005A5C79" w:rsidRDefault="005A5C79" w:rsidP="005A5C79">
      <w:pPr>
        <w:rPr>
          <w:rFonts w:ascii="Arial" w:hAnsi="Arial" w:cs="Arial"/>
          <w:sz w:val="22"/>
          <w:szCs w:val="22"/>
        </w:rPr>
      </w:pPr>
    </w:p>
    <w:p w14:paraId="7F6EFD56"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31. “The Modified Berne-Norwood criteria predict two tiers of risk for TBI progression.” Poster presentation, </w:t>
      </w:r>
      <w:r w:rsidRPr="005A5C79">
        <w:rPr>
          <w:rFonts w:ascii="Arial" w:hAnsi="Arial" w:cs="Arial"/>
          <w:i/>
          <w:sz w:val="22"/>
          <w:szCs w:val="22"/>
        </w:rPr>
        <w:t>American Association for the Surgery of Trauma</w:t>
      </w:r>
      <w:r w:rsidRPr="005A5C79">
        <w:rPr>
          <w:rFonts w:ascii="Arial" w:hAnsi="Arial" w:cs="Arial"/>
          <w:sz w:val="22"/>
          <w:szCs w:val="22"/>
        </w:rPr>
        <w:t>, San Francisco, CA 2013. *</w:t>
      </w:r>
    </w:p>
    <w:p w14:paraId="5FF9BD62" w14:textId="77777777" w:rsidR="005A5C79" w:rsidRPr="005A5C79" w:rsidRDefault="005A5C79" w:rsidP="005A5C79">
      <w:pPr>
        <w:rPr>
          <w:rFonts w:ascii="Arial" w:hAnsi="Arial" w:cs="Arial"/>
          <w:sz w:val="22"/>
          <w:szCs w:val="22"/>
        </w:rPr>
      </w:pPr>
    </w:p>
    <w:p w14:paraId="0AE33D3C"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32. “Current recommendations for VTE prophylaxis in neurosurgical patients.” Podium presentation, </w:t>
      </w:r>
      <w:r w:rsidRPr="005A5C79">
        <w:rPr>
          <w:rFonts w:ascii="Arial" w:hAnsi="Arial" w:cs="Arial"/>
          <w:i/>
          <w:sz w:val="22"/>
          <w:szCs w:val="22"/>
        </w:rPr>
        <w:t>American College of Surgeons</w:t>
      </w:r>
      <w:r w:rsidRPr="005A5C79">
        <w:rPr>
          <w:rFonts w:ascii="Arial" w:hAnsi="Arial" w:cs="Arial"/>
          <w:sz w:val="22"/>
          <w:szCs w:val="22"/>
        </w:rPr>
        <w:t>, Washington DC 2013.</w:t>
      </w:r>
    </w:p>
    <w:p w14:paraId="4AB0D819" w14:textId="77777777" w:rsidR="005A5C79" w:rsidRPr="005A5C79" w:rsidRDefault="005A5C79" w:rsidP="005A5C79">
      <w:pPr>
        <w:rPr>
          <w:rFonts w:ascii="Arial" w:hAnsi="Arial" w:cs="Arial"/>
          <w:sz w:val="22"/>
          <w:szCs w:val="22"/>
        </w:rPr>
      </w:pPr>
    </w:p>
    <w:p w14:paraId="7D5F24D9"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33. “The DEEP II Study.” Podium presentation, </w:t>
      </w:r>
      <w:r w:rsidRPr="005A5C79">
        <w:rPr>
          <w:rFonts w:ascii="Arial" w:hAnsi="Arial" w:cs="Arial"/>
          <w:i/>
          <w:sz w:val="22"/>
          <w:szCs w:val="22"/>
        </w:rPr>
        <w:t>Surgical Biology Club III</w:t>
      </w:r>
      <w:r w:rsidRPr="005A5C79">
        <w:rPr>
          <w:rFonts w:ascii="Arial" w:hAnsi="Arial" w:cs="Arial"/>
          <w:sz w:val="22"/>
          <w:szCs w:val="22"/>
        </w:rPr>
        <w:t>, Washington DC 2013.</w:t>
      </w:r>
    </w:p>
    <w:p w14:paraId="46159D01" w14:textId="77777777" w:rsidR="005A5C79" w:rsidRPr="005A5C79" w:rsidRDefault="005A5C79" w:rsidP="005A5C79">
      <w:pPr>
        <w:rPr>
          <w:rFonts w:ascii="Arial" w:eastAsiaTheme="minorHAnsi" w:hAnsi="Arial" w:cs="Arial"/>
          <w:sz w:val="22"/>
          <w:szCs w:val="22"/>
        </w:rPr>
      </w:pPr>
    </w:p>
    <w:p w14:paraId="46351916" w14:textId="77777777" w:rsidR="005A5C79" w:rsidRPr="005A5C79" w:rsidRDefault="005A5C79" w:rsidP="005A5C79">
      <w:pPr>
        <w:rPr>
          <w:rFonts w:ascii="Arial" w:hAnsi="Arial" w:cs="Arial"/>
          <w:sz w:val="22"/>
          <w:szCs w:val="22"/>
          <w:lang w:val="en"/>
        </w:rPr>
      </w:pPr>
      <w:r w:rsidRPr="005A5C79">
        <w:rPr>
          <w:rFonts w:ascii="Arial" w:hAnsi="Arial" w:cs="Arial"/>
          <w:sz w:val="22"/>
          <w:szCs w:val="22"/>
        </w:rPr>
        <w:t xml:space="preserve">34. </w:t>
      </w:r>
      <w:r w:rsidRPr="005A5C79">
        <w:rPr>
          <w:rFonts w:ascii="Arial" w:hAnsi="Arial" w:cs="Arial"/>
          <w:sz w:val="22"/>
          <w:szCs w:val="22"/>
          <w:lang w:val="en"/>
        </w:rPr>
        <w:t xml:space="preserve">Does isolated traumatic subarachnoid hemorrhage merit a lower level of intensity of observation than other TBI? Poster presentation at </w:t>
      </w:r>
      <w:r w:rsidRPr="005A5C79">
        <w:rPr>
          <w:rFonts w:ascii="Arial" w:hAnsi="Arial" w:cs="Arial"/>
          <w:i/>
          <w:sz w:val="22"/>
          <w:szCs w:val="22"/>
          <w:lang w:val="en"/>
        </w:rPr>
        <w:t>Neurocritical Care Society</w:t>
      </w:r>
      <w:r w:rsidRPr="005A5C79">
        <w:rPr>
          <w:rFonts w:ascii="Arial" w:hAnsi="Arial" w:cs="Arial"/>
          <w:sz w:val="22"/>
          <w:szCs w:val="22"/>
          <w:lang w:val="en"/>
        </w:rPr>
        <w:t xml:space="preserve">, Philadelphia PA </w:t>
      </w:r>
      <w:proofErr w:type="gramStart"/>
      <w:r w:rsidRPr="005A5C79">
        <w:rPr>
          <w:rFonts w:ascii="Arial" w:hAnsi="Arial" w:cs="Arial"/>
          <w:sz w:val="22"/>
          <w:szCs w:val="22"/>
          <w:lang w:val="en"/>
        </w:rPr>
        <w:t>2013.*</w:t>
      </w:r>
      <w:proofErr w:type="gramEnd"/>
    </w:p>
    <w:p w14:paraId="7E104624" w14:textId="77777777" w:rsidR="005A5C79" w:rsidRPr="005A5C79" w:rsidRDefault="005A5C79" w:rsidP="005A5C79">
      <w:pPr>
        <w:rPr>
          <w:rFonts w:ascii="Arial" w:hAnsi="Arial" w:cs="Arial"/>
          <w:sz w:val="22"/>
          <w:szCs w:val="22"/>
          <w:lang w:val="en"/>
        </w:rPr>
      </w:pPr>
    </w:p>
    <w:p w14:paraId="515FDB86" w14:textId="77777777" w:rsidR="005A5C79" w:rsidRPr="005A5C79" w:rsidRDefault="005A5C79" w:rsidP="005A5C79">
      <w:pPr>
        <w:rPr>
          <w:rFonts w:ascii="Arial" w:hAnsi="Arial" w:cs="Arial"/>
          <w:sz w:val="22"/>
          <w:szCs w:val="22"/>
          <w:lang w:val="en"/>
        </w:rPr>
      </w:pPr>
      <w:r w:rsidRPr="005A5C79">
        <w:rPr>
          <w:rFonts w:ascii="Arial" w:hAnsi="Arial" w:cs="Arial"/>
          <w:sz w:val="22"/>
          <w:szCs w:val="22"/>
          <w:lang w:val="en"/>
        </w:rPr>
        <w:t xml:space="preserve">35. “Never frozen liquid plasma blocks endothelial permeability as effectively as thawed frozen plasma.” Discussant, </w:t>
      </w:r>
      <w:r w:rsidRPr="005A5C79">
        <w:rPr>
          <w:rFonts w:ascii="Arial" w:hAnsi="Arial" w:cs="Arial"/>
          <w:i/>
          <w:sz w:val="22"/>
          <w:szCs w:val="22"/>
          <w:lang w:val="en"/>
        </w:rPr>
        <w:t>Eastern Association for the Surgery of Trauma</w:t>
      </w:r>
      <w:r w:rsidRPr="005A5C79">
        <w:rPr>
          <w:rFonts w:ascii="Arial" w:hAnsi="Arial" w:cs="Arial"/>
          <w:sz w:val="22"/>
          <w:szCs w:val="22"/>
          <w:lang w:val="en"/>
        </w:rPr>
        <w:t xml:space="preserve"> Scientific Assembly, Naples, FL, 2014.</w:t>
      </w:r>
    </w:p>
    <w:p w14:paraId="657574AD" w14:textId="77777777" w:rsidR="005A5C79" w:rsidRPr="005A5C79" w:rsidRDefault="005A5C79" w:rsidP="005A5C79">
      <w:pPr>
        <w:rPr>
          <w:rFonts w:ascii="Arial" w:hAnsi="Arial" w:cs="Arial"/>
          <w:sz w:val="22"/>
          <w:szCs w:val="22"/>
          <w:lang w:val="en"/>
        </w:rPr>
      </w:pPr>
    </w:p>
    <w:p w14:paraId="6609F83F" w14:textId="77777777" w:rsidR="005A5C79" w:rsidRPr="005A5C79" w:rsidRDefault="005A5C79" w:rsidP="005A5C79">
      <w:pPr>
        <w:rPr>
          <w:rFonts w:ascii="Arial" w:hAnsi="Arial" w:cs="Arial"/>
          <w:sz w:val="22"/>
          <w:szCs w:val="22"/>
        </w:rPr>
      </w:pPr>
      <w:r w:rsidRPr="005A5C79">
        <w:rPr>
          <w:rFonts w:ascii="Arial" w:hAnsi="Arial" w:cs="Arial"/>
          <w:sz w:val="22"/>
          <w:szCs w:val="22"/>
          <w:lang w:val="en"/>
        </w:rPr>
        <w:t>36. “</w:t>
      </w:r>
      <w:r w:rsidRPr="005A5C79">
        <w:rPr>
          <w:rFonts w:ascii="Arial" w:hAnsi="Arial" w:cs="Arial"/>
        </w:rPr>
        <w:t xml:space="preserve">In vivo leukocyte-mediated brain microcirculatory inflammation: A comparison of </w:t>
      </w:r>
      <w:proofErr w:type="spellStart"/>
      <w:r w:rsidRPr="005A5C79">
        <w:rPr>
          <w:rFonts w:ascii="Arial" w:hAnsi="Arial" w:cs="Arial"/>
        </w:rPr>
        <w:t>osmotherapies</w:t>
      </w:r>
      <w:proofErr w:type="spellEnd"/>
      <w:r w:rsidRPr="005A5C79">
        <w:rPr>
          <w:rFonts w:ascii="Arial" w:hAnsi="Arial" w:cs="Arial"/>
        </w:rPr>
        <w:t xml:space="preserve"> and progesterone in severe TBI.” Discussant, </w:t>
      </w:r>
      <w:r w:rsidRPr="005A5C79">
        <w:rPr>
          <w:rFonts w:ascii="Arial" w:hAnsi="Arial" w:cs="Arial"/>
          <w:i/>
          <w:sz w:val="22"/>
          <w:szCs w:val="22"/>
        </w:rPr>
        <w:t>Southwestern Surgical Congress</w:t>
      </w:r>
      <w:r w:rsidRPr="005A5C79">
        <w:rPr>
          <w:rFonts w:ascii="Arial" w:hAnsi="Arial" w:cs="Arial"/>
          <w:sz w:val="22"/>
          <w:szCs w:val="22"/>
        </w:rPr>
        <w:t>, Scottsdale, AZ 2014.</w:t>
      </w:r>
    </w:p>
    <w:p w14:paraId="27857C34" w14:textId="77777777" w:rsidR="005A5C79" w:rsidRPr="005A5C79" w:rsidRDefault="005A5C79" w:rsidP="005A5C79">
      <w:pPr>
        <w:rPr>
          <w:rFonts w:ascii="Arial" w:hAnsi="Arial" w:cs="Arial"/>
          <w:sz w:val="22"/>
          <w:szCs w:val="22"/>
        </w:rPr>
      </w:pPr>
    </w:p>
    <w:p w14:paraId="46FA9F45"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37. “Injury severity and comorbidities alone do not predict futility of care in elderly trauma patients,” Poster presentation, </w:t>
      </w:r>
      <w:r w:rsidRPr="005A5C79">
        <w:rPr>
          <w:rFonts w:ascii="Arial" w:hAnsi="Arial" w:cs="Arial"/>
          <w:i/>
          <w:sz w:val="22"/>
          <w:szCs w:val="22"/>
        </w:rPr>
        <w:t>American Association for the Surgery of Trauma,</w:t>
      </w:r>
      <w:r w:rsidRPr="005A5C79">
        <w:rPr>
          <w:rFonts w:ascii="Arial" w:hAnsi="Arial" w:cs="Arial"/>
          <w:sz w:val="22"/>
          <w:szCs w:val="22"/>
        </w:rPr>
        <w:t xml:space="preserve"> Philadelphia, PA </w:t>
      </w:r>
      <w:proofErr w:type="gramStart"/>
      <w:r w:rsidRPr="005A5C79">
        <w:rPr>
          <w:rFonts w:ascii="Arial" w:hAnsi="Arial" w:cs="Arial"/>
          <w:sz w:val="22"/>
          <w:szCs w:val="22"/>
        </w:rPr>
        <w:t>2014.*</w:t>
      </w:r>
      <w:proofErr w:type="gramEnd"/>
    </w:p>
    <w:p w14:paraId="17BD05BE" w14:textId="77777777" w:rsidR="005A5C79" w:rsidRPr="005A5C79" w:rsidRDefault="005A5C79" w:rsidP="005A5C79">
      <w:pPr>
        <w:autoSpaceDE w:val="0"/>
        <w:autoSpaceDN w:val="0"/>
        <w:adjustRightInd w:val="0"/>
        <w:rPr>
          <w:rFonts w:ascii="Arial" w:hAnsi="Arial" w:cs="Arial"/>
          <w:sz w:val="22"/>
          <w:szCs w:val="22"/>
        </w:rPr>
      </w:pPr>
    </w:p>
    <w:p w14:paraId="4991FE2C"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38. “Establishing benchmarks for choledocholithiasis management in an urban safety net hospital: Analysis of 915 subjects.” Podium presentation, </w:t>
      </w:r>
      <w:r w:rsidRPr="005A5C79">
        <w:rPr>
          <w:rFonts w:ascii="Arial" w:hAnsi="Arial" w:cs="Arial"/>
          <w:i/>
          <w:sz w:val="22"/>
          <w:szCs w:val="22"/>
        </w:rPr>
        <w:t>Southwestern Surgical Congress</w:t>
      </w:r>
      <w:r w:rsidRPr="005A5C79">
        <w:rPr>
          <w:rFonts w:ascii="Arial" w:hAnsi="Arial" w:cs="Arial"/>
          <w:sz w:val="22"/>
          <w:szCs w:val="22"/>
        </w:rPr>
        <w:t>, Monterrey, CA 2015*</w:t>
      </w:r>
    </w:p>
    <w:p w14:paraId="00D0C803" w14:textId="77777777" w:rsidR="005A5C79" w:rsidRPr="005A5C79" w:rsidRDefault="005A5C79" w:rsidP="005A5C79">
      <w:pPr>
        <w:autoSpaceDE w:val="0"/>
        <w:autoSpaceDN w:val="0"/>
        <w:adjustRightInd w:val="0"/>
        <w:rPr>
          <w:rFonts w:ascii="Arial" w:hAnsi="Arial" w:cs="Arial"/>
          <w:sz w:val="22"/>
          <w:szCs w:val="22"/>
          <w:lang w:val="en"/>
        </w:rPr>
      </w:pPr>
    </w:p>
    <w:p w14:paraId="6495CF63"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39. “An analysis of omitting biliary tract imaging in 668 subjects admitted with </w:t>
      </w:r>
      <w:proofErr w:type="spellStart"/>
      <w:r w:rsidRPr="005A5C79">
        <w:rPr>
          <w:rFonts w:ascii="Arial" w:hAnsi="Arial" w:cs="Arial"/>
          <w:sz w:val="22"/>
          <w:szCs w:val="22"/>
        </w:rPr>
        <w:t>choeldocholithiasis</w:t>
      </w:r>
      <w:proofErr w:type="spellEnd"/>
      <w:r w:rsidRPr="005A5C79">
        <w:rPr>
          <w:rFonts w:ascii="Arial" w:hAnsi="Arial" w:cs="Arial"/>
          <w:sz w:val="22"/>
          <w:szCs w:val="22"/>
        </w:rPr>
        <w:t xml:space="preserve">.” Podium presentation, </w:t>
      </w:r>
      <w:r w:rsidRPr="005A5C79">
        <w:rPr>
          <w:rFonts w:ascii="Arial" w:hAnsi="Arial" w:cs="Arial"/>
          <w:i/>
          <w:sz w:val="22"/>
          <w:szCs w:val="22"/>
        </w:rPr>
        <w:t>Southwestern Surgical Congress</w:t>
      </w:r>
      <w:r w:rsidRPr="005A5C79">
        <w:rPr>
          <w:rFonts w:ascii="Arial" w:hAnsi="Arial" w:cs="Arial"/>
          <w:sz w:val="22"/>
          <w:szCs w:val="22"/>
        </w:rPr>
        <w:t>, Monterrey, CA 2015*</w:t>
      </w:r>
    </w:p>
    <w:p w14:paraId="624200ED" w14:textId="77777777" w:rsidR="005A5C79" w:rsidRPr="005A5C79" w:rsidRDefault="005A5C79" w:rsidP="005A5C79">
      <w:pPr>
        <w:autoSpaceDE w:val="0"/>
        <w:autoSpaceDN w:val="0"/>
        <w:adjustRightInd w:val="0"/>
        <w:rPr>
          <w:rFonts w:ascii="Arial" w:hAnsi="Arial" w:cs="Arial"/>
          <w:sz w:val="22"/>
          <w:szCs w:val="22"/>
        </w:rPr>
      </w:pPr>
    </w:p>
    <w:p w14:paraId="192A61FC"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40. “Epidemiology and outcomes in pediatric burns: A </w:t>
      </w:r>
      <w:proofErr w:type="gramStart"/>
      <w:r w:rsidRPr="005A5C79">
        <w:rPr>
          <w:rFonts w:ascii="Arial" w:hAnsi="Arial" w:cs="Arial"/>
          <w:sz w:val="22"/>
          <w:szCs w:val="22"/>
        </w:rPr>
        <w:t>35 year</w:t>
      </w:r>
      <w:proofErr w:type="gramEnd"/>
      <w:r w:rsidRPr="005A5C79">
        <w:rPr>
          <w:rFonts w:ascii="Arial" w:hAnsi="Arial" w:cs="Arial"/>
          <w:sz w:val="22"/>
          <w:szCs w:val="22"/>
        </w:rPr>
        <w:t xml:space="preserve"> experience at a regional burn center.” Poster presentation, </w:t>
      </w:r>
      <w:r w:rsidRPr="005A5C79">
        <w:rPr>
          <w:rFonts w:ascii="Arial" w:hAnsi="Arial" w:cs="Arial"/>
          <w:i/>
          <w:sz w:val="22"/>
          <w:szCs w:val="22"/>
        </w:rPr>
        <w:t>American Burn Association</w:t>
      </w:r>
      <w:r w:rsidRPr="005A5C79">
        <w:rPr>
          <w:rFonts w:ascii="Arial" w:hAnsi="Arial" w:cs="Arial"/>
          <w:sz w:val="22"/>
          <w:szCs w:val="22"/>
        </w:rPr>
        <w:t>, Chicago, IL 2015*</w:t>
      </w:r>
    </w:p>
    <w:p w14:paraId="09FDCAE1" w14:textId="77777777" w:rsidR="005A5C79" w:rsidRPr="005A5C79" w:rsidRDefault="005A5C79" w:rsidP="005A5C79">
      <w:pPr>
        <w:autoSpaceDE w:val="0"/>
        <w:autoSpaceDN w:val="0"/>
        <w:adjustRightInd w:val="0"/>
        <w:rPr>
          <w:rFonts w:ascii="Arial" w:hAnsi="Arial" w:cs="Arial"/>
          <w:sz w:val="22"/>
          <w:szCs w:val="22"/>
        </w:rPr>
      </w:pPr>
    </w:p>
    <w:p w14:paraId="685CD468"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41. “Palliative Care and Burns.” Session moderator, </w:t>
      </w:r>
      <w:r w:rsidRPr="005A5C79">
        <w:rPr>
          <w:rFonts w:ascii="Arial" w:hAnsi="Arial" w:cs="Arial"/>
          <w:i/>
          <w:sz w:val="22"/>
          <w:szCs w:val="22"/>
        </w:rPr>
        <w:t>American Burn Association</w:t>
      </w:r>
      <w:r w:rsidRPr="005A5C79">
        <w:rPr>
          <w:rFonts w:ascii="Arial" w:hAnsi="Arial" w:cs="Arial"/>
          <w:sz w:val="22"/>
          <w:szCs w:val="22"/>
        </w:rPr>
        <w:t>, Chicago, IL 2015</w:t>
      </w:r>
    </w:p>
    <w:p w14:paraId="4C4D7C3D" w14:textId="77777777" w:rsidR="005A5C79" w:rsidRPr="005A5C79" w:rsidRDefault="005A5C79" w:rsidP="005A5C79">
      <w:pPr>
        <w:autoSpaceDE w:val="0"/>
        <w:autoSpaceDN w:val="0"/>
        <w:adjustRightInd w:val="0"/>
        <w:rPr>
          <w:rFonts w:ascii="Arial" w:hAnsi="Arial" w:cs="Arial"/>
          <w:sz w:val="22"/>
          <w:szCs w:val="22"/>
        </w:rPr>
      </w:pPr>
    </w:p>
    <w:p w14:paraId="53A3FD8F"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lastRenderedPageBreak/>
        <w:t xml:space="preserve">42. “Estimating geriatric mortality after injury using age, Injury Severity Score, and Performance of a transfusion: A tool for defining futility of care in the geriatric trauma patient.” Poster presentation, </w:t>
      </w:r>
      <w:r w:rsidRPr="005A5C79">
        <w:rPr>
          <w:rFonts w:ascii="Arial" w:hAnsi="Arial" w:cs="Arial"/>
          <w:i/>
          <w:sz w:val="22"/>
          <w:szCs w:val="22"/>
        </w:rPr>
        <w:t>American Geriatric Society</w:t>
      </w:r>
      <w:r w:rsidRPr="005A5C79">
        <w:rPr>
          <w:rFonts w:ascii="Arial" w:hAnsi="Arial" w:cs="Arial"/>
          <w:sz w:val="22"/>
          <w:szCs w:val="22"/>
        </w:rPr>
        <w:t xml:space="preserve">, Washington DC </w:t>
      </w:r>
      <w:proofErr w:type="gramStart"/>
      <w:r w:rsidRPr="005A5C79">
        <w:rPr>
          <w:rFonts w:ascii="Arial" w:hAnsi="Arial" w:cs="Arial"/>
          <w:sz w:val="22"/>
          <w:szCs w:val="22"/>
        </w:rPr>
        <w:t>2015.*</w:t>
      </w:r>
      <w:proofErr w:type="gramEnd"/>
    </w:p>
    <w:p w14:paraId="55434924" w14:textId="77777777" w:rsidR="005A5C79" w:rsidRPr="005A5C79" w:rsidRDefault="005A5C79" w:rsidP="005A5C79">
      <w:pPr>
        <w:autoSpaceDE w:val="0"/>
        <w:autoSpaceDN w:val="0"/>
        <w:adjustRightInd w:val="0"/>
        <w:rPr>
          <w:rFonts w:ascii="Arial" w:hAnsi="Arial" w:cs="Arial"/>
          <w:sz w:val="22"/>
          <w:szCs w:val="22"/>
        </w:rPr>
      </w:pPr>
    </w:p>
    <w:p w14:paraId="1159BD07"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43. “Multicenter external validation of the Geriatric Trauma Outcomes score: The Prognostic Assessment of Life and </w:t>
      </w:r>
      <w:proofErr w:type="spellStart"/>
      <w:r w:rsidRPr="005A5C79">
        <w:rPr>
          <w:rFonts w:ascii="Arial" w:hAnsi="Arial" w:cs="Arial"/>
          <w:sz w:val="22"/>
          <w:szCs w:val="22"/>
        </w:rPr>
        <w:t>LImitations</w:t>
      </w:r>
      <w:proofErr w:type="spellEnd"/>
      <w:r w:rsidRPr="005A5C79">
        <w:rPr>
          <w:rFonts w:ascii="Arial" w:hAnsi="Arial" w:cs="Arial"/>
          <w:sz w:val="22"/>
          <w:szCs w:val="22"/>
        </w:rPr>
        <w:t xml:space="preserve"> After Trauma in the Elderly [PALLIATE] study.” Podium presentation, </w:t>
      </w:r>
      <w:r w:rsidRPr="005A5C79">
        <w:rPr>
          <w:rFonts w:ascii="Arial" w:hAnsi="Arial" w:cs="Arial"/>
          <w:i/>
          <w:sz w:val="22"/>
          <w:szCs w:val="22"/>
        </w:rPr>
        <w:t>American Association for the Surgery of Trauma</w:t>
      </w:r>
      <w:r w:rsidRPr="005A5C79">
        <w:rPr>
          <w:rFonts w:ascii="Arial" w:hAnsi="Arial" w:cs="Arial"/>
          <w:sz w:val="22"/>
          <w:szCs w:val="22"/>
        </w:rPr>
        <w:t>, Las Vegas, NV 2015*</w:t>
      </w:r>
    </w:p>
    <w:p w14:paraId="3AB56BF1" w14:textId="77777777" w:rsidR="005A5C79" w:rsidRPr="005A5C79" w:rsidRDefault="005A5C79" w:rsidP="005A5C79">
      <w:pPr>
        <w:autoSpaceDE w:val="0"/>
        <w:autoSpaceDN w:val="0"/>
        <w:adjustRightInd w:val="0"/>
        <w:rPr>
          <w:rFonts w:ascii="Arial" w:hAnsi="Arial" w:cs="Arial"/>
          <w:sz w:val="22"/>
          <w:szCs w:val="22"/>
        </w:rPr>
      </w:pPr>
    </w:p>
    <w:p w14:paraId="5CFAD171" w14:textId="77777777" w:rsidR="005A5C79" w:rsidRPr="005A5C79" w:rsidRDefault="005A5C79" w:rsidP="005A5C79">
      <w:pPr>
        <w:autoSpaceDE w:val="0"/>
        <w:autoSpaceDN w:val="0"/>
        <w:adjustRightInd w:val="0"/>
        <w:rPr>
          <w:rFonts w:ascii="Arial" w:hAnsi="Arial" w:cs="Arial"/>
          <w:color w:val="000000"/>
          <w:sz w:val="22"/>
          <w:szCs w:val="22"/>
        </w:rPr>
      </w:pPr>
      <w:r w:rsidRPr="005A5C79">
        <w:rPr>
          <w:rFonts w:ascii="Arial" w:hAnsi="Arial" w:cs="Arial"/>
          <w:sz w:val="22"/>
          <w:szCs w:val="22"/>
        </w:rPr>
        <w:t xml:space="preserve">44. </w:t>
      </w:r>
      <w:r w:rsidRPr="005A5C79">
        <w:rPr>
          <w:rFonts w:ascii="Arial" w:hAnsi="Arial" w:cs="Arial"/>
          <w:color w:val="000000"/>
          <w:sz w:val="22"/>
          <w:szCs w:val="22"/>
        </w:rPr>
        <w:t xml:space="preserve">"Creation of a decision aid for goal setting after geriatric burns: A study from the Prognostic Assessment of Life and Limitations After Trauma in the Elderly [PALLIATE] consortium." Podium presentation, </w:t>
      </w:r>
      <w:r w:rsidRPr="005A5C79">
        <w:rPr>
          <w:rFonts w:ascii="Arial" w:hAnsi="Arial" w:cs="Arial"/>
          <w:i/>
          <w:color w:val="000000"/>
          <w:sz w:val="22"/>
          <w:szCs w:val="22"/>
        </w:rPr>
        <w:t>Eastern Association for the Surgery of Trauma</w:t>
      </w:r>
      <w:r w:rsidRPr="005A5C79">
        <w:rPr>
          <w:rFonts w:ascii="Arial" w:hAnsi="Arial" w:cs="Arial"/>
          <w:color w:val="000000"/>
          <w:sz w:val="22"/>
          <w:szCs w:val="22"/>
        </w:rPr>
        <w:t xml:space="preserve">, San Antonio, TX </w:t>
      </w:r>
      <w:proofErr w:type="gramStart"/>
      <w:r w:rsidRPr="005A5C79">
        <w:rPr>
          <w:rFonts w:ascii="Arial" w:hAnsi="Arial" w:cs="Arial"/>
          <w:color w:val="000000"/>
          <w:sz w:val="22"/>
          <w:szCs w:val="22"/>
        </w:rPr>
        <w:t>2016.*</w:t>
      </w:r>
      <w:proofErr w:type="gramEnd"/>
    </w:p>
    <w:p w14:paraId="1D41D48A" w14:textId="77777777" w:rsidR="005A5C79" w:rsidRPr="005A5C79" w:rsidRDefault="005A5C79" w:rsidP="005A5C79">
      <w:pPr>
        <w:autoSpaceDE w:val="0"/>
        <w:autoSpaceDN w:val="0"/>
        <w:adjustRightInd w:val="0"/>
        <w:rPr>
          <w:rFonts w:ascii="Arial" w:hAnsi="Arial" w:cs="Arial"/>
          <w:color w:val="000000"/>
          <w:sz w:val="22"/>
          <w:szCs w:val="22"/>
        </w:rPr>
      </w:pPr>
    </w:p>
    <w:p w14:paraId="0183689C" w14:textId="77777777" w:rsidR="005A5C79" w:rsidRPr="005A5C79" w:rsidRDefault="005A5C79" w:rsidP="005A5C79">
      <w:pPr>
        <w:autoSpaceDE w:val="0"/>
        <w:autoSpaceDN w:val="0"/>
        <w:adjustRightInd w:val="0"/>
        <w:rPr>
          <w:rFonts w:ascii="Arial" w:hAnsi="Arial" w:cs="Arial"/>
          <w:color w:val="000000"/>
          <w:sz w:val="22"/>
          <w:szCs w:val="22"/>
        </w:rPr>
      </w:pPr>
      <w:r w:rsidRPr="005A5C79">
        <w:rPr>
          <w:rFonts w:ascii="Arial" w:hAnsi="Arial" w:cs="Arial"/>
          <w:color w:val="000000"/>
          <w:sz w:val="22"/>
          <w:szCs w:val="22"/>
        </w:rPr>
        <w:t xml:space="preserve">45. “Safety of therapeutic anticoagulation in patients with traumatic brain injury.” Discussant, </w:t>
      </w:r>
      <w:r w:rsidRPr="005A5C79">
        <w:rPr>
          <w:rFonts w:ascii="Arial" w:hAnsi="Arial" w:cs="Arial"/>
          <w:i/>
          <w:color w:val="000000"/>
          <w:sz w:val="22"/>
          <w:szCs w:val="22"/>
        </w:rPr>
        <w:t>Eastern Association for the Surgery of Trauma</w:t>
      </w:r>
      <w:r w:rsidRPr="005A5C79">
        <w:rPr>
          <w:rFonts w:ascii="Arial" w:hAnsi="Arial" w:cs="Arial"/>
          <w:color w:val="000000"/>
          <w:sz w:val="22"/>
          <w:szCs w:val="22"/>
        </w:rPr>
        <w:t>, San Antonio, TX 2016.</w:t>
      </w:r>
    </w:p>
    <w:p w14:paraId="2950DE2C" w14:textId="77777777" w:rsidR="005A5C79" w:rsidRPr="005A5C79" w:rsidRDefault="005A5C79" w:rsidP="005A5C79">
      <w:pPr>
        <w:rPr>
          <w:rFonts w:ascii="Arial" w:hAnsi="Arial" w:cs="Arial"/>
          <w:sz w:val="22"/>
          <w:szCs w:val="22"/>
        </w:rPr>
      </w:pPr>
    </w:p>
    <w:p w14:paraId="1E680BFD"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46. “</w:t>
      </w:r>
      <w:r w:rsidRPr="005A5C79">
        <w:rPr>
          <w:rFonts w:ascii="Arial" w:hAnsi="Arial" w:cs="Arial"/>
          <w:bCs/>
          <w:sz w:val="22"/>
          <w:szCs w:val="22"/>
        </w:rPr>
        <w:t xml:space="preserve">Multicenter validation of a prognosis calculator predicting discharge disposition after geriatric trauma: A PALLIATE Consortium study.” Poster presentation, </w:t>
      </w:r>
      <w:r w:rsidRPr="005A5C79">
        <w:rPr>
          <w:rFonts w:ascii="Arial" w:hAnsi="Arial" w:cs="Arial"/>
          <w:bCs/>
          <w:i/>
          <w:sz w:val="22"/>
          <w:szCs w:val="22"/>
        </w:rPr>
        <w:t>American Geriatric Society</w:t>
      </w:r>
      <w:r w:rsidRPr="005A5C79">
        <w:rPr>
          <w:rFonts w:ascii="Arial" w:hAnsi="Arial" w:cs="Arial"/>
          <w:bCs/>
          <w:sz w:val="22"/>
          <w:szCs w:val="22"/>
        </w:rPr>
        <w:t xml:space="preserve">, Long Beach, CA </w:t>
      </w:r>
      <w:proofErr w:type="gramStart"/>
      <w:r w:rsidRPr="005A5C79">
        <w:rPr>
          <w:rFonts w:ascii="Arial" w:hAnsi="Arial" w:cs="Arial"/>
          <w:bCs/>
          <w:sz w:val="22"/>
          <w:szCs w:val="22"/>
        </w:rPr>
        <w:t>2016.*</w:t>
      </w:r>
      <w:proofErr w:type="gramEnd"/>
      <w:r w:rsidRPr="005A5C79">
        <w:rPr>
          <w:rFonts w:ascii="Arial" w:hAnsi="Arial" w:cs="Arial"/>
          <w:sz w:val="22"/>
          <w:szCs w:val="22"/>
        </w:rPr>
        <w:t xml:space="preserve"> </w:t>
      </w:r>
    </w:p>
    <w:p w14:paraId="18A0AB43" w14:textId="77777777" w:rsidR="005A5C79" w:rsidRPr="005A5C79" w:rsidRDefault="005A5C79" w:rsidP="005A5C79">
      <w:pPr>
        <w:autoSpaceDE w:val="0"/>
        <w:autoSpaceDN w:val="0"/>
        <w:adjustRightInd w:val="0"/>
        <w:rPr>
          <w:rFonts w:ascii="Arial" w:hAnsi="Arial" w:cs="Arial"/>
          <w:sz w:val="22"/>
          <w:szCs w:val="22"/>
        </w:rPr>
      </w:pPr>
    </w:p>
    <w:p w14:paraId="66D6E9F7"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47. “Navigating unusual IRB processes.” Podium presentation, </w:t>
      </w:r>
      <w:r w:rsidRPr="005A5C79">
        <w:rPr>
          <w:rFonts w:ascii="Arial" w:hAnsi="Arial" w:cs="Arial"/>
          <w:i/>
          <w:sz w:val="22"/>
          <w:szCs w:val="22"/>
        </w:rPr>
        <w:t>American Burn Association</w:t>
      </w:r>
      <w:r w:rsidRPr="005A5C79">
        <w:rPr>
          <w:rFonts w:ascii="Arial" w:hAnsi="Arial" w:cs="Arial"/>
          <w:sz w:val="22"/>
          <w:szCs w:val="22"/>
        </w:rPr>
        <w:t>, Las Vegas, NV 2016</w:t>
      </w:r>
    </w:p>
    <w:p w14:paraId="5DDA88E6" w14:textId="77777777" w:rsidR="005A5C79" w:rsidRPr="005A5C79" w:rsidRDefault="005A5C79" w:rsidP="005A5C79">
      <w:pPr>
        <w:autoSpaceDE w:val="0"/>
        <w:autoSpaceDN w:val="0"/>
        <w:adjustRightInd w:val="0"/>
        <w:rPr>
          <w:rFonts w:ascii="Arial" w:hAnsi="Arial" w:cs="Arial"/>
          <w:sz w:val="22"/>
          <w:szCs w:val="22"/>
        </w:rPr>
      </w:pPr>
    </w:p>
    <w:p w14:paraId="23C2D1BF"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48. “Critical Care Bundles.” Session moderator, </w:t>
      </w:r>
      <w:r w:rsidRPr="005A5C79">
        <w:rPr>
          <w:rFonts w:ascii="Arial" w:hAnsi="Arial" w:cs="Arial"/>
          <w:i/>
          <w:sz w:val="22"/>
          <w:szCs w:val="22"/>
        </w:rPr>
        <w:t>American Burn Association</w:t>
      </w:r>
      <w:r w:rsidRPr="005A5C79">
        <w:rPr>
          <w:rFonts w:ascii="Arial" w:hAnsi="Arial" w:cs="Arial"/>
          <w:sz w:val="22"/>
          <w:szCs w:val="22"/>
        </w:rPr>
        <w:t>, Las Vegas, NV 2016</w:t>
      </w:r>
    </w:p>
    <w:p w14:paraId="03F55F56" w14:textId="77777777" w:rsidR="005A5C79" w:rsidRPr="005A5C79" w:rsidRDefault="005A5C79" w:rsidP="005A5C79">
      <w:pPr>
        <w:autoSpaceDE w:val="0"/>
        <w:autoSpaceDN w:val="0"/>
        <w:adjustRightInd w:val="0"/>
        <w:rPr>
          <w:rFonts w:ascii="Arial" w:hAnsi="Arial" w:cs="Arial"/>
          <w:sz w:val="22"/>
          <w:szCs w:val="22"/>
        </w:rPr>
      </w:pPr>
    </w:p>
    <w:p w14:paraId="77571CA3"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49. “The Cardiovascular Effects of Rapid Sequence Intubation: Reconsidering the A, B, Cs of Trauma Resuscitation.” Discussant, </w:t>
      </w:r>
      <w:r w:rsidRPr="005A5C79">
        <w:rPr>
          <w:rFonts w:ascii="Arial" w:hAnsi="Arial" w:cs="Arial"/>
          <w:i/>
          <w:sz w:val="22"/>
          <w:szCs w:val="22"/>
        </w:rPr>
        <w:t>American Association for the Surgery of Trauma</w:t>
      </w:r>
      <w:r w:rsidRPr="005A5C79">
        <w:rPr>
          <w:rFonts w:ascii="Arial" w:hAnsi="Arial" w:cs="Arial"/>
          <w:sz w:val="22"/>
          <w:szCs w:val="22"/>
        </w:rPr>
        <w:t>, Waikoloa, HI 2016.</w:t>
      </w:r>
    </w:p>
    <w:p w14:paraId="63F29478" w14:textId="77777777" w:rsidR="005A5C79" w:rsidRPr="005A5C79" w:rsidRDefault="005A5C79" w:rsidP="005A5C79">
      <w:pPr>
        <w:autoSpaceDE w:val="0"/>
        <w:autoSpaceDN w:val="0"/>
        <w:adjustRightInd w:val="0"/>
        <w:rPr>
          <w:rFonts w:ascii="Arial" w:hAnsi="Arial" w:cs="Arial"/>
          <w:sz w:val="22"/>
          <w:szCs w:val="22"/>
        </w:rPr>
      </w:pPr>
    </w:p>
    <w:p w14:paraId="6C36B827"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50. “Geriatric trauma: From scene to discharge.” Podium presentation, </w:t>
      </w:r>
      <w:r w:rsidRPr="005A5C79">
        <w:rPr>
          <w:rFonts w:ascii="Arial" w:hAnsi="Arial" w:cs="Arial"/>
          <w:i/>
          <w:sz w:val="22"/>
          <w:szCs w:val="22"/>
        </w:rPr>
        <w:t>American College of Surgeons Clinical Congress</w:t>
      </w:r>
      <w:r w:rsidRPr="005A5C79">
        <w:rPr>
          <w:rFonts w:ascii="Arial" w:hAnsi="Arial" w:cs="Arial"/>
          <w:sz w:val="22"/>
          <w:szCs w:val="22"/>
        </w:rPr>
        <w:t>, Washington DC 2016.</w:t>
      </w:r>
    </w:p>
    <w:p w14:paraId="0A4393FA" w14:textId="77777777" w:rsidR="005A5C79" w:rsidRPr="005A5C79" w:rsidRDefault="005A5C79" w:rsidP="005A5C79">
      <w:pPr>
        <w:autoSpaceDE w:val="0"/>
        <w:autoSpaceDN w:val="0"/>
        <w:adjustRightInd w:val="0"/>
        <w:rPr>
          <w:rFonts w:ascii="Arial" w:hAnsi="Arial" w:cs="Arial"/>
          <w:sz w:val="22"/>
          <w:szCs w:val="22"/>
        </w:rPr>
      </w:pPr>
    </w:p>
    <w:p w14:paraId="5D908F32"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51. “Advancing the Science of Geriatric Palliative Care after injury.” Podium presentation, </w:t>
      </w:r>
      <w:r w:rsidRPr="005A5C79">
        <w:rPr>
          <w:rFonts w:ascii="Arial" w:hAnsi="Arial" w:cs="Arial"/>
          <w:i/>
          <w:sz w:val="22"/>
          <w:szCs w:val="22"/>
        </w:rPr>
        <w:t>Surgical Discovery Club,</w:t>
      </w:r>
      <w:r w:rsidRPr="005A5C79">
        <w:rPr>
          <w:rFonts w:ascii="Arial" w:hAnsi="Arial" w:cs="Arial"/>
          <w:sz w:val="22"/>
          <w:szCs w:val="22"/>
        </w:rPr>
        <w:t xml:space="preserve"> Washington DC 2016.</w:t>
      </w:r>
    </w:p>
    <w:p w14:paraId="0DD265E8" w14:textId="77777777" w:rsidR="005A5C79" w:rsidRPr="005A5C79" w:rsidRDefault="005A5C79" w:rsidP="005A5C79">
      <w:pPr>
        <w:autoSpaceDE w:val="0"/>
        <w:autoSpaceDN w:val="0"/>
        <w:adjustRightInd w:val="0"/>
        <w:rPr>
          <w:rFonts w:ascii="Arial" w:hAnsi="Arial" w:cs="Arial"/>
          <w:sz w:val="22"/>
          <w:szCs w:val="22"/>
        </w:rPr>
      </w:pPr>
    </w:p>
    <w:p w14:paraId="5B9C289B"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52. “Geriatric Pelvic Trauma: </w:t>
      </w:r>
      <w:proofErr w:type="gramStart"/>
      <w:r w:rsidRPr="005A5C79">
        <w:rPr>
          <w:rFonts w:ascii="Arial" w:hAnsi="Arial" w:cs="Arial"/>
          <w:sz w:val="22"/>
          <w:szCs w:val="22"/>
        </w:rPr>
        <w:t>an</w:t>
      </w:r>
      <w:proofErr w:type="gramEnd"/>
      <w:r w:rsidRPr="005A5C79">
        <w:rPr>
          <w:rFonts w:ascii="Arial" w:hAnsi="Arial" w:cs="Arial"/>
          <w:sz w:val="22"/>
          <w:szCs w:val="22"/>
        </w:rPr>
        <w:t xml:space="preserve"> Underestimated Injury Pattern in a Vulnerable Population.” Discussant, </w:t>
      </w:r>
      <w:r w:rsidRPr="005A5C79">
        <w:rPr>
          <w:rFonts w:ascii="Arial" w:hAnsi="Arial" w:cs="Arial"/>
          <w:i/>
          <w:sz w:val="22"/>
          <w:szCs w:val="22"/>
        </w:rPr>
        <w:t>American College of Surgeons Clinical Congress</w:t>
      </w:r>
      <w:r w:rsidRPr="005A5C79">
        <w:rPr>
          <w:rFonts w:ascii="Arial" w:hAnsi="Arial" w:cs="Arial"/>
          <w:sz w:val="22"/>
          <w:szCs w:val="22"/>
        </w:rPr>
        <w:t>, Washington DC 2016.</w:t>
      </w:r>
    </w:p>
    <w:p w14:paraId="10CEAC69" w14:textId="77777777" w:rsidR="005A5C79" w:rsidRPr="005A5C79" w:rsidRDefault="005A5C79" w:rsidP="005A5C79">
      <w:pPr>
        <w:autoSpaceDE w:val="0"/>
        <w:autoSpaceDN w:val="0"/>
        <w:adjustRightInd w:val="0"/>
        <w:rPr>
          <w:rFonts w:ascii="Arial" w:hAnsi="Arial" w:cs="Arial"/>
          <w:sz w:val="22"/>
          <w:szCs w:val="22"/>
        </w:rPr>
      </w:pPr>
    </w:p>
    <w:p w14:paraId="63B8F369" w14:textId="77777777" w:rsidR="005A5C79" w:rsidRPr="005A5C79" w:rsidRDefault="005A5C79" w:rsidP="005A5C79">
      <w:pPr>
        <w:autoSpaceDE w:val="0"/>
        <w:autoSpaceDN w:val="0"/>
        <w:adjustRightInd w:val="0"/>
        <w:rPr>
          <w:rFonts w:ascii="Arial" w:hAnsi="Arial" w:cs="Arial"/>
          <w:color w:val="000000"/>
          <w:sz w:val="22"/>
          <w:szCs w:val="22"/>
        </w:rPr>
      </w:pPr>
      <w:r w:rsidRPr="005A5C79">
        <w:rPr>
          <w:rFonts w:ascii="Arial" w:hAnsi="Arial" w:cs="Arial"/>
          <w:sz w:val="22"/>
          <w:szCs w:val="22"/>
        </w:rPr>
        <w:t xml:space="preserve">53. </w:t>
      </w:r>
      <w:r w:rsidRPr="005A5C79">
        <w:rPr>
          <w:rFonts w:ascii="Arial" w:hAnsi="Arial" w:cs="Arial"/>
          <w:color w:val="000000"/>
          <w:sz w:val="22"/>
          <w:szCs w:val="22"/>
        </w:rPr>
        <w:t xml:space="preserve">“A comparison of prognosis calculators for geriatric trauma: A PALLIATE Consortium Study”, Podium presentation, </w:t>
      </w:r>
      <w:r w:rsidRPr="005A5C79">
        <w:rPr>
          <w:rFonts w:ascii="Arial" w:hAnsi="Arial" w:cs="Arial"/>
          <w:i/>
          <w:color w:val="000000"/>
          <w:sz w:val="22"/>
          <w:szCs w:val="22"/>
        </w:rPr>
        <w:t>Eastern Association for the Surgery of Trauma</w:t>
      </w:r>
      <w:r w:rsidRPr="005A5C79">
        <w:rPr>
          <w:rFonts w:ascii="Arial" w:hAnsi="Arial" w:cs="Arial"/>
          <w:color w:val="000000"/>
          <w:sz w:val="22"/>
          <w:szCs w:val="22"/>
        </w:rPr>
        <w:t>, Hollywood FL, 2017*</w:t>
      </w:r>
    </w:p>
    <w:p w14:paraId="495EF6FC" w14:textId="77777777" w:rsidR="005A5C79" w:rsidRPr="005A5C79" w:rsidRDefault="005A5C79" w:rsidP="005A5C79">
      <w:pPr>
        <w:autoSpaceDE w:val="0"/>
        <w:autoSpaceDN w:val="0"/>
        <w:adjustRightInd w:val="0"/>
        <w:rPr>
          <w:rFonts w:ascii="Arial" w:hAnsi="Arial" w:cs="Arial"/>
          <w:color w:val="000000"/>
          <w:sz w:val="22"/>
          <w:szCs w:val="22"/>
        </w:rPr>
      </w:pPr>
    </w:p>
    <w:p w14:paraId="5B35F457" w14:textId="77777777" w:rsidR="005A5C79" w:rsidRPr="005A5C79" w:rsidRDefault="005A5C79" w:rsidP="005A5C79">
      <w:pPr>
        <w:autoSpaceDE w:val="0"/>
        <w:autoSpaceDN w:val="0"/>
        <w:adjustRightInd w:val="0"/>
        <w:rPr>
          <w:rFonts w:ascii="Arial" w:hAnsi="Arial" w:cs="Arial"/>
          <w:color w:val="000000"/>
          <w:sz w:val="22"/>
          <w:szCs w:val="22"/>
        </w:rPr>
      </w:pPr>
      <w:r w:rsidRPr="005A5C79">
        <w:rPr>
          <w:rFonts w:ascii="Arial" w:hAnsi="Arial" w:cs="Arial"/>
          <w:color w:val="000000"/>
          <w:sz w:val="22"/>
          <w:szCs w:val="22"/>
        </w:rPr>
        <w:t>54. “</w:t>
      </w:r>
      <w:r w:rsidRPr="005A5C79">
        <w:rPr>
          <w:rFonts w:ascii="Arial" w:hAnsi="Arial" w:cs="Arial"/>
          <w:sz w:val="22"/>
          <w:szCs w:val="22"/>
        </w:rPr>
        <w:t xml:space="preserve">Impact of a laser service line for burn scar on a dedicated burn OR’s flow and productivity,” Poster presentation, </w:t>
      </w:r>
      <w:r w:rsidRPr="005A5C79">
        <w:rPr>
          <w:rFonts w:ascii="Arial" w:hAnsi="Arial" w:cs="Arial"/>
          <w:i/>
          <w:sz w:val="22"/>
          <w:szCs w:val="22"/>
        </w:rPr>
        <w:t>American Society for Laser Medicine and Surgery</w:t>
      </w:r>
      <w:r w:rsidRPr="005A5C79">
        <w:rPr>
          <w:rFonts w:ascii="Arial" w:hAnsi="Arial" w:cs="Arial"/>
          <w:sz w:val="22"/>
          <w:szCs w:val="22"/>
        </w:rPr>
        <w:t xml:space="preserve">, San Diego, CA 2017* </w:t>
      </w:r>
    </w:p>
    <w:p w14:paraId="3FEBA2CB" w14:textId="77777777" w:rsidR="005A5C79" w:rsidRPr="005A5C79" w:rsidRDefault="005A5C79" w:rsidP="005A5C79">
      <w:pPr>
        <w:rPr>
          <w:rFonts w:ascii="Arial" w:eastAsia="Calibri" w:hAnsi="Arial" w:cs="Arial"/>
          <w:sz w:val="22"/>
          <w:szCs w:val="22"/>
        </w:rPr>
      </w:pPr>
    </w:p>
    <w:p w14:paraId="4DD122E2" w14:textId="77777777" w:rsidR="005A5C79" w:rsidRPr="005A5C79" w:rsidRDefault="005A5C79" w:rsidP="005A5C79">
      <w:pPr>
        <w:autoSpaceDE w:val="0"/>
        <w:autoSpaceDN w:val="0"/>
        <w:adjustRightInd w:val="0"/>
        <w:rPr>
          <w:rFonts w:ascii="Arial" w:hAnsi="Arial" w:cs="Arial"/>
          <w:sz w:val="22"/>
          <w:szCs w:val="22"/>
        </w:rPr>
      </w:pPr>
      <w:r w:rsidRPr="005A5C79">
        <w:rPr>
          <w:rFonts w:ascii="Arial" w:eastAsia="Calibri" w:hAnsi="Arial" w:cs="Arial"/>
          <w:sz w:val="22"/>
          <w:szCs w:val="22"/>
        </w:rPr>
        <w:t xml:space="preserve">55. “Frailty influences the subjective decision to conduct a goals of care discussion with burned elders,” Poster presentation, </w:t>
      </w:r>
      <w:r w:rsidRPr="005A5C79">
        <w:rPr>
          <w:rFonts w:ascii="Arial" w:hAnsi="Arial" w:cs="Arial"/>
          <w:i/>
          <w:sz w:val="22"/>
          <w:szCs w:val="22"/>
        </w:rPr>
        <w:t>American Burn Association</w:t>
      </w:r>
      <w:r w:rsidRPr="005A5C79">
        <w:rPr>
          <w:rFonts w:ascii="Arial" w:hAnsi="Arial" w:cs="Arial"/>
          <w:sz w:val="22"/>
          <w:szCs w:val="22"/>
        </w:rPr>
        <w:t>, Boston, MA 2017*</w:t>
      </w:r>
    </w:p>
    <w:p w14:paraId="6B340979" w14:textId="77777777" w:rsidR="005A5C79" w:rsidRPr="005A5C79" w:rsidRDefault="005A5C79" w:rsidP="005A5C79">
      <w:pPr>
        <w:autoSpaceDE w:val="0"/>
        <w:autoSpaceDN w:val="0"/>
        <w:adjustRightInd w:val="0"/>
        <w:rPr>
          <w:rFonts w:ascii="Arial" w:hAnsi="Arial" w:cs="Arial"/>
          <w:sz w:val="22"/>
          <w:szCs w:val="22"/>
        </w:rPr>
      </w:pPr>
    </w:p>
    <w:p w14:paraId="465C4AD6"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56. “Frailty and the burned elder,” Podium presentation, Elderly State of the Science symposium, </w:t>
      </w:r>
      <w:r w:rsidRPr="005A5C79">
        <w:rPr>
          <w:rFonts w:ascii="Arial" w:hAnsi="Arial" w:cs="Arial"/>
          <w:i/>
          <w:sz w:val="22"/>
          <w:szCs w:val="22"/>
        </w:rPr>
        <w:t>American Burn Association</w:t>
      </w:r>
      <w:r w:rsidRPr="005A5C79">
        <w:rPr>
          <w:rFonts w:ascii="Arial" w:hAnsi="Arial" w:cs="Arial"/>
          <w:sz w:val="22"/>
          <w:szCs w:val="22"/>
        </w:rPr>
        <w:t>, Boston, MA 2017</w:t>
      </w:r>
    </w:p>
    <w:p w14:paraId="5DAFD286" w14:textId="77777777" w:rsidR="005A5C79" w:rsidRPr="005A5C79" w:rsidRDefault="005A5C79" w:rsidP="005A5C79">
      <w:pPr>
        <w:rPr>
          <w:rFonts w:ascii="Arial" w:eastAsia="Calibri" w:hAnsi="Arial" w:cs="Arial"/>
          <w:sz w:val="22"/>
          <w:szCs w:val="22"/>
        </w:rPr>
      </w:pPr>
    </w:p>
    <w:p w14:paraId="3D2C5644"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lastRenderedPageBreak/>
        <w:t xml:space="preserve">57. “Low grade blunt hepatic injury and benefits of ICU monitoring,” Podium presentation, </w:t>
      </w:r>
      <w:r w:rsidRPr="005A5C79">
        <w:rPr>
          <w:rFonts w:ascii="Arial" w:hAnsi="Arial" w:cs="Arial"/>
          <w:i/>
          <w:sz w:val="22"/>
          <w:szCs w:val="22"/>
        </w:rPr>
        <w:t>Southwestern Surgical Association</w:t>
      </w:r>
      <w:r w:rsidRPr="005A5C79">
        <w:rPr>
          <w:rFonts w:ascii="Arial" w:hAnsi="Arial" w:cs="Arial"/>
          <w:sz w:val="22"/>
          <w:szCs w:val="22"/>
        </w:rPr>
        <w:t>, Maui, HI 2017*</w:t>
      </w:r>
    </w:p>
    <w:p w14:paraId="68F644A5" w14:textId="77777777" w:rsidR="005A5C79" w:rsidRPr="005A5C79" w:rsidRDefault="005A5C79" w:rsidP="005A5C79">
      <w:pPr>
        <w:autoSpaceDE w:val="0"/>
        <w:autoSpaceDN w:val="0"/>
        <w:adjustRightInd w:val="0"/>
        <w:rPr>
          <w:rFonts w:ascii="Arial" w:hAnsi="Arial" w:cs="Arial"/>
          <w:sz w:val="22"/>
          <w:szCs w:val="22"/>
        </w:rPr>
      </w:pPr>
    </w:p>
    <w:p w14:paraId="4AB454E4"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58. “Attitudes Among Burn Surgeons and Palliative Care Physicians Regarding Goals of Care for Geriatric Burn Patients.” Poster presentation, </w:t>
      </w:r>
      <w:r w:rsidRPr="005A5C79">
        <w:rPr>
          <w:rFonts w:ascii="Arial" w:hAnsi="Arial" w:cs="Arial"/>
          <w:i/>
          <w:sz w:val="22"/>
          <w:szCs w:val="22"/>
        </w:rPr>
        <w:t>American Burn Association</w:t>
      </w:r>
      <w:r w:rsidRPr="005A5C79">
        <w:rPr>
          <w:rFonts w:ascii="Arial" w:hAnsi="Arial" w:cs="Arial"/>
          <w:sz w:val="22"/>
          <w:szCs w:val="22"/>
        </w:rPr>
        <w:t>, Chicago, IL 2018*</w:t>
      </w:r>
    </w:p>
    <w:p w14:paraId="03299EB3" w14:textId="77777777" w:rsidR="005A5C79" w:rsidRPr="005A5C79" w:rsidRDefault="005A5C79" w:rsidP="005A5C79">
      <w:pPr>
        <w:autoSpaceDE w:val="0"/>
        <w:autoSpaceDN w:val="0"/>
        <w:adjustRightInd w:val="0"/>
        <w:rPr>
          <w:rFonts w:ascii="Arial" w:hAnsi="Arial" w:cs="Arial"/>
          <w:sz w:val="22"/>
          <w:szCs w:val="22"/>
        </w:rPr>
      </w:pPr>
    </w:p>
    <w:p w14:paraId="6EB9F3C5"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59. “Trauma Surgeon and Palliative Care Physician Attitudes Regarding Goals of Care Delineation for Injured Geriatric Patients”, Poster presentation, </w:t>
      </w:r>
      <w:r w:rsidRPr="005A5C79">
        <w:rPr>
          <w:rFonts w:ascii="Arial" w:hAnsi="Arial" w:cs="Arial"/>
          <w:i/>
          <w:sz w:val="22"/>
          <w:szCs w:val="22"/>
        </w:rPr>
        <w:t>Southwestern Surgical Congress</w:t>
      </w:r>
      <w:r w:rsidRPr="005A5C79">
        <w:rPr>
          <w:rFonts w:ascii="Arial" w:hAnsi="Arial" w:cs="Arial"/>
          <w:sz w:val="22"/>
          <w:szCs w:val="22"/>
        </w:rPr>
        <w:t xml:space="preserve">, Napa, CA 2018*         </w:t>
      </w:r>
    </w:p>
    <w:p w14:paraId="6EC9B5FE" w14:textId="77777777" w:rsidR="005A5C79" w:rsidRPr="005A5C79" w:rsidRDefault="005A5C79" w:rsidP="005A5C79">
      <w:pPr>
        <w:autoSpaceDE w:val="0"/>
        <w:autoSpaceDN w:val="0"/>
        <w:adjustRightInd w:val="0"/>
        <w:rPr>
          <w:rFonts w:ascii="Arial" w:hAnsi="Arial" w:cs="Arial"/>
          <w:sz w:val="22"/>
          <w:szCs w:val="22"/>
        </w:rPr>
      </w:pPr>
    </w:p>
    <w:p w14:paraId="4B57B18E"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60. “Efficacy of Coenzyme Q10 Supplementation on Multi-Organ Dysfunction in Severely Burned Patients.” Podium presentation, </w:t>
      </w:r>
      <w:r w:rsidRPr="005A5C79">
        <w:rPr>
          <w:rFonts w:ascii="Arial" w:hAnsi="Arial" w:cs="Arial"/>
          <w:i/>
          <w:sz w:val="22"/>
          <w:szCs w:val="22"/>
        </w:rPr>
        <w:t>American Burn Association</w:t>
      </w:r>
      <w:r w:rsidRPr="005A5C79">
        <w:rPr>
          <w:rFonts w:ascii="Arial" w:hAnsi="Arial" w:cs="Arial"/>
          <w:sz w:val="22"/>
          <w:szCs w:val="22"/>
        </w:rPr>
        <w:t>, Chicago, IL 2018</w:t>
      </w:r>
    </w:p>
    <w:p w14:paraId="7E437E28" w14:textId="77777777" w:rsidR="005A5C79" w:rsidRPr="005A5C79" w:rsidRDefault="005A5C79" w:rsidP="005A5C79">
      <w:pPr>
        <w:autoSpaceDE w:val="0"/>
        <w:autoSpaceDN w:val="0"/>
        <w:adjustRightInd w:val="0"/>
        <w:rPr>
          <w:rFonts w:ascii="Arial" w:hAnsi="Arial" w:cs="Arial"/>
          <w:sz w:val="22"/>
          <w:szCs w:val="22"/>
        </w:rPr>
      </w:pPr>
    </w:p>
    <w:p w14:paraId="7E4BC21C"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61. “Palliative Care in Trauma: The First 48 hours.” Podium presentation, </w:t>
      </w:r>
      <w:r w:rsidRPr="005A5C79">
        <w:rPr>
          <w:rFonts w:ascii="Arial" w:hAnsi="Arial" w:cs="Arial"/>
          <w:i/>
          <w:sz w:val="22"/>
          <w:szCs w:val="22"/>
        </w:rPr>
        <w:t>American College of Surgeons Clinical Congress</w:t>
      </w:r>
      <w:r w:rsidRPr="005A5C79">
        <w:rPr>
          <w:rFonts w:ascii="Arial" w:hAnsi="Arial" w:cs="Arial"/>
          <w:sz w:val="22"/>
          <w:szCs w:val="22"/>
        </w:rPr>
        <w:t>, Boston, MA, 2018</w:t>
      </w:r>
    </w:p>
    <w:p w14:paraId="3B62967F" w14:textId="77777777" w:rsidR="005A5C79" w:rsidRPr="005A5C79" w:rsidRDefault="005A5C79" w:rsidP="005A5C79">
      <w:pPr>
        <w:autoSpaceDE w:val="0"/>
        <w:autoSpaceDN w:val="0"/>
        <w:adjustRightInd w:val="0"/>
        <w:rPr>
          <w:rFonts w:ascii="Arial" w:hAnsi="Arial" w:cs="Arial"/>
          <w:sz w:val="22"/>
          <w:szCs w:val="22"/>
        </w:rPr>
      </w:pPr>
    </w:p>
    <w:p w14:paraId="50345662"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62. “Goal setting for elders after burns and trauma”, Grand Rounds, Institute of Surgical Research, San Antonio TX 2018</w:t>
      </w:r>
    </w:p>
    <w:p w14:paraId="02E2DC0D" w14:textId="77777777" w:rsidR="005A5C79" w:rsidRPr="005A5C79" w:rsidRDefault="005A5C79" w:rsidP="005A5C79">
      <w:pPr>
        <w:autoSpaceDE w:val="0"/>
        <w:autoSpaceDN w:val="0"/>
        <w:adjustRightInd w:val="0"/>
        <w:rPr>
          <w:rFonts w:ascii="Arial" w:hAnsi="Arial" w:cs="Arial"/>
          <w:sz w:val="22"/>
          <w:szCs w:val="22"/>
        </w:rPr>
      </w:pPr>
    </w:p>
    <w:p w14:paraId="54208828"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63. “Noninvasive Burn Scar Measurements Before and After Treatment by 2940 nm </w:t>
      </w:r>
      <w:proofErr w:type="spellStart"/>
      <w:proofErr w:type="gramStart"/>
      <w:r w:rsidRPr="005A5C79">
        <w:rPr>
          <w:rFonts w:ascii="Arial" w:hAnsi="Arial" w:cs="Arial"/>
          <w:sz w:val="22"/>
          <w:szCs w:val="22"/>
        </w:rPr>
        <w:t>Erbium:YAG</w:t>
      </w:r>
      <w:proofErr w:type="spellEnd"/>
      <w:proofErr w:type="gramEnd"/>
      <w:r w:rsidRPr="005A5C79">
        <w:rPr>
          <w:rFonts w:ascii="Arial" w:hAnsi="Arial" w:cs="Arial"/>
          <w:sz w:val="22"/>
          <w:szCs w:val="22"/>
        </w:rPr>
        <w:t xml:space="preserve"> Laser Fractional Resurfacing.” Podium Presentation, </w:t>
      </w:r>
      <w:r w:rsidRPr="005A5C79">
        <w:rPr>
          <w:rFonts w:ascii="Arial" w:hAnsi="Arial" w:cs="Arial"/>
          <w:i/>
          <w:sz w:val="22"/>
          <w:szCs w:val="22"/>
        </w:rPr>
        <w:t>American Burn Association</w:t>
      </w:r>
      <w:r w:rsidRPr="005A5C79">
        <w:rPr>
          <w:rFonts w:ascii="Arial" w:hAnsi="Arial" w:cs="Arial"/>
          <w:sz w:val="22"/>
          <w:szCs w:val="22"/>
        </w:rPr>
        <w:t>, Las Vegas, NV 2019 *</w:t>
      </w:r>
    </w:p>
    <w:p w14:paraId="7F145187" w14:textId="77777777" w:rsidR="005A5C79" w:rsidRPr="005A5C79" w:rsidRDefault="005A5C79" w:rsidP="005A5C79">
      <w:pPr>
        <w:autoSpaceDE w:val="0"/>
        <w:autoSpaceDN w:val="0"/>
        <w:adjustRightInd w:val="0"/>
        <w:rPr>
          <w:rFonts w:ascii="Arial" w:hAnsi="Arial" w:cs="Arial"/>
          <w:sz w:val="22"/>
          <w:szCs w:val="22"/>
        </w:rPr>
      </w:pPr>
    </w:p>
    <w:p w14:paraId="4988A792"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64. “Use of Tailored Feedback Improves Accuracy of Delirium Documentation in the Burn ICU: Results of a Performance Improvement Initiative.” Podium Presentation, </w:t>
      </w:r>
      <w:r w:rsidRPr="005A5C79">
        <w:rPr>
          <w:rFonts w:ascii="Arial" w:hAnsi="Arial" w:cs="Arial"/>
          <w:i/>
          <w:sz w:val="22"/>
          <w:szCs w:val="22"/>
        </w:rPr>
        <w:t>American Burn Association</w:t>
      </w:r>
      <w:r w:rsidRPr="005A5C79">
        <w:rPr>
          <w:rFonts w:ascii="Arial" w:hAnsi="Arial" w:cs="Arial"/>
          <w:sz w:val="22"/>
          <w:szCs w:val="22"/>
        </w:rPr>
        <w:t>, Las Vegas, NV 2019 *</w:t>
      </w:r>
    </w:p>
    <w:p w14:paraId="1A916BE0" w14:textId="77777777" w:rsidR="005A5C79" w:rsidRPr="005A5C79" w:rsidRDefault="005A5C79" w:rsidP="005A5C79">
      <w:pPr>
        <w:autoSpaceDE w:val="0"/>
        <w:autoSpaceDN w:val="0"/>
        <w:adjustRightInd w:val="0"/>
        <w:rPr>
          <w:rFonts w:ascii="Arial" w:hAnsi="Arial" w:cs="Arial"/>
          <w:sz w:val="22"/>
          <w:szCs w:val="22"/>
        </w:rPr>
      </w:pPr>
    </w:p>
    <w:p w14:paraId="57E43010"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65. “Standardized Suicide Screening in Adult Burn Patients to Determine Risk.” Podium Presentation, </w:t>
      </w:r>
      <w:r w:rsidRPr="005A5C79">
        <w:rPr>
          <w:rFonts w:ascii="Arial" w:hAnsi="Arial" w:cs="Arial"/>
          <w:i/>
          <w:sz w:val="22"/>
          <w:szCs w:val="22"/>
        </w:rPr>
        <w:t>American Burn Association</w:t>
      </w:r>
      <w:r w:rsidRPr="005A5C79">
        <w:rPr>
          <w:rFonts w:ascii="Arial" w:hAnsi="Arial" w:cs="Arial"/>
          <w:sz w:val="22"/>
          <w:szCs w:val="22"/>
        </w:rPr>
        <w:t>, Las Vegas, NV 2019 *</w:t>
      </w:r>
    </w:p>
    <w:p w14:paraId="6814BEC9" w14:textId="77777777" w:rsidR="005A5C79" w:rsidRPr="005A5C79" w:rsidRDefault="005A5C79" w:rsidP="005A5C79">
      <w:pPr>
        <w:autoSpaceDE w:val="0"/>
        <w:autoSpaceDN w:val="0"/>
        <w:adjustRightInd w:val="0"/>
        <w:rPr>
          <w:rFonts w:ascii="Arial" w:hAnsi="Arial" w:cs="Arial"/>
          <w:sz w:val="22"/>
          <w:szCs w:val="22"/>
        </w:rPr>
      </w:pPr>
    </w:p>
    <w:p w14:paraId="7EE81136"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66. “Burn Care in the Elderly Scientific Session.” Moderator, </w:t>
      </w:r>
      <w:r w:rsidRPr="005A5C79">
        <w:rPr>
          <w:rFonts w:ascii="Arial" w:hAnsi="Arial" w:cs="Arial"/>
          <w:i/>
          <w:sz w:val="22"/>
          <w:szCs w:val="22"/>
        </w:rPr>
        <w:t>American Burn Association</w:t>
      </w:r>
      <w:r w:rsidRPr="005A5C79">
        <w:rPr>
          <w:rFonts w:ascii="Arial" w:hAnsi="Arial" w:cs="Arial"/>
          <w:sz w:val="22"/>
          <w:szCs w:val="22"/>
        </w:rPr>
        <w:t>, Las Vegas, NV 2019</w:t>
      </w:r>
    </w:p>
    <w:p w14:paraId="27E94FE9" w14:textId="77777777" w:rsidR="005A5C79" w:rsidRPr="005A5C79" w:rsidRDefault="005A5C79" w:rsidP="005A5C79">
      <w:pPr>
        <w:autoSpaceDE w:val="0"/>
        <w:autoSpaceDN w:val="0"/>
        <w:adjustRightInd w:val="0"/>
        <w:rPr>
          <w:rFonts w:ascii="Arial" w:hAnsi="Arial" w:cs="Arial"/>
          <w:sz w:val="22"/>
          <w:szCs w:val="22"/>
        </w:rPr>
      </w:pPr>
    </w:p>
    <w:p w14:paraId="3CAB6AE5"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67. “One Year Mortality in Geriatric Trauma Patients: Improving Upon the Geriatric Trauma Outcomes Score (GTOS) Utilizing the Social Security Death Index (SSDI)”, Podium Presentation, </w:t>
      </w:r>
      <w:r w:rsidRPr="005A5C79">
        <w:rPr>
          <w:rFonts w:ascii="Arial" w:hAnsi="Arial" w:cs="Arial"/>
          <w:i/>
          <w:sz w:val="22"/>
          <w:szCs w:val="22"/>
        </w:rPr>
        <w:t>Western Trauma Association</w:t>
      </w:r>
      <w:r w:rsidRPr="005A5C79">
        <w:rPr>
          <w:rFonts w:ascii="Arial" w:hAnsi="Arial" w:cs="Arial"/>
          <w:sz w:val="22"/>
          <w:szCs w:val="22"/>
        </w:rPr>
        <w:t>, Snowmass, CO 2019 *</w:t>
      </w:r>
    </w:p>
    <w:p w14:paraId="1730B773" w14:textId="77777777" w:rsidR="005A5C79" w:rsidRPr="005A5C79" w:rsidRDefault="005A5C79" w:rsidP="005A5C79">
      <w:pPr>
        <w:autoSpaceDE w:val="0"/>
        <w:autoSpaceDN w:val="0"/>
        <w:adjustRightInd w:val="0"/>
        <w:rPr>
          <w:rFonts w:ascii="Arial" w:hAnsi="Arial" w:cs="Arial"/>
          <w:sz w:val="22"/>
          <w:szCs w:val="22"/>
        </w:rPr>
      </w:pPr>
    </w:p>
    <w:p w14:paraId="42FA6B9A" w14:textId="77777777" w:rsidR="005A5C79" w:rsidRPr="005A5C79" w:rsidRDefault="005A5C79" w:rsidP="005A5C79">
      <w:pPr>
        <w:autoSpaceDE w:val="0"/>
        <w:autoSpaceDN w:val="0"/>
        <w:adjustRightInd w:val="0"/>
        <w:rPr>
          <w:rFonts w:ascii="Arial" w:hAnsi="Arial" w:cs="Arial"/>
          <w:sz w:val="22"/>
          <w:szCs w:val="22"/>
        </w:rPr>
      </w:pPr>
      <w:r w:rsidRPr="005A5C79">
        <w:rPr>
          <w:rFonts w:ascii="Arial" w:hAnsi="Arial" w:cs="Arial"/>
          <w:sz w:val="22"/>
          <w:szCs w:val="22"/>
        </w:rPr>
        <w:t xml:space="preserve">68. “Advances in providing patient-centered geriatric burn care”. Podium presentation, </w:t>
      </w:r>
      <w:r w:rsidRPr="005A5C79">
        <w:rPr>
          <w:rFonts w:ascii="Arial" w:hAnsi="Arial" w:cs="Arial"/>
          <w:i/>
          <w:sz w:val="22"/>
          <w:szCs w:val="22"/>
        </w:rPr>
        <w:t>Shock Society</w:t>
      </w:r>
      <w:r w:rsidRPr="005A5C79">
        <w:rPr>
          <w:rFonts w:ascii="Arial" w:hAnsi="Arial" w:cs="Arial"/>
          <w:sz w:val="22"/>
          <w:szCs w:val="22"/>
        </w:rPr>
        <w:t>, Coronado, CA 2019</w:t>
      </w:r>
    </w:p>
    <w:p w14:paraId="1BFECEF6" w14:textId="77777777" w:rsidR="005A5C79" w:rsidRPr="005A5C79" w:rsidRDefault="005A5C79" w:rsidP="005A5C79">
      <w:pPr>
        <w:autoSpaceDE w:val="0"/>
        <w:autoSpaceDN w:val="0"/>
        <w:adjustRightInd w:val="0"/>
        <w:rPr>
          <w:rFonts w:ascii="Arial" w:hAnsi="Arial" w:cs="Arial"/>
          <w:sz w:val="22"/>
          <w:szCs w:val="22"/>
        </w:rPr>
      </w:pPr>
    </w:p>
    <w:p w14:paraId="195668F2" w14:textId="77777777" w:rsidR="005A5C79" w:rsidRPr="005A5C79" w:rsidRDefault="005A5C79" w:rsidP="005A5C79">
      <w:pPr>
        <w:rPr>
          <w:rFonts w:ascii="Arial" w:hAnsi="Arial" w:cs="Arial"/>
          <w:sz w:val="22"/>
          <w:szCs w:val="22"/>
        </w:rPr>
      </w:pPr>
      <w:r w:rsidRPr="005A5C79">
        <w:rPr>
          <w:rFonts w:ascii="Arial" w:hAnsi="Arial" w:cs="Arial"/>
          <w:sz w:val="22"/>
          <w:szCs w:val="22"/>
        </w:rPr>
        <w:t>*Denotes corresponding author or primary mentor</w:t>
      </w:r>
    </w:p>
    <w:p w14:paraId="2304BA86" w14:textId="77777777" w:rsidR="005A5C79" w:rsidRPr="005A5C79" w:rsidRDefault="005A5C79" w:rsidP="005A5C79">
      <w:pPr>
        <w:rPr>
          <w:rFonts w:ascii="Arial" w:hAnsi="Arial" w:cs="Arial"/>
          <w:sz w:val="22"/>
          <w:szCs w:val="22"/>
        </w:rPr>
      </w:pPr>
    </w:p>
    <w:p w14:paraId="07745969" w14:textId="77777777" w:rsidR="005A5C79" w:rsidRPr="005A5C79" w:rsidRDefault="005A5C79" w:rsidP="005A5C79">
      <w:pPr>
        <w:rPr>
          <w:rFonts w:ascii="Arial" w:hAnsi="Arial" w:cs="Arial"/>
          <w:sz w:val="22"/>
          <w:szCs w:val="22"/>
        </w:rPr>
      </w:pPr>
    </w:p>
    <w:p w14:paraId="1596C380" w14:textId="77777777" w:rsidR="005A5C79" w:rsidRPr="005A5C79" w:rsidRDefault="005A5C79" w:rsidP="005A5C79">
      <w:pPr>
        <w:rPr>
          <w:rFonts w:ascii="Arial" w:hAnsi="Arial" w:cs="Arial"/>
          <w:b/>
          <w:sz w:val="22"/>
          <w:szCs w:val="22"/>
        </w:rPr>
      </w:pPr>
      <w:r w:rsidRPr="005A5C79">
        <w:rPr>
          <w:rFonts w:ascii="Arial" w:hAnsi="Arial" w:cs="Arial"/>
          <w:b/>
          <w:sz w:val="22"/>
          <w:szCs w:val="22"/>
        </w:rPr>
        <w:t>INVITED PRESENTATIONS – INTERNATIONAL</w:t>
      </w:r>
    </w:p>
    <w:p w14:paraId="53D6BB5F" w14:textId="77777777" w:rsidR="005A5C79" w:rsidRPr="005A5C79" w:rsidRDefault="005A5C79" w:rsidP="005A5C79">
      <w:pPr>
        <w:rPr>
          <w:rFonts w:ascii="Arial" w:hAnsi="Arial" w:cs="Arial"/>
          <w:sz w:val="22"/>
          <w:szCs w:val="22"/>
        </w:rPr>
      </w:pPr>
    </w:p>
    <w:p w14:paraId="6FDF1C5A"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 “Alcohol Intoxication Alters Neutrophil Function; Impact on Response to Hemorrhage”, Poster presentation, </w:t>
      </w:r>
      <w:r w:rsidRPr="005A5C79">
        <w:rPr>
          <w:rFonts w:ascii="Arial" w:hAnsi="Arial" w:cs="Arial"/>
          <w:i/>
          <w:sz w:val="22"/>
          <w:szCs w:val="22"/>
        </w:rPr>
        <w:t>Research Society on Alcoholism</w:t>
      </w:r>
      <w:r w:rsidRPr="005A5C79">
        <w:rPr>
          <w:rFonts w:ascii="Arial" w:hAnsi="Arial" w:cs="Arial"/>
          <w:sz w:val="22"/>
          <w:szCs w:val="22"/>
        </w:rPr>
        <w:t>, Montreal, Quebec, 2001.</w:t>
      </w:r>
    </w:p>
    <w:p w14:paraId="5D4F97AA" w14:textId="77777777" w:rsidR="005A5C79" w:rsidRPr="005A5C79" w:rsidRDefault="005A5C79" w:rsidP="005A5C79">
      <w:pPr>
        <w:rPr>
          <w:rFonts w:ascii="Arial" w:hAnsi="Arial" w:cs="Arial"/>
          <w:sz w:val="22"/>
          <w:szCs w:val="22"/>
        </w:rPr>
      </w:pPr>
    </w:p>
    <w:p w14:paraId="517A2F0C"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2. “A prospective cohort study of the impact of </w:t>
      </w:r>
      <w:proofErr w:type="spellStart"/>
      <w:r w:rsidRPr="005A5C79">
        <w:rPr>
          <w:rFonts w:ascii="Arial" w:hAnsi="Arial" w:cs="Arial"/>
          <w:sz w:val="22"/>
          <w:szCs w:val="22"/>
        </w:rPr>
        <w:t>prestorage</w:t>
      </w:r>
      <w:proofErr w:type="spellEnd"/>
      <w:r w:rsidRPr="005A5C79">
        <w:rPr>
          <w:rFonts w:ascii="Arial" w:hAnsi="Arial" w:cs="Arial"/>
          <w:sz w:val="22"/>
          <w:szCs w:val="22"/>
        </w:rPr>
        <w:t xml:space="preserve"> leukoreduction on the red cell storage lesion in transfused trauma patients.” Poster presentation, </w:t>
      </w:r>
      <w:r w:rsidRPr="005A5C79">
        <w:rPr>
          <w:rFonts w:ascii="Arial" w:hAnsi="Arial" w:cs="Arial"/>
          <w:i/>
          <w:sz w:val="22"/>
          <w:szCs w:val="22"/>
        </w:rPr>
        <w:t>European Society for Intensive Care Medicine</w:t>
      </w:r>
      <w:r w:rsidRPr="005A5C79">
        <w:rPr>
          <w:rFonts w:ascii="Arial" w:hAnsi="Arial" w:cs="Arial"/>
          <w:sz w:val="22"/>
          <w:szCs w:val="22"/>
        </w:rPr>
        <w:t>, Barcelona, Spain, 2010.</w:t>
      </w:r>
    </w:p>
    <w:p w14:paraId="576BB47A" w14:textId="77777777" w:rsidR="005A5C79" w:rsidRPr="005A5C79" w:rsidRDefault="005A5C79" w:rsidP="005A5C79">
      <w:pPr>
        <w:rPr>
          <w:rFonts w:ascii="Arial" w:hAnsi="Arial" w:cs="Arial"/>
          <w:sz w:val="22"/>
          <w:szCs w:val="22"/>
        </w:rPr>
      </w:pPr>
    </w:p>
    <w:p w14:paraId="59F79358"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3. “Predictors of failed primary abdominal closure in the trauma patient with an open abdomen.” Podium presentation, </w:t>
      </w:r>
      <w:r w:rsidRPr="005A5C79">
        <w:rPr>
          <w:rFonts w:ascii="Arial" w:hAnsi="Arial" w:cs="Arial"/>
          <w:i/>
          <w:sz w:val="22"/>
          <w:szCs w:val="22"/>
        </w:rPr>
        <w:t>Trauma Association of Canada</w:t>
      </w:r>
      <w:r w:rsidRPr="005A5C79">
        <w:rPr>
          <w:rFonts w:ascii="Arial" w:hAnsi="Arial" w:cs="Arial"/>
          <w:sz w:val="22"/>
          <w:szCs w:val="22"/>
        </w:rPr>
        <w:t xml:space="preserve">, Toronto, Ontario </w:t>
      </w:r>
      <w:proofErr w:type="gramStart"/>
      <w:r w:rsidRPr="005A5C79">
        <w:rPr>
          <w:rFonts w:ascii="Arial" w:hAnsi="Arial" w:cs="Arial"/>
          <w:sz w:val="22"/>
          <w:szCs w:val="22"/>
        </w:rPr>
        <w:t>2012.*</w:t>
      </w:r>
      <w:proofErr w:type="gramEnd"/>
    </w:p>
    <w:p w14:paraId="09DC8DCF" w14:textId="77777777" w:rsidR="005A5C79" w:rsidRPr="005A5C79" w:rsidRDefault="005A5C79" w:rsidP="005A5C79">
      <w:pPr>
        <w:rPr>
          <w:rFonts w:ascii="Arial" w:hAnsi="Arial" w:cs="Arial"/>
          <w:sz w:val="22"/>
          <w:szCs w:val="22"/>
        </w:rPr>
      </w:pPr>
    </w:p>
    <w:p w14:paraId="6D38F4D2"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4. “Characteristics of pediatric burns caused by child abuse: An analysis of 286 cases.” Podium presentation, </w:t>
      </w:r>
      <w:r w:rsidRPr="005A5C79">
        <w:rPr>
          <w:rFonts w:ascii="Arial" w:hAnsi="Arial" w:cs="Arial"/>
          <w:i/>
          <w:sz w:val="22"/>
          <w:szCs w:val="22"/>
        </w:rPr>
        <w:t>Canadian Burn Symposium</w:t>
      </w:r>
      <w:r w:rsidRPr="005A5C79">
        <w:rPr>
          <w:rFonts w:ascii="Arial" w:hAnsi="Arial" w:cs="Arial"/>
          <w:sz w:val="22"/>
          <w:szCs w:val="22"/>
        </w:rPr>
        <w:t>, Toronto, Ontario 2015 *</w:t>
      </w:r>
    </w:p>
    <w:p w14:paraId="3D150617" w14:textId="77777777" w:rsidR="005A5C79" w:rsidRPr="005A5C79" w:rsidRDefault="005A5C79" w:rsidP="005A5C79">
      <w:pPr>
        <w:rPr>
          <w:rFonts w:ascii="Arial" w:hAnsi="Arial" w:cs="Arial"/>
          <w:sz w:val="22"/>
          <w:szCs w:val="22"/>
        </w:rPr>
      </w:pPr>
    </w:p>
    <w:p w14:paraId="6A97661D"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5. “Burn care in the Elderly.” Podium presentation, </w:t>
      </w:r>
      <w:r w:rsidRPr="005A5C79">
        <w:rPr>
          <w:rFonts w:ascii="Arial" w:hAnsi="Arial" w:cs="Arial"/>
          <w:i/>
          <w:sz w:val="22"/>
          <w:szCs w:val="22"/>
        </w:rPr>
        <w:t>Canadian Burn Symposium</w:t>
      </w:r>
      <w:r w:rsidRPr="005A5C79">
        <w:rPr>
          <w:rFonts w:ascii="Arial" w:hAnsi="Arial" w:cs="Arial"/>
          <w:sz w:val="22"/>
          <w:szCs w:val="22"/>
        </w:rPr>
        <w:t>, Toronto, Ontario 2015</w:t>
      </w:r>
    </w:p>
    <w:p w14:paraId="4D35447F" w14:textId="77777777" w:rsidR="005A5C79" w:rsidRPr="005A5C79" w:rsidRDefault="005A5C79" w:rsidP="005A5C79">
      <w:pPr>
        <w:rPr>
          <w:rFonts w:ascii="Arial" w:hAnsi="Arial" w:cs="Arial"/>
          <w:sz w:val="22"/>
          <w:szCs w:val="22"/>
        </w:rPr>
      </w:pPr>
    </w:p>
    <w:p w14:paraId="0F918D70"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6. “A </w:t>
      </w:r>
      <w:proofErr w:type="gramStart"/>
      <w:r w:rsidRPr="005A5C79">
        <w:rPr>
          <w:rFonts w:ascii="Arial" w:hAnsi="Arial" w:cs="Arial"/>
          <w:sz w:val="22"/>
          <w:szCs w:val="22"/>
        </w:rPr>
        <w:t>five year</w:t>
      </w:r>
      <w:proofErr w:type="gramEnd"/>
      <w:r w:rsidRPr="005A5C79">
        <w:rPr>
          <w:rFonts w:ascii="Arial" w:hAnsi="Arial" w:cs="Arial"/>
          <w:sz w:val="22"/>
          <w:szCs w:val="22"/>
        </w:rPr>
        <w:t xml:space="preserve">, single center review of toxic epidermal necrolysis management.” Poster presentation, </w:t>
      </w:r>
      <w:r w:rsidRPr="005A5C79">
        <w:rPr>
          <w:rFonts w:ascii="Arial" w:hAnsi="Arial" w:cs="Arial"/>
          <w:i/>
          <w:sz w:val="22"/>
          <w:szCs w:val="22"/>
        </w:rPr>
        <w:t>Trauma Association of Canada</w:t>
      </w:r>
      <w:r w:rsidRPr="005A5C79">
        <w:rPr>
          <w:rFonts w:ascii="Arial" w:hAnsi="Arial" w:cs="Arial"/>
          <w:sz w:val="22"/>
          <w:szCs w:val="22"/>
        </w:rPr>
        <w:t xml:space="preserve">, Calgary, Alberta </w:t>
      </w:r>
      <w:proofErr w:type="gramStart"/>
      <w:r w:rsidRPr="005A5C79">
        <w:rPr>
          <w:rFonts w:ascii="Arial" w:hAnsi="Arial" w:cs="Arial"/>
          <w:sz w:val="22"/>
          <w:szCs w:val="22"/>
        </w:rPr>
        <w:t>2015.*</w:t>
      </w:r>
      <w:proofErr w:type="gramEnd"/>
    </w:p>
    <w:p w14:paraId="5DEBB83C" w14:textId="77777777" w:rsidR="005A5C79" w:rsidRPr="005A5C79" w:rsidRDefault="005A5C79" w:rsidP="005A5C79">
      <w:pPr>
        <w:rPr>
          <w:rFonts w:ascii="Arial" w:hAnsi="Arial" w:cs="Arial"/>
          <w:sz w:val="22"/>
          <w:szCs w:val="22"/>
        </w:rPr>
      </w:pPr>
    </w:p>
    <w:p w14:paraId="3707B8A1"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7. “Magnitude of geriatric burn injury abrogates the unwarranted optimism seen in surrogates of general ICU patients with severe illness,” Poster presentation, </w:t>
      </w:r>
      <w:r w:rsidRPr="005A5C79">
        <w:rPr>
          <w:rFonts w:ascii="Arial" w:hAnsi="Arial" w:cs="Arial"/>
          <w:i/>
          <w:sz w:val="22"/>
          <w:szCs w:val="22"/>
        </w:rPr>
        <w:t>Trauma Association of Canada</w:t>
      </w:r>
      <w:r w:rsidRPr="005A5C79">
        <w:rPr>
          <w:rFonts w:ascii="Arial" w:hAnsi="Arial" w:cs="Arial"/>
          <w:sz w:val="22"/>
          <w:szCs w:val="22"/>
        </w:rPr>
        <w:t xml:space="preserve">, Halifax, Nova Scotia </w:t>
      </w:r>
      <w:proofErr w:type="gramStart"/>
      <w:r w:rsidRPr="005A5C79">
        <w:rPr>
          <w:rFonts w:ascii="Arial" w:hAnsi="Arial" w:cs="Arial"/>
          <w:sz w:val="22"/>
          <w:szCs w:val="22"/>
        </w:rPr>
        <w:t>2016.*</w:t>
      </w:r>
      <w:proofErr w:type="gramEnd"/>
    </w:p>
    <w:p w14:paraId="3E42C25E" w14:textId="77777777" w:rsidR="005A5C79" w:rsidRPr="005A5C79" w:rsidRDefault="005A5C79" w:rsidP="005A5C79">
      <w:pPr>
        <w:rPr>
          <w:rFonts w:ascii="Arial" w:hAnsi="Arial" w:cs="Arial"/>
          <w:sz w:val="22"/>
          <w:szCs w:val="22"/>
        </w:rPr>
      </w:pPr>
    </w:p>
    <w:p w14:paraId="22276DBC"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8. “Geriatric burn patients who survive to discharge have reasonable recovery of function at one year follow up”. Poster presentation, </w:t>
      </w:r>
      <w:r w:rsidRPr="005A5C79">
        <w:rPr>
          <w:rFonts w:ascii="Arial" w:hAnsi="Arial" w:cs="Arial"/>
          <w:i/>
          <w:sz w:val="22"/>
          <w:szCs w:val="22"/>
        </w:rPr>
        <w:t>Trauma Association of Canada</w:t>
      </w:r>
      <w:r w:rsidRPr="005A5C79">
        <w:rPr>
          <w:rFonts w:ascii="Arial" w:hAnsi="Arial" w:cs="Arial"/>
          <w:sz w:val="22"/>
          <w:szCs w:val="22"/>
        </w:rPr>
        <w:t xml:space="preserve">, Halifax, Nova Scotia </w:t>
      </w:r>
      <w:proofErr w:type="gramStart"/>
      <w:r w:rsidRPr="005A5C79">
        <w:rPr>
          <w:rFonts w:ascii="Arial" w:hAnsi="Arial" w:cs="Arial"/>
          <w:sz w:val="22"/>
          <w:szCs w:val="22"/>
        </w:rPr>
        <w:t>2016.*</w:t>
      </w:r>
      <w:proofErr w:type="gramEnd"/>
    </w:p>
    <w:p w14:paraId="5DA99A1D" w14:textId="77777777" w:rsidR="005A5C79" w:rsidRPr="005A5C79" w:rsidRDefault="005A5C79" w:rsidP="005A5C79">
      <w:pPr>
        <w:rPr>
          <w:rFonts w:ascii="Arial" w:hAnsi="Arial" w:cs="Arial"/>
          <w:sz w:val="22"/>
          <w:szCs w:val="22"/>
        </w:rPr>
      </w:pPr>
    </w:p>
    <w:p w14:paraId="4E8A3C0D"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9. “Patient Satisfaction of Laser Resurfacing of Burn Scar”, Podium presentation. </w:t>
      </w:r>
      <w:r w:rsidRPr="005A5C79">
        <w:rPr>
          <w:rFonts w:ascii="Arial" w:hAnsi="Arial" w:cs="Arial"/>
          <w:i/>
          <w:sz w:val="22"/>
          <w:szCs w:val="22"/>
        </w:rPr>
        <w:t>Canadian Burn Symposium</w:t>
      </w:r>
      <w:r w:rsidRPr="005A5C79">
        <w:rPr>
          <w:rFonts w:ascii="Arial" w:hAnsi="Arial" w:cs="Arial"/>
          <w:sz w:val="22"/>
          <w:szCs w:val="22"/>
        </w:rPr>
        <w:t>, Winnipeg, MB, 2017*</w:t>
      </w:r>
    </w:p>
    <w:p w14:paraId="282E9FAF" w14:textId="77777777" w:rsidR="005A5C79" w:rsidRPr="005A5C79" w:rsidRDefault="005A5C79" w:rsidP="005A5C79">
      <w:pPr>
        <w:rPr>
          <w:rFonts w:ascii="Arial" w:hAnsi="Arial" w:cs="Arial"/>
          <w:sz w:val="22"/>
          <w:szCs w:val="22"/>
        </w:rPr>
      </w:pPr>
    </w:p>
    <w:p w14:paraId="1FB0B1B3" w14:textId="77777777" w:rsidR="005A5C79" w:rsidRPr="005A5C79" w:rsidRDefault="005A5C79" w:rsidP="005A5C79">
      <w:pPr>
        <w:rPr>
          <w:rFonts w:ascii="Arial" w:hAnsi="Arial" w:cs="Arial"/>
          <w:sz w:val="22"/>
          <w:szCs w:val="22"/>
        </w:rPr>
      </w:pPr>
      <w:r w:rsidRPr="005A5C79">
        <w:rPr>
          <w:rFonts w:ascii="Arial" w:hAnsi="Arial" w:cs="Arial"/>
          <w:sz w:val="22"/>
          <w:szCs w:val="22"/>
        </w:rPr>
        <w:t xml:space="preserve">10. “Noninvasive burn scar measurements before and after treatment by 2940 nm </w:t>
      </w:r>
      <w:proofErr w:type="spellStart"/>
      <w:proofErr w:type="gramStart"/>
      <w:r w:rsidRPr="005A5C79">
        <w:rPr>
          <w:rFonts w:ascii="Arial" w:hAnsi="Arial" w:cs="Arial"/>
          <w:sz w:val="22"/>
          <w:szCs w:val="22"/>
        </w:rPr>
        <w:t>Erbium:YAG</w:t>
      </w:r>
      <w:proofErr w:type="spellEnd"/>
      <w:proofErr w:type="gramEnd"/>
      <w:r w:rsidRPr="005A5C79">
        <w:rPr>
          <w:rFonts w:ascii="Arial" w:hAnsi="Arial" w:cs="Arial"/>
          <w:sz w:val="22"/>
          <w:szCs w:val="22"/>
        </w:rPr>
        <w:t xml:space="preserve"> laser fractional resurfacing”, Podium presentation. </w:t>
      </w:r>
      <w:r w:rsidRPr="005A5C79">
        <w:rPr>
          <w:rFonts w:ascii="Arial" w:hAnsi="Arial" w:cs="Arial"/>
          <w:i/>
          <w:sz w:val="22"/>
          <w:szCs w:val="22"/>
        </w:rPr>
        <w:t>Canadian Burn Symposium</w:t>
      </w:r>
      <w:r w:rsidRPr="005A5C79">
        <w:rPr>
          <w:rFonts w:ascii="Arial" w:hAnsi="Arial" w:cs="Arial"/>
          <w:sz w:val="22"/>
          <w:szCs w:val="22"/>
        </w:rPr>
        <w:t>, Toronto, ON, 2018*</w:t>
      </w:r>
    </w:p>
    <w:p w14:paraId="465F4620" w14:textId="77777777" w:rsidR="005A5C79" w:rsidRPr="005A5C79" w:rsidRDefault="005A5C79" w:rsidP="00FF5552">
      <w:pPr>
        <w:rPr>
          <w:rFonts w:ascii="Arial" w:hAnsi="Arial" w:cs="Arial"/>
          <w:b/>
          <w:i/>
          <w:color w:val="FF0000"/>
          <w:sz w:val="18"/>
          <w:szCs w:val="18"/>
        </w:rPr>
      </w:pPr>
    </w:p>
    <w:p w14:paraId="7636E29B" w14:textId="77777777" w:rsidR="00417FA5" w:rsidRPr="00DE41B1" w:rsidRDefault="00417FA5" w:rsidP="00417FA5">
      <w:pPr>
        <w:rPr>
          <w:rFonts w:ascii="Arial" w:hAnsi="Arial" w:cs="Arial"/>
          <w:b/>
          <w:sz w:val="22"/>
          <w:szCs w:val="22"/>
        </w:rPr>
      </w:pPr>
    </w:p>
    <w:p w14:paraId="4844E076" w14:textId="77777777" w:rsidR="00FF5552" w:rsidRDefault="00FF5552" w:rsidP="00417FA5">
      <w:pPr>
        <w:rPr>
          <w:rFonts w:ascii="Arial" w:hAnsi="Arial" w:cs="Arial"/>
          <w:b/>
          <w:i/>
          <w:color w:val="FF0000"/>
          <w:sz w:val="18"/>
          <w:szCs w:val="18"/>
        </w:rPr>
      </w:pPr>
    </w:p>
    <w:p w14:paraId="1563F55F" w14:textId="3C6687A1" w:rsidR="00FF5552" w:rsidRDefault="00FF5552" w:rsidP="00FF5552">
      <w:pPr>
        <w:rPr>
          <w:rFonts w:ascii="Arial" w:hAnsi="Arial" w:cs="Arial"/>
          <w:b/>
          <w:i/>
          <w:color w:val="FF0000"/>
          <w:sz w:val="18"/>
          <w:szCs w:val="18"/>
        </w:rPr>
      </w:pPr>
      <w:r w:rsidRPr="00DE41B1">
        <w:rPr>
          <w:rFonts w:ascii="Arial" w:hAnsi="Arial" w:cs="Arial"/>
          <w:b/>
          <w:sz w:val="22"/>
          <w:szCs w:val="22"/>
        </w:rPr>
        <w:t>Enduring Teaching Materials</w:t>
      </w:r>
      <w:r>
        <w:rPr>
          <w:rFonts w:ascii="Arial" w:hAnsi="Arial" w:cs="Arial"/>
          <w:b/>
          <w:sz w:val="22"/>
          <w:szCs w:val="22"/>
        </w:rPr>
        <w:t xml:space="preserve"> </w:t>
      </w:r>
    </w:p>
    <w:p w14:paraId="446E0D0C" w14:textId="06A9F84D" w:rsidR="00390D44" w:rsidRPr="005A5C79" w:rsidRDefault="00390D44" w:rsidP="00FF5552">
      <w:pPr>
        <w:rPr>
          <w:rFonts w:ascii="Arial" w:hAnsi="Arial" w:cs="Arial"/>
          <w:bCs/>
          <w:i/>
          <w:sz w:val="22"/>
          <w:szCs w:val="22"/>
        </w:rPr>
      </w:pPr>
      <w:r>
        <w:rPr>
          <w:rFonts w:ascii="Arial" w:hAnsi="Arial" w:cs="Arial"/>
          <w:b/>
          <w:i/>
          <w:color w:val="FF0000"/>
          <w:sz w:val="18"/>
          <w:szCs w:val="18"/>
        </w:rPr>
        <w:tab/>
      </w:r>
      <w:r w:rsidRPr="005A5C79">
        <w:rPr>
          <w:rFonts w:ascii="Arial" w:hAnsi="Arial" w:cs="Arial"/>
          <w:bCs/>
          <w:i/>
          <w:sz w:val="22"/>
          <w:szCs w:val="22"/>
        </w:rPr>
        <w:t>The Geriatric Trauma Outcome Score’s free on-line prognosis calculator:</w:t>
      </w:r>
    </w:p>
    <w:p w14:paraId="41A756B9" w14:textId="00932889" w:rsidR="00390D44" w:rsidRPr="00390D44" w:rsidRDefault="00390D44" w:rsidP="00FF5552">
      <w:pPr>
        <w:rPr>
          <w:rFonts w:ascii="Arial" w:hAnsi="Arial" w:cs="Arial"/>
          <w:b/>
          <w:sz w:val="22"/>
          <w:szCs w:val="22"/>
        </w:rPr>
      </w:pPr>
      <w:r w:rsidRPr="00390D44">
        <w:rPr>
          <w:rFonts w:ascii="Arial" w:hAnsi="Arial" w:cs="Arial"/>
          <w:b/>
          <w:i/>
          <w:sz w:val="22"/>
          <w:szCs w:val="22"/>
        </w:rPr>
        <w:tab/>
      </w:r>
      <w:hyperlink r:id="rId19" w:history="1">
        <w:r w:rsidRPr="00390D44">
          <w:rPr>
            <w:rFonts w:ascii="Arial" w:hAnsi="Arial" w:cs="Arial"/>
            <w:sz w:val="22"/>
            <w:szCs w:val="22"/>
            <w:u w:val="single"/>
          </w:rPr>
          <w:t>http://palliateconsortium.com/develop/index.php</w:t>
        </w:r>
      </w:hyperlink>
    </w:p>
    <w:p w14:paraId="36C90392" w14:textId="77777777" w:rsidR="00FF5552" w:rsidRDefault="00FF5552" w:rsidP="00417FA5">
      <w:pPr>
        <w:rPr>
          <w:rFonts w:ascii="Arial" w:hAnsi="Arial" w:cs="Arial"/>
          <w:b/>
          <w:i/>
          <w:color w:val="FF0000"/>
          <w:sz w:val="18"/>
          <w:szCs w:val="18"/>
        </w:rPr>
      </w:pPr>
    </w:p>
    <w:p w14:paraId="2AAC4D84" w14:textId="77777777" w:rsidR="009A61AA" w:rsidRDefault="009A61AA" w:rsidP="007D4701">
      <w:pPr>
        <w:rPr>
          <w:rFonts w:ascii="Arial" w:hAnsi="Arial" w:cs="Arial"/>
          <w:b/>
          <w:sz w:val="22"/>
          <w:szCs w:val="22"/>
        </w:rPr>
      </w:pPr>
    </w:p>
    <w:p w14:paraId="12D44AD5" w14:textId="2942B940" w:rsidR="007D4701" w:rsidRDefault="007D4701" w:rsidP="007D4701">
      <w:pPr>
        <w:rPr>
          <w:rFonts w:ascii="Arial" w:hAnsi="Arial" w:cs="Arial"/>
          <w:b/>
          <w:sz w:val="22"/>
          <w:szCs w:val="22"/>
        </w:rPr>
      </w:pPr>
      <w:r w:rsidRPr="00DE41B1">
        <w:rPr>
          <w:rFonts w:ascii="Arial" w:hAnsi="Arial" w:cs="Arial"/>
          <w:b/>
          <w:sz w:val="22"/>
          <w:szCs w:val="22"/>
        </w:rPr>
        <w:t xml:space="preserve">Research Review Committee: </w:t>
      </w:r>
    </w:p>
    <w:p w14:paraId="7FC9A1BE" w14:textId="1E18BFDF" w:rsidR="0042546D" w:rsidRPr="0042546D" w:rsidRDefault="0042546D" w:rsidP="007D4701">
      <w:pPr>
        <w:rPr>
          <w:rFonts w:ascii="Arial" w:hAnsi="Arial" w:cs="Arial"/>
          <w:bCs/>
          <w:sz w:val="22"/>
          <w:szCs w:val="22"/>
        </w:rPr>
      </w:pPr>
      <w:r>
        <w:rPr>
          <w:rFonts w:ascii="Arial" w:hAnsi="Arial" w:cs="Arial"/>
          <w:b/>
          <w:sz w:val="22"/>
          <w:szCs w:val="22"/>
        </w:rPr>
        <w:tab/>
      </w:r>
      <w:r w:rsidR="00545AAE">
        <w:rPr>
          <w:rFonts w:ascii="Arial" w:hAnsi="Arial" w:cs="Arial"/>
          <w:bCs/>
          <w:sz w:val="22"/>
          <w:szCs w:val="22"/>
        </w:rPr>
        <w:t>March</w:t>
      </w:r>
      <w:r w:rsidRPr="0042546D">
        <w:rPr>
          <w:rFonts w:ascii="Arial" w:hAnsi="Arial" w:cs="Arial"/>
          <w:bCs/>
          <w:sz w:val="22"/>
          <w:szCs w:val="22"/>
        </w:rPr>
        <w:t>, 2020 - date</w:t>
      </w:r>
    </w:p>
    <w:p w14:paraId="15195D84" w14:textId="3AAC5ECC" w:rsidR="0042546D" w:rsidRPr="005A5C79" w:rsidRDefault="0042546D" w:rsidP="0042546D">
      <w:pPr>
        <w:ind w:left="720"/>
        <w:rPr>
          <w:rFonts w:ascii="Arial" w:hAnsi="Arial" w:cs="Arial"/>
          <w:bCs/>
          <w:sz w:val="22"/>
          <w:szCs w:val="22"/>
        </w:rPr>
      </w:pPr>
      <w:r w:rsidRPr="00545AAE">
        <w:rPr>
          <w:rFonts w:ascii="Arial" w:hAnsi="Arial" w:cs="Arial"/>
          <w:bCs/>
          <w:sz w:val="22"/>
          <w:szCs w:val="22"/>
        </w:rPr>
        <w:t xml:space="preserve">DSMC: </w:t>
      </w:r>
      <w:r w:rsidRPr="00545AAE">
        <w:rPr>
          <w:rFonts w:ascii="Arial" w:hAnsi="Arial" w:cs="Arial"/>
          <w:color w:val="000000"/>
          <w:sz w:val="22"/>
          <w:szCs w:val="22"/>
        </w:rPr>
        <w:t xml:space="preserve">“Prehospital Airway Control Trial (PACT),” Coordinating Center </w:t>
      </w:r>
      <w:proofErr w:type="spellStart"/>
      <w:r w:rsidRPr="00545AAE">
        <w:rPr>
          <w:rFonts w:ascii="Arial" w:hAnsi="Arial" w:cs="Arial"/>
          <w:color w:val="000000"/>
          <w:sz w:val="22"/>
          <w:szCs w:val="22"/>
        </w:rPr>
        <w:t>Protool</w:t>
      </w:r>
      <w:proofErr w:type="spellEnd"/>
      <w:r w:rsidRPr="00545AAE">
        <w:rPr>
          <w:rFonts w:ascii="Arial" w:hAnsi="Arial" w:cs="Arial"/>
          <w:color w:val="000000"/>
          <w:sz w:val="22"/>
          <w:szCs w:val="22"/>
        </w:rPr>
        <w:t xml:space="preserve"> IRB # PRO18100404.</w:t>
      </w:r>
      <w:r w:rsidRPr="00545AAE">
        <w:rPr>
          <w:rFonts w:ascii="Arial" w:hAnsi="Arial" w:cs="Arial"/>
          <w:bCs/>
          <w:sz w:val="22"/>
          <w:szCs w:val="22"/>
        </w:rPr>
        <w:t xml:space="preserve"> (DoD award</w:t>
      </w:r>
      <w:r w:rsidRPr="005A5C79">
        <w:rPr>
          <w:rFonts w:ascii="Arial" w:hAnsi="Arial" w:cs="Arial"/>
          <w:bCs/>
          <w:sz w:val="22"/>
          <w:szCs w:val="22"/>
        </w:rPr>
        <w:t xml:space="preserve">: </w:t>
      </w:r>
      <w:r w:rsidR="005A5C79" w:rsidRPr="005A5C79">
        <w:rPr>
          <w:rFonts w:ascii="Arial" w:hAnsi="Arial" w:cs="Arial"/>
          <w:color w:val="201F1E"/>
          <w:sz w:val="22"/>
          <w:szCs w:val="22"/>
          <w:shd w:val="clear" w:color="auto" w:fill="FFFFFF"/>
        </w:rPr>
        <w:t>W81XWH- 16-D- 0024)</w:t>
      </w:r>
    </w:p>
    <w:p w14:paraId="09254568" w14:textId="77777777" w:rsidR="0042546D" w:rsidRPr="0042546D" w:rsidRDefault="0042546D" w:rsidP="0042546D">
      <w:pPr>
        <w:ind w:firstLine="720"/>
        <w:rPr>
          <w:rFonts w:ascii="Arial" w:hAnsi="Arial" w:cs="Arial"/>
          <w:bCs/>
          <w:sz w:val="22"/>
          <w:szCs w:val="22"/>
        </w:rPr>
      </w:pPr>
      <w:r w:rsidRPr="0042546D">
        <w:rPr>
          <w:rFonts w:ascii="Arial" w:hAnsi="Arial" w:cs="Arial"/>
          <w:bCs/>
          <w:sz w:val="22"/>
          <w:szCs w:val="22"/>
        </w:rPr>
        <w:t>Role: Chair</w:t>
      </w:r>
    </w:p>
    <w:p w14:paraId="706E6AA5" w14:textId="75E45FF3" w:rsidR="0042546D" w:rsidRPr="00DE41B1" w:rsidRDefault="0042546D" w:rsidP="007D4701">
      <w:pPr>
        <w:rPr>
          <w:rFonts w:ascii="Arial" w:hAnsi="Arial" w:cs="Arial"/>
          <w:b/>
          <w:sz w:val="22"/>
          <w:szCs w:val="22"/>
        </w:rPr>
      </w:pPr>
    </w:p>
    <w:p w14:paraId="438C7E16" w14:textId="384FC4C3" w:rsidR="0042546D" w:rsidRPr="0042546D" w:rsidRDefault="0042546D" w:rsidP="0042546D">
      <w:pPr>
        <w:ind w:firstLine="720"/>
        <w:rPr>
          <w:rFonts w:ascii="Arial" w:hAnsi="Arial" w:cs="Arial"/>
          <w:sz w:val="22"/>
          <w:szCs w:val="22"/>
        </w:rPr>
      </w:pPr>
      <w:r w:rsidRPr="0042546D">
        <w:rPr>
          <w:rFonts w:ascii="Arial" w:hAnsi="Arial" w:cs="Arial"/>
          <w:sz w:val="22"/>
          <w:szCs w:val="22"/>
        </w:rPr>
        <w:t xml:space="preserve">May, 2015 – </w:t>
      </w:r>
      <w:r>
        <w:rPr>
          <w:rFonts w:ascii="Arial" w:hAnsi="Arial" w:cs="Arial"/>
          <w:sz w:val="22"/>
          <w:szCs w:val="22"/>
        </w:rPr>
        <w:t>April, 2020</w:t>
      </w:r>
    </w:p>
    <w:p w14:paraId="7FCDEDED" w14:textId="241BE42C" w:rsidR="0042546D" w:rsidRPr="0042546D" w:rsidRDefault="0042546D" w:rsidP="0042546D">
      <w:pPr>
        <w:ind w:left="720"/>
        <w:rPr>
          <w:rFonts w:ascii="Arial" w:hAnsi="Arial" w:cs="Arial"/>
          <w:bCs/>
          <w:sz w:val="22"/>
          <w:szCs w:val="22"/>
        </w:rPr>
      </w:pPr>
      <w:r w:rsidRPr="0042546D">
        <w:rPr>
          <w:rFonts w:ascii="Arial" w:hAnsi="Arial" w:cs="Arial"/>
          <w:bCs/>
          <w:sz w:val="22"/>
          <w:szCs w:val="22"/>
        </w:rPr>
        <w:t>DSMC: Study of Tranexamic acid during Air Medical Prehospital transport (STAAMP) trial: Phase 3 Multi-center, Prospective, Randomized, Blinded, Controlled Interventional Trial (DoD award: W81XWH-13-2-0080)</w:t>
      </w:r>
    </w:p>
    <w:p w14:paraId="1A2D986F" w14:textId="77777777" w:rsidR="0042546D" w:rsidRPr="0042546D" w:rsidRDefault="0042546D" w:rsidP="0042546D">
      <w:pPr>
        <w:ind w:firstLine="720"/>
        <w:rPr>
          <w:rFonts w:ascii="Arial" w:hAnsi="Arial" w:cs="Arial"/>
          <w:bCs/>
          <w:sz w:val="22"/>
          <w:szCs w:val="22"/>
        </w:rPr>
      </w:pPr>
      <w:r w:rsidRPr="0042546D">
        <w:rPr>
          <w:rFonts w:ascii="Arial" w:hAnsi="Arial" w:cs="Arial"/>
          <w:bCs/>
          <w:sz w:val="22"/>
          <w:szCs w:val="22"/>
        </w:rPr>
        <w:t>Role: Chair</w:t>
      </w:r>
    </w:p>
    <w:p w14:paraId="623D8D33" w14:textId="77777777" w:rsidR="0042546D" w:rsidRPr="0042546D" w:rsidRDefault="0042546D" w:rsidP="0042546D">
      <w:pPr>
        <w:rPr>
          <w:rFonts w:ascii="Arial" w:hAnsi="Arial" w:cs="Arial"/>
          <w:bCs/>
          <w:sz w:val="22"/>
          <w:szCs w:val="22"/>
        </w:rPr>
      </w:pPr>
    </w:p>
    <w:p w14:paraId="6E5EC42D" w14:textId="77777777" w:rsidR="0042546D" w:rsidRPr="0042546D" w:rsidRDefault="0042546D" w:rsidP="0042546D">
      <w:pPr>
        <w:ind w:firstLine="720"/>
        <w:rPr>
          <w:rFonts w:ascii="Arial" w:hAnsi="Arial" w:cs="Arial"/>
          <w:bCs/>
          <w:sz w:val="22"/>
          <w:szCs w:val="22"/>
        </w:rPr>
      </w:pPr>
      <w:r w:rsidRPr="0042546D">
        <w:rPr>
          <w:rFonts w:ascii="Arial" w:hAnsi="Arial" w:cs="Arial"/>
          <w:bCs/>
          <w:sz w:val="22"/>
          <w:szCs w:val="22"/>
        </w:rPr>
        <w:t>June, 2012</w:t>
      </w:r>
    </w:p>
    <w:p w14:paraId="4498ECB5" w14:textId="2A0A792A" w:rsidR="0042546D" w:rsidRPr="0042546D" w:rsidRDefault="00545AAE" w:rsidP="0042546D">
      <w:pPr>
        <w:ind w:left="720"/>
        <w:rPr>
          <w:rFonts w:ascii="Arial" w:hAnsi="Arial" w:cs="Arial"/>
          <w:sz w:val="22"/>
          <w:szCs w:val="22"/>
        </w:rPr>
      </w:pPr>
      <w:r>
        <w:rPr>
          <w:rFonts w:ascii="Arial" w:hAnsi="Arial" w:cs="Arial"/>
          <w:bCs/>
          <w:sz w:val="22"/>
          <w:szCs w:val="22"/>
        </w:rPr>
        <w:t xml:space="preserve">Study Section at the </w:t>
      </w:r>
      <w:r w:rsidR="0042546D" w:rsidRPr="0042546D">
        <w:rPr>
          <w:rFonts w:ascii="Arial" w:hAnsi="Arial" w:cs="Arial"/>
          <w:bCs/>
          <w:sz w:val="22"/>
          <w:szCs w:val="22"/>
        </w:rPr>
        <w:t>Centers for Disease Control (FOA CE-12-005): Characterizing design and evaluation strategies for the appropriate triage of older adults with potential traumatic brain injury who are taking anticoagulants and platelet inhibitors. SRO</w:t>
      </w:r>
      <w:r w:rsidR="0042546D" w:rsidRPr="0042546D">
        <w:rPr>
          <w:rFonts w:ascii="Arial" w:hAnsi="Arial" w:cs="Arial"/>
          <w:sz w:val="22"/>
          <w:szCs w:val="22"/>
        </w:rPr>
        <w:t>: J. Felix Rogers, PhD, MPH</w:t>
      </w:r>
    </w:p>
    <w:p w14:paraId="39BDA70F" w14:textId="6417E34C" w:rsidR="0042546D" w:rsidRDefault="0042546D" w:rsidP="0042546D">
      <w:pPr>
        <w:ind w:firstLine="720"/>
        <w:rPr>
          <w:rFonts w:ascii="Arial" w:hAnsi="Arial" w:cs="Arial"/>
          <w:sz w:val="22"/>
          <w:szCs w:val="22"/>
        </w:rPr>
      </w:pPr>
      <w:r w:rsidRPr="0042546D">
        <w:rPr>
          <w:rFonts w:ascii="Arial" w:hAnsi="Arial" w:cs="Arial"/>
          <w:sz w:val="22"/>
          <w:szCs w:val="22"/>
        </w:rPr>
        <w:lastRenderedPageBreak/>
        <w:t>Role: Chair</w:t>
      </w:r>
    </w:p>
    <w:p w14:paraId="0377D4AC" w14:textId="77777777" w:rsidR="00F536DC" w:rsidRPr="0042546D" w:rsidRDefault="00F536DC" w:rsidP="0042546D">
      <w:pPr>
        <w:ind w:firstLine="720"/>
        <w:rPr>
          <w:rFonts w:ascii="Arial" w:hAnsi="Arial" w:cs="Arial"/>
          <w:sz w:val="22"/>
          <w:szCs w:val="22"/>
        </w:rPr>
      </w:pPr>
    </w:p>
    <w:p w14:paraId="4716DAC0" w14:textId="678B3C63" w:rsidR="00790AA4" w:rsidRDefault="007D4701" w:rsidP="00790AA4">
      <w:pPr>
        <w:rPr>
          <w:rFonts w:ascii="Arial" w:hAnsi="Arial" w:cs="Arial"/>
          <w:b/>
          <w:sz w:val="22"/>
          <w:szCs w:val="22"/>
        </w:rPr>
      </w:pPr>
      <w:r w:rsidRPr="00DE41B1">
        <w:rPr>
          <w:rFonts w:ascii="Arial" w:hAnsi="Arial" w:cs="Arial"/>
          <w:b/>
          <w:sz w:val="22"/>
          <w:szCs w:val="22"/>
        </w:rPr>
        <w:t xml:space="preserve">Editorial </w:t>
      </w:r>
      <w:r w:rsidR="0032698B">
        <w:rPr>
          <w:rFonts w:ascii="Arial" w:hAnsi="Arial" w:cs="Arial"/>
          <w:b/>
          <w:sz w:val="22"/>
          <w:szCs w:val="22"/>
        </w:rPr>
        <w:t>Reviewer:</w:t>
      </w:r>
      <w:r w:rsidR="00790AA4">
        <w:rPr>
          <w:rFonts w:ascii="Arial" w:hAnsi="Arial" w:cs="Arial"/>
          <w:b/>
          <w:sz w:val="22"/>
          <w:szCs w:val="22"/>
        </w:rPr>
        <w:t xml:space="preserve"> </w:t>
      </w:r>
    </w:p>
    <w:p w14:paraId="3EBA7CBB" w14:textId="77777777" w:rsidR="0042546D" w:rsidRPr="0027455A" w:rsidRDefault="0042546D" w:rsidP="0042546D">
      <w:pPr>
        <w:rPr>
          <w:sz w:val="22"/>
          <w:szCs w:val="22"/>
        </w:rPr>
      </w:pPr>
      <w:r>
        <w:rPr>
          <w:rFonts w:ascii="Arial" w:hAnsi="Arial" w:cs="Arial"/>
          <w:b/>
          <w:sz w:val="22"/>
          <w:szCs w:val="22"/>
        </w:rPr>
        <w:tab/>
      </w:r>
      <w:r w:rsidRPr="0027455A">
        <w:rPr>
          <w:i/>
          <w:sz w:val="22"/>
          <w:szCs w:val="22"/>
        </w:rPr>
        <w:t>Journal of Trauma</w:t>
      </w:r>
      <w:r>
        <w:rPr>
          <w:i/>
          <w:sz w:val="22"/>
          <w:szCs w:val="22"/>
        </w:rPr>
        <w:t xml:space="preserve"> and Acute Care Surgery</w:t>
      </w:r>
    </w:p>
    <w:p w14:paraId="134FDC7E" w14:textId="77777777" w:rsidR="0042546D" w:rsidRDefault="0042546D" w:rsidP="0042546D">
      <w:pPr>
        <w:ind w:firstLine="720"/>
        <w:rPr>
          <w:i/>
          <w:sz w:val="22"/>
          <w:szCs w:val="22"/>
        </w:rPr>
      </w:pPr>
      <w:r>
        <w:rPr>
          <w:i/>
          <w:sz w:val="22"/>
          <w:szCs w:val="22"/>
        </w:rPr>
        <w:t>Annals of Surgery</w:t>
      </w:r>
    </w:p>
    <w:p w14:paraId="79CA76FB" w14:textId="77777777" w:rsidR="0042546D" w:rsidRDefault="0042546D" w:rsidP="0042546D">
      <w:pPr>
        <w:ind w:firstLine="720"/>
        <w:rPr>
          <w:i/>
          <w:sz w:val="22"/>
          <w:szCs w:val="22"/>
        </w:rPr>
      </w:pPr>
      <w:r>
        <w:rPr>
          <w:i/>
          <w:sz w:val="22"/>
          <w:szCs w:val="22"/>
        </w:rPr>
        <w:t>Journal of the American College of Surgeons</w:t>
      </w:r>
    </w:p>
    <w:p w14:paraId="674377A3" w14:textId="77777777" w:rsidR="0042546D" w:rsidRDefault="0042546D" w:rsidP="0042546D">
      <w:pPr>
        <w:ind w:firstLine="720"/>
        <w:rPr>
          <w:i/>
          <w:sz w:val="22"/>
          <w:szCs w:val="22"/>
        </w:rPr>
      </w:pPr>
      <w:r>
        <w:rPr>
          <w:i/>
          <w:sz w:val="22"/>
          <w:szCs w:val="22"/>
        </w:rPr>
        <w:t>JAMA Internal Medicine</w:t>
      </w:r>
    </w:p>
    <w:p w14:paraId="22519D2E" w14:textId="77777777" w:rsidR="0042546D" w:rsidRDefault="0042546D" w:rsidP="0042546D">
      <w:pPr>
        <w:ind w:firstLine="720"/>
        <w:rPr>
          <w:i/>
          <w:sz w:val="22"/>
          <w:szCs w:val="22"/>
        </w:rPr>
      </w:pPr>
      <w:r w:rsidRPr="0027455A">
        <w:rPr>
          <w:i/>
          <w:sz w:val="22"/>
          <w:szCs w:val="22"/>
        </w:rPr>
        <w:t>Southern Medical Journal</w:t>
      </w:r>
    </w:p>
    <w:p w14:paraId="3007B5F1" w14:textId="77777777" w:rsidR="0042546D" w:rsidRDefault="0042546D" w:rsidP="0042546D">
      <w:pPr>
        <w:ind w:firstLine="720"/>
        <w:rPr>
          <w:i/>
          <w:sz w:val="22"/>
          <w:szCs w:val="22"/>
        </w:rPr>
      </w:pPr>
      <w:r>
        <w:rPr>
          <w:i/>
          <w:sz w:val="22"/>
          <w:szCs w:val="22"/>
        </w:rPr>
        <w:t>Journal of Investigative Medicine</w:t>
      </w:r>
    </w:p>
    <w:p w14:paraId="32DBBC4A" w14:textId="77777777" w:rsidR="0042546D" w:rsidRDefault="0042546D" w:rsidP="0042546D">
      <w:pPr>
        <w:ind w:firstLine="720"/>
        <w:rPr>
          <w:i/>
          <w:sz w:val="22"/>
          <w:szCs w:val="22"/>
        </w:rPr>
      </w:pPr>
      <w:r>
        <w:rPr>
          <w:i/>
          <w:sz w:val="22"/>
          <w:szCs w:val="22"/>
        </w:rPr>
        <w:t>Critical Care</w:t>
      </w:r>
    </w:p>
    <w:p w14:paraId="32D31F47" w14:textId="77777777" w:rsidR="0042546D" w:rsidRDefault="0042546D" w:rsidP="0042546D">
      <w:pPr>
        <w:ind w:firstLine="720"/>
        <w:rPr>
          <w:i/>
          <w:sz w:val="22"/>
          <w:szCs w:val="22"/>
        </w:rPr>
      </w:pPr>
      <w:r>
        <w:rPr>
          <w:i/>
          <w:sz w:val="22"/>
          <w:szCs w:val="22"/>
        </w:rPr>
        <w:t>Burns</w:t>
      </w:r>
    </w:p>
    <w:p w14:paraId="6863A9B4" w14:textId="77777777" w:rsidR="0042546D" w:rsidRDefault="0042546D" w:rsidP="0042546D">
      <w:pPr>
        <w:ind w:firstLine="720"/>
        <w:rPr>
          <w:b/>
          <w:sz w:val="22"/>
          <w:szCs w:val="22"/>
        </w:rPr>
      </w:pPr>
      <w:r>
        <w:rPr>
          <w:i/>
          <w:sz w:val="22"/>
          <w:szCs w:val="22"/>
        </w:rPr>
        <w:t>Journal of Burn Care and Research</w:t>
      </w:r>
    </w:p>
    <w:p w14:paraId="6398A16B" w14:textId="52724019" w:rsidR="0042546D" w:rsidRPr="00790AA4" w:rsidRDefault="0042546D" w:rsidP="00790AA4">
      <w:pPr>
        <w:rPr>
          <w:rFonts w:ascii="Arial" w:hAnsi="Arial" w:cs="Arial"/>
          <w:b/>
          <w:i/>
          <w:color w:val="FF0000"/>
          <w:sz w:val="18"/>
          <w:szCs w:val="22"/>
        </w:rPr>
      </w:pPr>
    </w:p>
    <w:p w14:paraId="23DE11A9" w14:textId="77777777" w:rsidR="0032698B" w:rsidRDefault="0032698B" w:rsidP="007D4701">
      <w:pPr>
        <w:rPr>
          <w:rFonts w:ascii="Arial" w:hAnsi="Arial" w:cs="Arial"/>
          <w:b/>
          <w:sz w:val="22"/>
          <w:szCs w:val="22"/>
        </w:rPr>
      </w:pPr>
    </w:p>
    <w:p w14:paraId="1958560A" w14:textId="77777777" w:rsidR="005E5C0E" w:rsidRPr="005E5C0E" w:rsidRDefault="005E5C0E" w:rsidP="007D4701">
      <w:pPr>
        <w:rPr>
          <w:rFonts w:ascii="Arial" w:hAnsi="Arial" w:cs="Arial"/>
          <w:b/>
          <w:u w:val="single"/>
        </w:rPr>
      </w:pPr>
      <w:r w:rsidRPr="005E5C0E">
        <w:rPr>
          <w:rFonts w:ascii="Arial" w:hAnsi="Arial" w:cs="Arial"/>
          <w:b/>
          <w:u w:val="single"/>
        </w:rPr>
        <w:t>SERVICE ACTIVITIES</w:t>
      </w:r>
    </w:p>
    <w:p w14:paraId="6FB75156" w14:textId="77777777" w:rsidR="0052231A" w:rsidRDefault="0052231A" w:rsidP="0052231A">
      <w:pPr>
        <w:rPr>
          <w:rFonts w:ascii="Arial" w:hAnsi="Arial" w:cs="Arial"/>
          <w:b/>
          <w:sz w:val="22"/>
          <w:szCs w:val="22"/>
        </w:rPr>
      </w:pPr>
    </w:p>
    <w:p w14:paraId="36B2DFBC" w14:textId="3F09A2CC" w:rsidR="007D4701" w:rsidRDefault="007D4701" w:rsidP="0052231A">
      <w:pPr>
        <w:rPr>
          <w:rFonts w:ascii="Arial" w:hAnsi="Arial" w:cs="Arial"/>
          <w:b/>
          <w:sz w:val="22"/>
          <w:szCs w:val="22"/>
        </w:rPr>
      </w:pPr>
      <w:r w:rsidRPr="00DE41B1">
        <w:rPr>
          <w:rFonts w:ascii="Arial" w:hAnsi="Arial" w:cs="Arial"/>
          <w:b/>
          <w:sz w:val="22"/>
          <w:szCs w:val="22"/>
        </w:rPr>
        <w:t xml:space="preserve">University/Institutional Service: </w:t>
      </w:r>
    </w:p>
    <w:p w14:paraId="6DB97B00" w14:textId="77777777" w:rsidR="0052231A" w:rsidRPr="0052231A" w:rsidRDefault="0052231A" w:rsidP="0052231A">
      <w:pPr>
        <w:rPr>
          <w:rFonts w:ascii="Arial" w:hAnsi="Arial" w:cs="Arial"/>
          <w:sz w:val="22"/>
          <w:szCs w:val="22"/>
        </w:rPr>
      </w:pPr>
      <w:smartTag w:uri="urn:schemas-microsoft-com:office:smarttags" w:element="place">
        <w:smartTag w:uri="urn:schemas-microsoft-com:office:smarttags" w:element="PlaceName">
          <w:r w:rsidRPr="0052231A">
            <w:rPr>
              <w:rFonts w:ascii="Arial" w:hAnsi="Arial" w:cs="Arial"/>
              <w:sz w:val="22"/>
              <w:szCs w:val="22"/>
            </w:rPr>
            <w:t>UT-Southwestern</w:t>
          </w:r>
        </w:smartTag>
        <w:r w:rsidRPr="0052231A">
          <w:rPr>
            <w:rFonts w:ascii="Arial" w:hAnsi="Arial" w:cs="Arial"/>
            <w:sz w:val="22"/>
            <w:szCs w:val="22"/>
          </w:rPr>
          <w:t xml:space="preserve"> </w:t>
        </w:r>
        <w:smartTag w:uri="urn:schemas-microsoft-com:office:smarttags" w:element="PlaceName">
          <w:r w:rsidRPr="0052231A">
            <w:rPr>
              <w:rFonts w:ascii="Arial" w:hAnsi="Arial" w:cs="Arial"/>
              <w:sz w:val="22"/>
              <w:szCs w:val="22"/>
            </w:rPr>
            <w:t>Medical</w:t>
          </w:r>
        </w:smartTag>
        <w:r w:rsidRPr="0052231A">
          <w:rPr>
            <w:rFonts w:ascii="Arial" w:hAnsi="Arial" w:cs="Arial"/>
            <w:sz w:val="22"/>
            <w:szCs w:val="22"/>
          </w:rPr>
          <w:t xml:space="preserve"> </w:t>
        </w:r>
        <w:smartTag w:uri="urn:schemas-microsoft-com:office:smarttags" w:element="PlaceType">
          <w:r w:rsidRPr="0052231A">
            <w:rPr>
              <w:rFonts w:ascii="Arial" w:hAnsi="Arial" w:cs="Arial"/>
              <w:sz w:val="22"/>
              <w:szCs w:val="22"/>
            </w:rPr>
            <w:t>Center</w:t>
          </w:r>
        </w:smartTag>
      </w:smartTag>
      <w:r w:rsidRPr="0052231A">
        <w:rPr>
          <w:rFonts w:ascii="Arial" w:hAnsi="Arial" w:cs="Arial"/>
          <w:sz w:val="22"/>
          <w:szCs w:val="22"/>
        </w:rPr>
        <w:t xml:space="preserve"> Dept. of Surgery</w:t>
      </w:r>
    </w:p>
    <w:p w14:paraId="7FB09CD7" w14:textId="77777777" w:rsidR="0052231A" w:rsidRPr="0052231A" w:rsidRDefault="0052231A" w:rsidP="0052231A">
      <w:pPr>
        <w:rPr>
          <w:rFonts w:ascii="Arial" w:hAnsi="Arial" w:cs="Arial"/>
          <w:sz w:val="22"/>
          <w:szCs w:val="22"/>
        </w:rPr>
      </w:pPr>
      <w:r w:rsidRPr="0052231A">
        <w:rPr>
          <w:rFonts w:ascii="Arial" w:hAnsi="Arial" w:cs="Arial"/>
          <w:sz w:val="22"/>
          <w:szCs w:val="22"/>
        </w:rPr>
        <w:tab/>
        <w:t>Course Director, Current Topics in Surgery</w:t>
      </w:r>
      <w:r w:rsidRPr="0052231A">
        <w:rPr>
          <w:rFonts w:ascii="Arial" w:hAnsi="Arial" w:cs="Arial"/>
          <w:sz w:val="22"/>
          <w:szCs w:val="22"/>
        </w:rPr>
        <w:tab/>
      </w:r>
      <w:r w:rsidRPr="0052231A">
        <w:rPr>
          <w:rFonts w:ascii="Arial" w:hAnsi="Arial" w:cs="Arial"/>
          <w:sz w:val="22"/>
          <w:szCs w:val="22"/>
        </w:rPr>
        <w:tab/>
        <w:t>2009 - 2010</w:t>
      </w:r>
    </w:p>
    <w:p w14:paraId="357DEF66" w14:textId="77777777" w:rsidR="0052231A" w:rsidRPr="0052231A" w:rsidRDefault="0052231A" w:rsidP="0052231A">
      <w:pPr>
        <w:rPr>
          <w:rFonts w:ascii="Arial" w:hAnsi="Arial" w:cs="Arial"/>
          <w:sz w:val="22"/>
          <w:szCs w:val="22"/>
        </w:rPr>
      </w:pPr>
      <w:r w:rsidRPr="0052231A">
        <w:rPr>
          <w:rFonts w:ascii="Arial" w:hAnsi="Arial" w:cs="Arial"/>
          <w:sz w:val="22"/>
          <w:szCs w:val="22"/>
        </w:rPr>
        <w:tab/>
        <w:t>Interim Director, Division of Critical Care</w:t>
      </w:r>
      <w:r w:rsidRPr="0052231A">
        <w:rPr>
          <w:rFonts w:ascii="Arial" w:hAnsi="Arial" w:cs="Arial"/>
          <w:sz w:val="22"/>
          <w:szCs w:val="22"/>
        </w:rPr>
        <w:tab/>
      </w:r>
      <w:r w:rsidRPr="0052231A">
        <w:rPr>
          <w:rFonts w:ascii="Arial" w:hAnsi="Arial" w:cs="Arial"/>
          <w:sz w:val="22"/>
          <w:szCs w:val="22"/>
        </w:rPr>
        <w:tab/>
        <w:t>2009 - 2011</w:t>
      </w:r>
    </w:p>
    <w:p w14:paraId="3B55E94E" w14:textId="215E0948" w:rsidR="0052231A" w:rsidRPr="0052231A" w:rsidRDefault="0052231A" w:rsidP="0052231A">
      <w:pPr>
        <w:rPr>
          <w:rFonts w:ascii="Arial" w:hAnsi="Arial" w:cs="Arial"/>
          <w:sz w:val="22"/>
          <w:szCs w:val="22"/>
        </w:rPr>
      </w:pPr>
      <w:r w:rsidRPr="0052231A">
        <w:rPr>
          <w:rFonts w:ascii="Arial" w:hAnsi="Arial" w:cs="Arial"/>
          <w:sz w:val="22"/>
          <w:szCs w:val="22"/>
        </w:rPr>
        <w:tab/>
        <w:t xml:space="preserve">Interim Director, Surgical </w:t>
      </w:r>
      <w:proofErr w:type="spellStart"/>
      <w:r w:rsidRPr="0052231A">
        <w:rPr>
          <w:rFonts w:ascii="Arial" w:hAnsi="Arial" w:cs="Arial"/>
          <w:sz w:val="22"/>
          <w:szCs w:val="22"/>
        </w:rPr>
        <w:t>Crit</w:t>
      </w:r>
      <w:proofErr w:type="spellEnd"/>
      <w:r w:rsidRPr="0052231A">
        <w:rPr>
          <w:rFonts w:ascii="Arial" w:hAnsi="Arial" w:cs="Arial"/>
          <w:sz w:val="22"/>
          <w:szCs w:val="22"/>
        </w:rPr>
        <w:t xml:space="preserve"> Care Fellowship</w:t>
      </w:r>
      <w:r w:rsidRPr="0052231A">
        <w:rPr>
          <w:rFonts w:ascii="Arial" w:hAnsi="Arial" w:cs="Arial"/>
          <w:sz w:val="22"/>
          <w:szCs w:val="22"/>
        </w:rPr>
        <w:tab/>
        <w:t>2009 - 2011</w:t>
      </w:r>
    </w:p>
    <w:p w14:paraId="69E43996" w14:textId="77777777" w:rsidR="0052231A" w:rsidRPr="0052231A" w:rsidRDefault="0052231A" w:rsidP="0052231A">
      <w:pPr>
        <w:rPr>
          <w:rFonts w:ascii="Arial" w:hAnsi="Arial" w:cs="Arial"/>
          <w:sz w:val="22"/>
          <w:szCs w:val="22"/>
        </w:rPr>
      </w:pPr>
      <w:r w:rsidRPr="0052231A">
        <w:rPr>
          <w:rFonts w:ascii="Arial" w:hAnsi="Arial" w:cs="Arial"/>
          <w:sz w:val="22"/>
          <w:szCs w:val="22"/>
        </w:rPr>
        <w:tab/>
        <w:t>Director of Continuing Medical Education</w:t>
      </w:r>
      <w:r w:rsidRPr="0052231A">
        <w:rPr>
          <w:rFonts w:ascii="Arial" w:hAnsi="Arial" w:cs="Arial"/>
          <w:sz w:val="22"/>
          <w:szCs w:val="22"/>
        </w:rPr>
        <w:tab/>
      </w:r>
      <w:r w:rsidRPr="0052231A">
        <w:rPr>
          <w:rFonts w:ascii="Arial" w:hAnsi="Arial" w:cs="Arial"/>
          <w:sz w:val="22"/>
          <w:szCs w:val="22"/>
        </w:rPr>
        <w:tab/>
        <w:t>2009 - 2014</w:t>
      </w:r>
    </w:p>
    <w:p w14:paraId="7382310A" w14:textId="77777777" w:rsidR="0052231A" w:rsidRPr="0052231A" w:rsidRDefault="0052231A" w:rsidP="0052231A">
      <w:pPr>
        <w:rPr>
          <w:rFonts w:ascii="Arial" w:hAnsi="Arial" w:cs="Arial"/>
          <w:sz w:val="22"/>
          <w:szCs w:val="22"/>
        </w:rPr>
      </w:pPr>
      <w:r w:rsidRPr="0052231A">
        <w:rPr>
          <w:rFonts w:ascii="Arial" w:hAnsi="Arial" w:cs="Arial"/>
          <w:sz w:val="22"/>
          <w:szCs w:val="22"/>
        </w:rPr>
        <w:tab/>
        <w:t>Technical Skills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2009 - 2016</w:t>
      </w:r>
    </w:p>
    <w:p w14:paraId="64A04F02" w14:textId="2F96D31E" w:rsidR="0052231A" w:rsidRPr="0052231A" w:rsidRDefault="0052231A" w:rsidP="0052231A">
      <w:pPr>
        <w:rPr>
          <w:rFonts w:ascii="Arial" w:hAnsi="Arial" w:cs="Arial"/>
          <w:sz w:val="22"/>
          <w:szCs w:val="22"/>
        </w:rPr>
      </w:pPr>
      <w:r w:rsidRPr="0052231A">
        <w:rPr>
          <w:rFonts w:ascii="Arial" w:hAnsi="Arial" w:cs="Arial"/>
          <w:sz w:val="22"/>
          <w:szCs w:val="22"/>
        </w:rPr>
        <w:tab/>
        <w:t xml:space="preserve">Institutional Review </w:t>
      </w:r>
      <w:proofErr w:type="gramStart"/>
      <w:r w:rsidRPr="0052231A">
        <w:rPr>
          <w:rFonts w:ascii="Arial" w:hAnsi="Arial" w:cs="Arial"/>
          <w:sz w:val="22"/>
          <w:szCs w:val="22"/>
        </w:rPr>
        <w:t>Board  #</w:t>
      </w:r>
      <w:proofErr w:type="gramEnd"/>
      <w:r w:rsidRPr="0052231A">
        <w:rPr>
          <w:rFonts w:ascii="Arial" w:hAnsi="Arial" w:cs="Arial"/>
          <w:sz w:val="22"/>
          <w:szCs w:val="22"/>
        </w:rPr>
        <w:t xml:space="preserve"> 3</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2012 - 2016</w:t>
      </w:r>
    </w:p>
    <w:p w14:paraId="7503DBA9" w14:textId="77777777" w:rsidR="0052231A" w:rsidRPr="0052231A" w:rsidRDefault="0052231A" w:rsidP="0052231A">
      <w:pPr>
        <w:rPr>
          <w:rFonts w:ascii="Arial" w:hAnsi="Arial" w:cs="Arial"/>
          <w:sz w:val="22"/>
          <w:szCs w:val="22"/>
        </w:rPr>
      </w:pPr>
      <w:r w:rsidRPr="0052231A">
        <w:rPr>
          <w:rFonts w:ascii="Arial" w:hAnsi="Arial" w:cs="Arial"/>
          <w:sz w:val="22"/>
          <w:szCs w:val="22"/>
        </w:rPr>
        <w:tab/>
        <w:t>Admissions Committee Interviewer</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2012 - 2019</w:t>
      </w:r>
    </w:p>
    <w:p w14:paraId="300EDDBA" w14:textId="77777777" w:rsidR="0052231A" w:rsidRPr="0052231A" w:rsidRDefault="0052231A" w:rsidP="0052231A">
      <w:pPr>
        <w:rPr>
          <w:rFonts w:ascii="Arial" w:hAnsi="Arial" w:cs="Arial"/>
          <w:sz w:val="22"/>
          <w:szCs w:val="22"/>
        </w:rPr>
      </w:pPr>
      <w:r w:rsidRPr="0052231A">
        <w:rPr>
          <w:rFonts w:ascii="Arial" w:hAnsi="Arial" w:cs="Arial"/>
          <w:sz w:val="22"/>
          <w:szCs w:val="22"/>
        </w:rPr>
        <w:tab/>
        <w:t>T32 Training Grant Advisory Committee</w:t>
      </w:r>
      <w:r w:rsidRPr="0052231A">
        <w:rPr>
          <w:rFonts w:ascii="Arial" w:hAnsi="Arial" w:cs="Arial"/>
          <w:sz w:val="22"/>
          <w:szCs w:val="22"/>
        </w:rPr>
        <w:tab/>
      </w:r>
      <w:r w:rsidRPr="0052231A">
        <w:rPr>
          <w:rFonts w:ascii="Arial" w:hAnsi="Arial" w:cs="Arial"/>
          <w:sz w:val="22"/>
          <w:szCs w:val="22"/>
        </w:rPr>
        <w:tab/>
        <w:t>2014 - 2017</w:t>
      </w:r>
    </w:p>
    <w:p w14:paraId="455D01CF" w14:textId="482DF612" w:rsidR="0052231A" w:rsidRPr="0052231A" w:rsidRDefault="0052231A" w:rsidP="0052231A">
      <w:pPr>
        <w:rPr>
          <w:rFonts w:ascii="Arial" w:hAnsi="Arial" w:cs="Arial"/>
          <w:sz w:val="22"/>
          <w:szCs w:val="22"/>
        </w:rPr>
      </w:pPr>
      <w:r w:rsidRPr="0052231A">
        <w:rPr>
          <w:rFonts w:ascii="Arial" w:hAnsi="Arial" w:cs="Arial"/>
          <w:sz w:val="22"/>
          <w:szCs w:val="22"/>
        </w:rPr>
        <w:tab/>
        <w:t>Intern Applicant Selection Committee</w:t>
      </w:r>
      <w:r w:rsidRPr="0052231A">
        <w:rPr>
          <w:rFonts w:ascii="Arial" w:hAnsi="Arial" w:cs="Arial"/>
          <w:sz w:val="22"/>
          <w:szCs w:val="22"/>
        </w:rPr>
        <w:tab/>
      </w:r>
      <w:r w:rsidRPr="0052231A">
        <w:rPr>
          <w:rFonts w:ascii="Arial" w:hAnsi="Arial" w:cs="Arial"/>
          <w:sz w:val="22"/>
          <w:szCs w:val="22"/>
        </w:rPr>
        <w:tab/>
        <w:t>2015 - 2017</w:t>
      </w:r>
    </w:p>
    <w:p w14:paraId="1C1B48DA" w14:textId="77777777" w:rsidR="0052231A" w:rsidRPr="0052231A" w:rsidRDefault="0052231A" w:rsidP="0052231A">
      <w:pPr>
        <w:rPr>
          <w:rFonts w:ascii="Arial" w:hAnsi="Arial" w:cs="Arial"/>
          <w:sz w:val="22"/>
          <w:szCs w:val="22"/>
        </w:rPr>
      </w:pPr>
      <w:r w:rsidRPr="0052231A">
        <w:rPr>
          <w:rFonts w:ascii="Arial" w:hAnsi="Arial" w:cs="Arial"/>
          <w:sz w:val="22"/>
          <w:szCs w:val="22"/>
        </w:rPr>
        <w:tab/>
        <w:t>Laser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2016 - 2019</w:t>
      </w:r>
    </w:p>
    <w:p w14:paraId="5DC6A730" w14:textId="77777777" w:rsidR="0052231A" w:rsidRPr="0052231A" w:rsidRDefault="0052231A" w:rsidP="0052231A">
      <w:pPr>
        <w:rPr>
          <w:rFonts w:ascii="Arial" w:hAnsi="Arial" w:cs="Arial"/>
          <w:sz w:val="22"/>
          <w:szCs w:val="22"/>
        </w:rPr>
      </w:pPr>
      <w:r w:rsidRPr="0052231A">
        <w:rPr>
          <w:rFonts w:ascii="Arial" w:hAnsi="Arial" w:cs="Arial"/>
          <w:sz w:val="22"/>
          <w:szCs w:val="22"/>
        </w:rPr>
        <w:tab/>
        <w:t>Colleges Mentoring Program</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2016 - 2019</w:t>
      </w:r>
    </w:p>
    <w:p w14:paraId="2908CE08" w14:textId="77777777" w:rsidR="0052231A" w:rsidRPr="0052231A" w:rsidRDefault="0052231A" w:rsidP="0052231A">
      <w:pPr>
        <w:rPr>
          <w:rFonts w:ascii="Arial" w:hAnsi="Arial" w:cs="Arial"/>
          <w:sz w:val="22"/>
          <w:szCs w:val="22"/>
        </w:rPr>
      </w:pPr>
      <w:r w:rsidRPr="0052231A">
        <w:rPr>
          <w:rFonts w:ascii="Arial" w:hAnsi="Arial" w:cs="Arial"/>
          <w:sz w:val="22"/>
          <w:szCs w:val="22"/>
        </w:rPr>
        <w:tab/>
        <w:t>D43 Injury Research Training Grant Faculty mentor</w:t>
      </w:r>
      <w:r w:rsidRPr="0052231A">
        <w:rPr>
          <w:rFonts w:ascii="Arial" w:hAnsi="Arial" w:cs="Arial"/>
          <w:sz w:val="22"/>
          <w:szCs w:val="22"/>
        </w:rPr>
        <w:tab/>
        <w:t>2016 - 2019</w:t>
      </w:r>
    </w:p>
    <w:p w14:paraId="51D4CA78" w14:textId="77777777" w:rsidR="0052231A" w:rsidRPr="0052231A" w:rsidRDefault="0052231A" w:rsidP="0052231A">
      <w:pPr>
        <w:rPr>
          <w:rFonts w:ascii="Arial" w:hAnsi="Arial" w:cs="Arial"/>
          <w:sz w:val="22"/>
          <w:szCs w:val="22"/>
        </w:rPr>
      </w:pPr>
      <w:r w:rsidRPr="0052231A">
        <w:rPr>
          <w:rFonts w:ascii="Arial" w:hAnsi="Arial" w:cs="Arial"/>
          <w:sz w:val="22"/>
          <w:szCs w:val="22"/>
        </w:rPr>
        <w:tab/>
        <w:t xml:space="preserve">Chairman, Department of Surgery DSMB </w:t>
      </w:r>
      <w:r w:rsidRPr="0052231A">
        <w:rPr>
          <w:rFonts w:ascii="Arial" w:hAnsi="Arial" w:cs="Arial"/>
          <w:sz w:val="22"/>
          <w:szCs w:val="22"/>
        </w:rPr>
        <w:tab/>
      </w:r>
      <w:r w:rsidRPr="0052231A">
        <w:rPr>
          <w:rFonts w:ascii="Arial" w:hAnsi="Arial" w:cs="Arial"/>
          <w:sz w:val="22"/>
          <w:szCs w:val="22"/>
        </w:rPr>
        <w:tab/>
        <w:t>2018 – 2019</w:t>
      </w:r>
    </w:p>
    <w:p w14:paraId="6B6834F5" w14:textId="77777777" w:rsidR="0052231A" w:rsidRPr="0052231A" w:rsidRDefault="0052231A" w:rsidP="0052231A">
      <w:pPr>
        <w:rPr>
          <w:rFonts w:ascii="Arial" w:hAnsi="Arial" w:cs="Arial"/>
          <w:sz w:val="22"/>
          <w:szCs w:val="22"/>
        </w:rPr>
      </w:pPr>
    </w:p>
    <w:p w14:paraId="17C49344" w14:textId="77777777" w:rsidR="0052231A" w:rsidRPr="0052231A" w:rsidRDefault="0052231A" w:rsidP="0052231A">
      <w:pPr>
        <w:rPr>
          <w:rFonts w:ascii="Arial" w:hAnsi="Arial" w:cs="Arial"/>
          <w:sz w:val="22"/>
          <w:szCs w:val="22"/>
        </w:rPr>
      </w:pPr>
      <w:smartTag w:uri="urn:schemas-microsoft-com:office:smarttags" w:element="PlaceName">
        <w:r w:rsidRPr="0052231A">
          <w:rPr>
            <w:rFonts w:ascii="Arial" w:hAnsi="Arial" w:cs="Arial"/>
            <w:sz w:val="22"/>
            <w:szCs w:val="22"/>
          </w:rPr>
          <w:t>Parkland</w:t>
        </w:r>
      </w:smartTag>
      <w:r w:rsidRPr="0052231A">
        <w:rPr>
          <w:rFonts w:ascii="Arial" w:hAnsi="Arial" w:cs="Arial"/>
          <w:sz w:val="22"/>
          <w:szCs w:val="22"/>
        </w:rPr>
        <w:t xml:space="preserve"> </w:t>
      </w:r>
      <w:smartTag w:uri="urn:schemas-microsoft-com:office:smarttags" w:element="PlaceName">
        <w:r w:rsidRPr="0052231A">
          <w:rPr>
            <w:rFonts w:ascii="Arial" w:hAnsi="Arial" w:cs="Arial"/>
            <w:sz w:val="22"/>
            <w:szCs w:val="22"/>
          </w:rPr>
          <w:t>Memorial</w:t>
        </w:r>
      </w:smartTag>
      <w:r w:rsidRPr="0052231A">
        <w:rPr>
          <w:rFonts w:ascii="Arial" w:hAnsi="Arial" w:cs="Arial"/>
          <w:sz w:val="22"/>
          <w:szCs w:val="22"/>
        </w:rPr>
        <w:t xml:space="preserve"> Hospital</w:t>
      </w:r>
    </w:p>
    <w:p w14:paraId="6B525FB5" w14:textId="77777777" w:rsidR="0052231A" w:rsidRPr="0052231A" w:rsidRDefault="0052231A" w:rsidP="0052231A">
      <w:pPr>
        <w:rPr>
          <w:rFonts w:ascii="Arial" w:hAnsi="Arial" w:cs="Arial"/>
          <w:sz w:val="22"/>
          <w:szCs w:val="22"/>
        </w:rPr>
      </w:pPr>
      <w:r w:rsidRPr="0052231A">
        <w:rPr>
          <w:rFonts w:ascii="Arial" w:hAnsi="Arial" w:cs="Arial"/>
          <w:sz w:val="22"/>
          <w:szCs w:val="22"/>
        </w:rPr>
        <w:tab/>
        <w:t>Parkland Research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 xml:space="preserve">2012 </w:t>
      </w:r>
    </w:p>
    <w:p w14:paraId="522E91F2" w14:textId="77777777" w:rsidR="0052231A" w:rsidRPr="0052231A" w:rsidRDefault="0052231A" w:rsidP="0052231A">
      <w:pPr>
        <w:rPr>
          <w:rFonts w:ascii="Arial" w:hAnsi="Arial" w:cs="Arial"/>
          <w:sz w:val="22"/>
          <w:szCs w:val="22"/>
        </w:rPr>
      </w:pPr>
      <w:r w:rsidRPr="0052231A">
        <w:rPr>
          <w:rFonts w:ascii="Arial" w:hAnsi="Arial" w:cs="Arial"/>
          <w:sz w:val="22"/>
          <w:szCs w:val="22"/>
        </w:rPr>
        <w:tab/>
        <w:t>Parkland Anticoagulation Subcommittee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 xml:space="preserve">2012 </w:t>
      </w:r>
    </w:p>
    <w:p w14:paraId="5FA1E008" w14:textId="77777777" w:rsidR="0052231A" w:rsidRPr="0052231A" w:rsidRDefault="0052231A" w:rsidP="0052231A">
      <w:pPr>
        <w:rPr>
          <w:rFonts w:ascii="Arial" w:hAnsi="Arial" w:cs="Arial"/>
          <w:sz w:val="22"/>
          <w:szCs w:val="22"/>
        </w:rPr>
      </w:pPr>
      <w:r w:rsidRPr="0052231A">
        <w:rPr>
          <w:rFonts w:ascii="Arial" w:hAnsi="Arial" w:cs="Arial"/>
          <w:sz w:val="22"/>
          <w:szCs w:val="22"/>
        </w:rPr>
        <w:tab/>
        <w:t>VTE Prophylaxis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2009 - 2010</w:t>
      </w:r>
    </w:p>
    <w:p w14:paraId="601C7B0E" w14:textId="77777777" w:rsidR="0052231A" w:rsidRPr="0052231A" w:rsidRDefault="0052231A" w:rsidP="0052231A">
      <w:pPr>
        <w:rPr>
          <w:rFonts w:ascii="Arial" w:hAnsi="Arial" w:cs="Arial"/>
          <w:sz w:val="22"/>
          <w:szCs w:val="22"/>
        </w:rPr>
      </w:pPr>
      <w:r w:rsidRPr="0052231A">
        <w:rPr>
          <w:rFonts w:ascii="Arial" w:hAnsi="Arial" w:cs="Arial"/>
          <w:sz w:val="22"/>
          <w:szCs w:val="22"/>
        </w:rPr>
        <w:tab/>
        <w:t>Critical Care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2009 - 2011</w:t>
      </w:r>
    </w:p>
    <w:p w14:paraId="3FA9B45C" w14:textId="31EEAA0D" w:rsidR="0052231A" w:rsidRPr="0052231A" w:rsidRDefault="0052231A" w:rsidP="0052231A">
      <w:pPr>
        <w:rPr>
          <w:rFonts w:ascii="Arial" w:hAnsi="Arial" w:cs="Arial"/>
          <w:sz w:val="22"/>
          <w:szCs w:val="22"/>
        </w:rPr>
      </w:pPr>
      <w:r w:rsidRPr="0052231A">
        <w:rPr>
          <w:rFonts w:ascii="Arial" w:hAnsi="Arial" w:cs="Arial"/>
          <w:sz w:val="22"/>
          <w:szCs w:val="22"/>
        </w:rPr>
        <w:tab/>
        <w:t>Blood Utilization Review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 xml:space="preserve">2008 - </w:t>
      </w:r>
      <w:r>
        <w:rPr>
          <w:rFonts w:ascii="Arial" w:hAnsi="Arial" w:cs="Arial"/>
          <w:sz w:val="22"/>
          <w:szCs w:val="22"/>
        </w:rPr>
        <w:t>2019</w:t>
      </w:r>
    </w:p>
    <w:p w14:paraId="6C78F2F4" w14:textId="2E282D8A" w:rsidR="0052231A" w:rsidRPr="0052231A" w:rsidRDefault="0052231A" w:rsidP="0052231A">
      <w:pPr>
        <w:rPr>
          <w:rFonts w:ascii="Arial" w:hAnsi="Arial" w:cs="Arial"/>
          <w:sz w:val="22"/>
          <w:szCs w:val="22"/>
        </w:rPr>
      </w:pPr>
      <w:r w:rsidRPr="0052231A">
        <w:rPr>
          <w:rFonts w:ascii="Arial" w:hAnsi="Arial" w:cs="Arial"/>
          <w:sz w:val="22"/>
          <w:szCs w:val="22"/>
        </w:rPr>
        <w:tab/>
        <w:t>Medical Director of Nutritional Support</w:t>
      </w:r>
      <w:r w:rsidRPr="0052231A">
        <w:rPr>
          <w:rFonts w:ascii="Arial" w:hAnsi="Arial" w:cs="Arial"/>
          <w:sz w:val="22"/>
          <w:szCs w:val="22"/>
        </w:rPr>
        <w:tab/>
      </w:r>
      <w:r w:rsidRPr="0052231A">
        <w:rPr>
          <w:rFonts w:ascii="Arial" w:hAnsi="Arial" w:cs="Arial"/>
          <w:sz w:val="22"/>
          <w:szCs w:val="22"/>
        </w:rPr>
        <w:tab/>
        <w:t>2008 - 2009</w:t>
      </w:r>
    </w:p>
    <w:p w14:paraId="770D6A0E" w14:textId="77777777" w:rsidR="0052231A" w:rsidRPr="0052231A" w:rsidRDefault="0052231A" w:rsidP="0052231A">
      <w:pPr>
        <w:rPr>
          <w:rFonts w:ascii="Arial" w:hAnsi="Arial" w:cs="Arial"/>
          <w:sz w:val="22"/>
          <w:szCs w:val="22"/>
        </w:rPr>
      </w:pPr>
      <w:r w:rsidRPr="0052231A">
        <w:rPr>
          <w:rFonts w:ascii="Arial" w:hAnsi="Arial" w:cs="Arial"/>
          <w:sz w:val="22"/>
          <w:szCs w:val="22"/>
        </w:rPr>
        <w:tab/>
        <w:t>Medical Director, 5 North</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2008 - 2009</w:t>
      </w:r>
    </w:p>
    <w:p w14:paraId="58AA9F2F" w14:textId="77777777" w:rsidR="0052231A" w:rsidRPr="0052231A" w:rsidRDefault="0052231A" w:rsidP="0052231A">
      <w:pPr>
        <w:rPr>
          <w:rFonts w:ascii="Arial" w:hAnsi="Arial" w:cs="Arial"/>
          <w:sz w:val="22"/>
          <w:szCs w:val="22"/>
        </w:rPr>
      </w:pPr>
    </w:p>
    <w:p w14:paraId="24A9B0E8" w14:textId="77777777" w:rsidR="0052231A" w:rsidRPr="0052231A" w:rsidRDefault="0052231A" w:rsidP="0052231A">
      <w:pPr>
        <w:rPr>
          <w:rFonts w:ascii="Arial" w:hAnsi="Arial" w:cs="Arial"/>
          <w:sz w:val="22"/>
          <w:szCs w:val="22"/>
        </w:rPr>
      </w:pPr>
      <w:r w:rsidRPr="0052231A">
        <w:rPr>
          <w:rFonts w:ascii="Arial" w:hAnsi="Arial" w:cs="Arial"/>
          <w:sz w:val="22"/>
          <w:szCs w:val="22"/>
        </w:rPr>
        <w:t xml:space="preserve">University of </w:t>
      </w:r>
      <w:smartTag w:uri="urn:schemas-microsoft-com:office:smarttags" w:element="place">
        <w:smartTag w:uri="urn:schemas-microsoft-com:office:smarttags" w:element="PlaceName">
          <w:r w:rsidRPr="0052231A">
            <w:rPr>
              <w:rFonts w:ascii="Arial" w:hAnsi="Arial" w:cs="Arial"/>
              <w:sz w:val="22"/>
              <w:szCs w:val="22"/>
            </w:rPr>
            <w:t>South</w:t>
          </w:r>
        </w:smartTag>
        <w:r w:rsidRPr="0052231A">
          <w:rPr>
            <w:rFonts w:ascii="Arial" w:hAnsi="Arial" w:cs="Arial"/>
            <w:sz w:val="22"/>
            <w:szCs w:val="22"/>
          </w:rPr>
          <w:t xml:space="preserve"> </w:t>
        </w:r>
        <w:smartTag w:uri="urn:schemas-microsoft-com:office:smarttags" w:element="PlaceName">
          <w:r w:rsidRPr="0052231A">
            <w:rPr>
              <w:rFonts w:ascii="Arial" w:hAnsi="Arial" w:cs="Arial"/>
              <w:sz w:val="22"/>
              <w:szCs w:val="22"/>
            </w:rPr>
            <w:t>Alabama</w:t>
          </w:r>
        </w:smartTag>
        <w:r w:rsidRPr="0052231A">
          <w:rPr>
            <w:rFonts w:ascii="Arial" w:hAnsi="Arial" w:cs="Arial"/>
            <w:sz w:val="22"/>
            <w:szCs w:val="22"/>
          </w:rPr>
          <w:t xml:space="preserve"> </w:t>
        </w:r>
        <w:smartTag w:uri="urn:schemas-microsoft-com:office:smarttags" w:element="PlaceName">
          <w:r w:rsidRPr="0052231A">
            <w:rPr>
              <w:rFonts w:ascii="Arial" w:hAnsi="Arial" w:cs="Arial"/>
              <w:sz w:val="22"/>
              <w:szCs w:val="22"/>
            </w:rPr>
            <w:t>Medical</w:t>
          </w:r>
        </w:smartTag>
        <w:r w:rsidRPr="0052231A">
          <w:rPr>
            <w:rFonts w:ascii="Arial" w:hAnsi="Arial" w:cs="Arial"/>
            <w:sz w:val="22"/>
            <w:szCs w:val="22"/>
          </w:rPr>
          <w:t xml:space="preserve"> </w:t>
        </w:r>
        <w:smartTag w:uri="urn:schemas-microsoft-com:office:smarttags" w:element="PlaceType">
          <w:r w:rsidRPr="0052231A">
            <w:rPr>
              <w:rFonts w:ascii="Arial" w:hAnsi="Arial" w:cs="Arial"/>
              <w:sz w:val="22"/>
              <w:szCs w:val="22"/>
            </w:rPr>
            <w:t>Center</w:t>
          </w:r>
        </w:smartTag>
      </w:smartTag>
    </w:p>
    <w:p w14:paraId="1CF47E2A" w14:textId="52CC09F4" w:rsidR="0052231A" w:rsidRPr="0052231A" w:rsidRDefault="0052231A" w:rsidP="0052231A">
      <w:pPr>
        <w:rPr>
          <w:rFonts w:ascii="Arial" w:hAnsi="Arial" w:cs="Arial"/>
          <w:sz w:val="22"/>
          <w:szCs w:val="22"/>
        </w:rPr>
      </w:pPr>
      <w:r w:rsidRPr="0052231A">
        <w:rPr>
          <w:rFonts w:ascii="Arial" w:hAnsi="Arial" w:cs="Arial"/>
          <w:sz w:val="22"/>
          <w:szCs w:val="22"/>
        </w:rPr>
        <w:tab/>
        <w:t>Graduate Med Educational Comm, Ad Hoc Chair</w:t>
      </w:r>
      <w:r w:rsidRPr="0052231A">
        <w:rPr>
          <w:rFonts w:ascii="Arial" w:hAnsi="Arial" w:cs="Arial"/>
          <w:sz w:val="22"/>
          <w:szCs w:val="22"/>
        </w:rPr>
        <w:tab/>
        <w:t>2006 - 2007</w:t>
      </w:r>
    </w:p>
    <w:p w14:paraId="6A98C87A" w14:textId="78A6B2D9" w:rsidR="0052231A" w:rsidRPr="0052231A" w:rsidRDefault="0052231A" w:rsidP="0052231A">
      <w:pPr>
        <w:rPr>
          <w:rFonts w:ascii="Arial" w:hAnsi="Arial" w:cs="Arial"/>
          <w:sz w:val="22"/>
          <w:szCs w:val="22"/>
        </w:rPr>
      </w:pPr>
      <w:r w:rsidRPr="0052231A">
        <w:rPr>
          <w:rFonts w:ascii="Arial" w:hAnsi="Arial" w:cs="Arial"/>
          <w:sz w:val="22"/>
          <w:szCs w:val="22"/>
        </w:rPr>
        <w:tab/>
        <w:t>Medical Executive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2006 - 2007</w:t>
      </w:r>
    </w:p>
    <w:p w14:paraId="024FEB82" w14:textId="77777777" w:rsidR="0052231A" w:rsidRPr="0052231A" w:rsidRDefault="0052231A" w:rsidP="0052231A">
      <w:pPr>
        <w:rPr>
          <w:rFonts w:ascii="Arial" w:hAnsi="Arial" w:cs="Arial"/>
          <w:sz w:val="22"/>
          <w:szCs w:val="22"/>
        </w:rPr>
      </w:pPr>
      <w:r w:rsidRPr="0052231A">
        <w:rPr>
          <w:rFonts w:ascii="Arial" w:hAnsi="Arial" w:cs="Arial"/>
          <w:sz w:val="22"/>
          <w:szCs w:val="22"/>
        </w:rPr>
        <w:tab/>
        <w:t>Credentialing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2005 - 2007</w:t>
      </w:r>
    </w:p>
    <w:p w14:paraId="4F0A7F04" w14:textId="77777777" w:rsidR="0052231A" w:rsidRPr="0052231A" w:rsidRDefault="0052231A" w:rsidP="0052231A">
      <w:pPr>
        <w:rPr>
          <w:rFonts w:ascii="Arial" w:hAnsi="Arial" w:cs="Arial"/>
          <w:sz w:val="22"/>
          <w:szCs w:val="22"/>
        </w:rPr>
      </w:pPr>
      <w:r w:rsidRPr="0052231A">
        <w:rPr>
          <w:rFonts w:ascii="Arial" w:hAnsi="Arial" w:cs="Arial"/>
          <w:sz w:val="22"/>
          <w:szCs w:val="22"/>
        </w:rPr>
        <w:tab/>
        <w:t>Critical Care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2004 - 2007</w:t>
      </w:r>
    </w:p>
    <w:p w14:paraId="60B79D69" w14:textId="77777777" w:rsidR="0052231A" w:rsidRPr="0052231A" w:rsidRDefault="0052231A" w:rsidP="0052231A">
      <w:pPr>
        <w:rPr>
          <w:rFonts w:ascii="Arial" w:hAnsi="Arial" w:cs="Arial"/>
          <w:sz w:val="22"/>
          <w:szCs w:val="22"/>
        </w:rPr>
      </w:pPr>
      <w:r w:rsidRPr="0052231A">
        <w:rPr>
          <w:rFonts w:ascii="Arial" w:hAnsi="Arial" w:cs="Arial"/>
          <w:sz w:val="22"/>
          <w:szCs w:val="22"/>
        </w:rPr>
        <w:tab/>
        <w:t>Trauma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2004 - 2007</w:t>
      </w:r>
    </w:p>
    <w:p w14:paraId="7F1EB7A2" w14:textId="77777777" w:rsidR="0052231A" w:rsidRPr="0052231A" w:rsidRDefault="0052231A" w:rsidP="0052231A">
      <w:pPr>
        <w:rPr>
          <w:rFonts w:ascii="Arial" w:hAnsi="Arial" w:cs="Arial"/>
          <w:sz w:val="22"/>
          <w:szCs w:val="22"/>
        </w:rPr>
      </w:pPr>
      <w:r w:rsidRPr="0052231A">
        <w:rPr>
          <w:rFonts w:ascii="Arial" w:hAnsi="Arial" w:cs="Arial"/>
          <w:sz w:val="22"/>
          <w:szCs w:val="22"/>
        </w:rPr>
        <w:tab/>
        <w:t>Performance Improvement Council</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2004 - 2007</w:t>
      </w:r>
    </w:p>
    <w:p w14:paraId="5877B0AB" w14:textId="77777777" w:rsidR="0052231A" w:rsidRPr="0052231A" w:rsidRDefault="0052231A" w:rsidP="0052231A">
      <w:pPr>
        <w:rPr>
          <w:rFonts w:ascii="Arial" w:hAnsi="Arial" w:cs="Arial"/>
          <w:sz w:val="22"/>
          <w:szCs w:val="22"/>
        </w:rPr>
      </w:pPr>
      <w:r w:rsidRPr="0052231A">
        <w:rPr>
          <w:rFonts w:ascii="Arial" w:hAnsi="Arial" w:cs="Arial"/>
          <w:sz w:val="22"/>
          <w:szCs w:val="22"/>
        </w:rPr>
        <w:tab/>
      </w:r>
    </w:p>
    <w:p w14:paraId="02C182D7" w14:textId="77777777" w:rsidR="0052231A" w:rsidRPr="0052231A" w:rsidRDefault="0052231A" w:rsidP="0052231A">
      <w:pPr>
        <w:rPr>
          <w:rFonts w:ascii="Arial" w:hAnsi="Arial" w:cs="Arial"/>
          <w:sz w:val="22"/>
          <w:szCs w:val="22"/>
        </w:rPr>
      </w:pPr>
      <w:r w:rsidRPr="0052231A">
        <w:rPr>
          <w:rFonts w:ascii="Arial" w:hAnsi="Arial" w:cs="Arial"/>
          <w:sz w:val="22"/>
          <w:szCs w:val="22"/>
        </w:rPr>
        <w:t xml:space="preserve">University of </w:t>
      </w:r>
      <w:smartTag w:uri="urn:schemas-microsoft-com:office:smarttags" w:element="place">
        <w:smartTag w:uri="urn:schemas-microsoft-com:office:smarttags" w:element="PlaceName">
          <w:r w:rsidRPr="0052231A">
            <w:rPr>
              <w:rFonts w:ascii="Arial" w:hAnsi="Arial" w:cs="Arial"/>
              <w:sz w:val="22"/>
              <w:szCs w:val="22"/>
            </w:rPr>
            <w:t>South</w:t>
          </w:r>
        </w:smartTag>
        <w:r w:rsidRPr="0052231A">
          <w:rPr>
            <w:rFonts w:ascii="Arial" w:hAnsi="Arial" w:cs="Arial"/>
            <w:sz w:val="22"/>
            <w:szCs w:val="22"/>
          </w:rPr>
          <w:t xml:space="preserve"> </w:t>
        </w:r>
        <w:smartTag w:uri="urn:schemas-microsoft-com:office:smarttags" w:element="PlaceName">
          <w:r w:rsidRPr="0052231A">
            <w:rPr>
              <w:rFonts w:ascii="Arial" w:hAnsi="Arial" w:cs="Arial"/>
              <w:sz w:val="22"/>
              <w:szCs w:val="22"/>
            </w:rPr>
            <w:t>Alabama</w:t>
          </w:r>
        </w:smartTag>
        <w:r w:rsidRPr="0052231A">
          <w:rPr>
            <w:rFonts w:ascii="Arial" w:hAnsi="Arial" w:cs="Arial"/>
            <w:sz w:val="22"/>
            <w:szCs w:val="22"/>
          </w:rPr>
          <w:t xml:space="preserve"> </w:t>
        </w:r>
        <w:smartTag w:uri="urn:schemas-microsoft-com:office:smarttags" w:element="PlaceType">
          <w:r w:rsidRPr="0052231A">
            <w:rPr>
              <w:rFonts w:ascii="Arial" w:hAnsi="Arial" w:cs="Arial"/>
              <w:sz w:val="22"/>
              <w:szCs w:val="22"/>
            </w:rPr>
            <w:t>College</w:t>
          </w:r>
        </w:smartTag>
      </w:smartTag>
      <w:r w:rsidRPr="0052231A">
        <w:rPr>
          <w:rFonts w:ascii="Arial" w:hAnsi="Arial" w:cs="Arial"/>
          <w:sz w:val="22"/>
          <w:szCs w:val="22"/>
        </w:rPr>
        <w:t xml:space="preserve"> of Medicine</w:t>
      </w:r>
    </w:p>
    <w:p w14:paraId="54C5291A" w14:textId="2BFE905D" w:rsidR="0052231A" w:rsidRPr="0052231A" w:rsidRDefault="0052231A" w:rsidP="0052231A">
      <w:pPr>
        <w:rPr>
          <w:rFonts w:ascii="Arial" w:hAnsi="Arial" w:cs="Arial"/>
          <w:sz w:val="22"/>
          <w:szCs w:val="22"/>
        </w:rPr>
      </w:pPr>
      <w:r w:rsidRPr="0052231A">
        <w:rPr>
          <w:rFonts w:ascii="Arial" w:hAnsi="Arial" w:cs="Arial"/>
          <w:sz w:val="22"/>
          <w:szCs w:val="22"/>
        </w:rPr>
        <w:tab/>
        <w:t>Admissions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2006 - 2007</w:t>
      </w:r>
    </w:p>
    <w:p w14:paraId="2AC6B0BA" w14:textId="5FF4F8E1" w:rsidR="0052231A" w:rsidRPr="0052231A" w:rsidRDefault="0052231A" w:rsidP="0052231A">
      <w:pPr>
        <w:rPr>
          <w:rFonts w:ascii="Arial" w:hAnsi="Arial" w:cs="Arial"/>
          <w:sz w:val="22"/>
          <w:szCs w:val="22"/>
        </w:rPr>
      </w:pPr>
      <w:r w:rsidRPr="0052231A">
        <w:rPr>
          <w:rFonts w:ascii="Arial" w:hAnsi="Arial" w:cs="Arial"/>
          <w:sz w:val="22"/>
          <w:szCs w:val="22"/>
        </w:rPr>
        <w:lastRenderedPageBreak/>
        <w:tab/>
        <w:t>Faculty Senate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2006 - 2007</w:t>
      </w:r>
    </w:p>
    <w:p w14:paraId="237697BA" w14:textId="53FCB950" w:rsidR="0052231A" w:rsidRPr="0052231A" w:rsidRDefault="0052231A" w:rsidP="0052231A">
      <w:pPr>
        <w:rPr>
          <w:rFonts w:ascii="Arial" w:hAnsi="Arial" w:cs="Arial"/>
          <w:sz w:val="22"/>
          <w:szCs w:val="22"/>
        </w:rPr>
      </w:pPr>
      <w:r w:rsidRPr="0052231A">
        <w:rPr>
          <w:rFonts w:ascii="Arial" w:hAnsi="Arial" w:cs="Arial"/>
          <w:sz w:val="22"/>
          <w:szCs w:val="22"/>
        </w:rPr>
        <w:tab/>
        <w:t>Dept. of Surgery Curriculum Committee</w:t>
      </w:r>
      <w:r w:rsidRPr="0052231A">
        <w:rPr>
          <w:rFonts w:ascii="Arial" w:hAnsi="Arial" w:cs="Arial"/>
          <w:sz w:val="22"/>
          <w:szCs w:val="22"/>
        </w:rPr>
        <w:tab/>
      </w:r>
      <w:r w:rsidRPr="0052231A">
        <w:rPr>
          <w:rFonts w:ascii="Arial" w:hAnsi="Arial" w:cs="Arial"/>
          <w:sz w:val="22"/>
          <w:szCs w:val="22"/>
        </w:rPr>
        <w:tab/>
        <w:t>2005 - 2007</w:t>
      </w:r>
    </w:p>
    <w:p w14:paraId="3BF9803D" w14:textId="77777777" w:rsidR="0052231A" w:rsidRDefault="0052231A" w:rsidP="0052231A">
      <w:pPr>
        <w:rPr>
          <w:rFonts w:ascii="Arial" w:hAnsi="Arial" w:cs="Arial"/>
          <w:b/>
          <w:sz w:val="22"/>
          <w:szCs w:val="22"/>
        </w:rPr>
      </w:pPr>
    </w:p>
    <w:p w14:paraId="073DFBE1" w14:textId="77777777" w:rsidR="0032698B" w:rsidRDefault="0032698B" w:rsidP="007D4701">
      <w:pPr>
        <w:rPr>
          <w:rFonts w:ascii="Arial" w:hAnsi="Arial" w:cs="Arial"/>
          <w:b/>
          <w:sz w:val="22"/>
          <w:szCs w:val="22"/>
        </w:rPr>
      </w:pPr>
    </w:p>
    <w:p w14:paraId="559C4D65" w14:textId="3A7D3401" w:rsidR="00F55FE4" w:rsidRDefault="0032698B" w:rsidP="0052231A">
      <w:pPr>
        <w:rPr>
          <w:rFonts w:ascii="Arial" w:hAnsi="Arial" w:cs="Arial"/>
          <w:b/>
          <w:sz w:val="22"/>
          <w:szCs w:val="22"/>
        </w:rPr>
      </w:pPr>
      <w:r>
        <w:rPr>
          <w:rFonts w:ascii="Arial" w:hAnsi="Arial" w:cs="Arial"/>
          <w:b/>
          <w:sz w:val="22"/>
          <w:szCs w:val="22"/>
        </w:rPr>
        <w:t>National Service:</w:t>
      </w:r>
      <w:r w:rsidR="00F55FE4">
        <w:rPr>
          <w:rFonts w:ascii="Arial" w:hAnsi="Arial" w:cs="Arial"/>
          <w:b/>
          <w:sz w:val="22"/>
          <w:szCs w:val="22"/>
        </w:rPr>
        <w:t xml:space="preserve"> </w:t>
      </w:r>
    </w:p>
    <w:p w14:paraId="7040E3FA" w14:textId="0476DC6B" w:rsidR="0052231A" w:rsidRDefault="0052231A" w:rsidP="0052231A">
      <w:pPr>
        <w:rPr>
          <w:rFonts w:ascii="Arial" w:hAnsi="Arial" w:cs="Arial"/>
          <w:b/>
          <w:sz w:val="22"/>
          <w:szCs w:val="22"/>
        </w:rPr>
      </w:pPr>
    </w:p>
    <w:p w14:paraId="1EC6A948" w14:textId="77777777" w:rsidR="0052231A" w:rsidRPr="0052231A" w:rsidRDefault="0052231A" w:rsidP="0052231A">
      <w:pPr>
        <w:rPr>
          <w:rFonts w:ascii="Arial" w:hAnsi="Arial" w:cs="Arial"/>
          <w:sz w:val="22"/>
          <w:szCs w:val="22"/>
        </w:rPr>
      </w:pPr>
      <w:r w:rsidRPr="0052231A">
        <w:rPr>
          <w:rFonts w:ascii="Arial" w:hAnsi="Arial" w:cs="Arial"/>
          <w:sz w:val="22"/>
          <w:szCs w:val="22"/>
        </w:rPr>
        <w:t>American Board of Surgery</w:t>
      </w:r>
      <w:r w:rsidRPr="0052231A">
        <w:rPr>
          <w:rFonts w:ascii="Arial" w:hAnsi="Arial" w:cs="Arial"/>
          <w:sz w:val="22"/>
          <w:szCs w:val="22"/>
        </w:rPr>
        <w:tab/>
      </w:r>
    </w:p>
    <w:p w14:paraId="4658F211" w14:textId="77777777" w:rsidR="0052231A" w:rsidRPr="0052231A" w:rsidRDefault="0052231A" w:rsidP="0052231A">
      <w:pPr>
        <w:rPr>
          <w:rFonts w:ascii="Arial" w:hAnsi="Arial" w:cs="Arial"/>
          <w:sz w:val="22"/>
          <w:szCs w:val="22"/>
        </w:rPr>
      </w:pPr>
      <w:r w:rsidRPr="0052231A">
        <w:rPr>
          <w:rFonts w:ascii="Arial" w:hAnsi="Arial" w:cs="Arial"/>
          <w:sz w:val="22"/>
          <w:szCs w:val="22"/>
        </w:rPr>
        <w:tab/>
        <w:t>Associate Examiner, Certifying Exam</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2011</w:t>
      </w:r>
    </w:p>
    <w:p w14:paraId="5D4B57E1" w14:textId="77777777" w:rsidR="0052231A" w:rsidRPr="0052231A" w:rsidRDefault="0052231A" w:rsidP="0052231A">
      <w:pPr>
        <w:ind w:firstLine="720"/>
        <w:rPr>
          <w:rFonts w:ascii="Arial" w:hAnsi="Arial" w:cs="Arial"/>
          <w:sz w:val="22"/>
          <w:szCs w:val="22"/>
        </w:rPr>
      </w:pPr>
      <w:r w:rsidRPr="0052231A">
        <w:rPr>
          <w:rFonts w:ascii="Arial" w:hAnsi="Arial" w:cs="Arial"/>
          <w:sz w:val="22"/>
          <w:szCs w:val="22"/>
        </w:rPr>
        <w:t>Associate Examiner, Certifying Exam</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2016</w:t>
      </w:r>
    </w:p>
    <w:p w14:paraId="2E774D8C" w14:textId="77777777" w:rsidR="0052231A" w:rsidRPr="0052231A" w:rsidRDefault="0052231A" w:rsidP="0052231A">
      <w:pPr>
        <w:ind w:firstLine="720"/>
        <w:rPr>
          <w:rFonts w:ascii="Arial" w:hAnsi="Arial" w:cs="Arial"/>
          <w:sz w:val="22"/>
          <w:szCs w:val="22"/>
        </w:rPr>
      </w:pPr>
    </w:p>
    <w:p w14:paraId="31E6C289" w14:textId="77777777" w:rsidR="0052231A" w:rsidRPr="0052231A" w:rsidRDefault="0052231A" w:rsidP="0052231A">
      <w:pPr>
        <w:rPr>
          <w:rFonts w:ascii="Arial" w:hAnsi="Arial" w:cs="Arial"/>
          <w:sz w:val="22"/>
          <w:szCs w:val="22"/>
        </w:rPr>
      </w:pPr>
      <w:r w:rsidRPr="0052231A">
        <w:rPr>
          <w:rFonts w:ascii="Arial" w:hAnsi="Arial" w:cs="Arial"/>
          <w:sz w:val="22"/>
          <w:szCs w:val="22"/>
        </w:rPr>
        <w:t>American Burn Association</w:t>
      </w:r>
    </w:p>
    <w:p w14:paraId="7CC1D0F7" w14:textId="77777777" w:rsidR="0052231A" w:rsidRPr="0052231A" w:rsidRDefault="0052231A" w:rsidP="0052231A">
      <w:pPr>
        <w:rPr>
          <w:rFonts w:ascii="Arial" w:hAnsi="Arial" w:cs="Arial"/>
          <w:sz w:val="22"/>
          <w:szCs w:val="22"/>
        </w:rPr>
      </w:pPr>
      <w:r w:rsidRPr="0052231A">
        <w:rPr>
          <w:rFonts w:ascii="Arial" w:hAnsi="Arial" w:cs="Arial"/>
          <w:sz w:val="22"/>
          <w:szCs w:val="22"/>
        </w:rPr>
        <w:tab/>
        <w:t>Burn Science Advisory Panel</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2017</w:t>
      </w:r>
      <w:proofErr w:type="gramStart"/>
      <w:r w:rsidRPr="0052231A">
        <w:rPr>
          <w:rFonts w:ascii="Arial" w:hAnsi="Arial" w:cs="Arial"/>
          <w:sz w:val="22"/>
          <w:szCs w:val="22"/>
        </w:rPr>
        <w:t>-  date</w:t>
      </w:r>
      <w:proofErr w:type="gramEnd"/>
    </w:p>
    <w:p w14:paraId="327A93B6" w14:textId="77777777" w:rsidR="0052231A" w:rsidRPr="0052231A" w:rsidRDefault="0052231A" w:rsidP="0052231A">
      <w:pPr>
        <w:rPr>
          <w:rFonts w:ascii="Arial" w:hAnsi="Arial" w:cs="Arial"/>
          <w:sz w:val="22"/>
          <w:szCs w:val="22"/>
        </w:rPr>
      </w:pPr>
      <w:r w:rsidRPr="0052231A">
        <w:rPr>
          <w:rFonts w:ascii="Arial" w:hAnsi="Arial" w:cs="Arial"/>
          <w:sz w:val="22"/>
          <w:szCs w:val="22"/>
        </w:rPr>
        <w:tab/>
        <w:t>Research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2014 - date</w:t>
      </w:r>
    </w:p>
    <w:p w14:paraId="238169E3" w14:textId="77777777" w:rsidR="0052231A" w:rsidRPr="0052231A" w:rsidRDefault="0052231A" w:rsidP="0052231A">
      <w:pPr>
        <w:rPr>
          <w:rFonts w:ascii="Arial" w:hAnsi="Arial" w:cs="Arial"/>
          <w:sz w:val="22"/>
          <w:szCs w:val="22"/>
        </w:rPr>
      </w:pPr>
      <w:r w:rsidRPr="0052231A">
        <w:rPr>
          <w:rFonts w:ascii="Arial" w:hAnsi="Arial" w:cs="Arial"/>
          <w:sz w:val="22"/>
          <w:szCs w:val="22"/>
        </w:rPr>
        <w:tab/>
        <w:t>Member</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2014 - date</w:t>
      </w:r>
    </w:p>
    <w:p w14:paraId="36C7E8DB" w14:textId="77777777" w:rsidR="0052231A" w:rsidRPr="0052231A" w:rsidRDefault="0052231A" w:rsidP="0052231A">
      <w:pPr>
        <w:rPr>
          <w:rFonts w:ascii="Arial" w:hAnsi="Arial" w:cs="Arial"/>
          <w:sz w:val="22"/>
          <w:szCs w:val="22"/>
        </w:rPr>
      </w:pPr>
    </w:p>
    <w:p w14:paraId="2E3CE6A9" w14:textId="77777777" w:rsidR="0052231A" w:rsidRPr="0052231A" w:rsidRDefault="0052231A" w:rsidP="0052231A">
      <w:pPr>
        <w:rPr>
          <w:rFonts w:ascii="Arial" w:hAnsi="Arial" w:cs="Arial"/>
          <w:sz w:val="22"/>
          <w:szCs w:val="22"/>
        </w:rPr>
      </w:pPr>
      <w:r w:rsidRPr="0052231A">
        <w:rPr>
          <w:rFonts w:ascii="Arial" w:hAnsi="Arial" w:cs="Arial"/>
          <w:sz w:val="22"/>
          <w:szCs w:val="22"/>
        </w:rPr>
        <w:t>American Association for the Surgery of Trauma</w:t>
      </w:r>
      <w:r w:rsidRPr="0052231A">
        <w:rPr>
          <w:rFonts w:ascii="Arial" w:hAnsi="Arial" w:cs="Arial"/>
          <w:sz w:val="22"/>
          <w:szCs w:val="22"/>
        </w:rPr>
        <w:tab/>
      </w:r>
      <w:r w:rsidRPr="0052231A">
        <w:rPr>
          <w:rFonts w:ascii="Arial" w:hAnsi="Arial" w:cs="Arial"/>
          <w:sz w:val="22"/>
          <w:szCs w:val="22"/>
        </w:rPr>
        <w:tab/>
      </w:r>
    </w:p>
    <w:p w14:paraId="7169B7B6" w14:textId="77777777" w:rsidR="0052231A" w:rsidRPr="0052231A" w:rsidRDefault="0052231A" w:rsidP="0052231A">
      <w:pPr>
        <w:rPr>
          <w:rFonts w:ascii="Arial" w:hAnsi="Arial" w:cs="Arial"/>
          <w:sz w:val="22"/>
          <w:szCs w:val="22"/>
        </w:rPr>
      </w:pPr>
      <w:r w:rsidRPr="0052231A">
        <w:rPr>
          <w:rFonts w:ascii="Arial" w:hAnsi="Arial" w:cs="Arial"/>
          <w:sz w:val="22"/>
          <w:szCs w:val="22"/>
        </w:rPr>
        <w:tab/>
        <w:t>Palliative Care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2018 – date</w:t>
      </w:r>
    </w:p>
    <w:p w14:paraId="7FB9A48B" w14:textId="77777777" w:rsidR="0052231A" w:rsidRPr="0052231A" w:rsidRDefault="0052231A" w:rsidP="0052231A">
      <w:pPr>
        <w:rPr>
          <w:rFonts w:ascii="Arial" w:hAnsi="Arial" w:cs="Arial"/>
          <w:sz w:val="22"/>
          <w:szCs w:val="22"/>
        </w:rPr>
      </w:pPr>
      <w:r w:rsidRPr="0052231A">
        <w:rPr>
          <w:rFonts w:ascii="Arial" w:hAnsi="Arial" w:cs="Arial"/>
          <w:sz w:val="22"/>
          <w:szCs w:val="22"/>
        </w:rPr>
        <w:tab/>
        <w:t xml:space="preserve">Member </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2008 - date</w:t>
      </w:r>
    </w:p>
    <w:p w14:paraId="0FEA6A33" w14:textId="77777777" w:rsidR="0052231A" w:rsidRPr="0052231A" w:rsidRDefault="0052231A" w:rsidP="0052231A">
      <w:pPr>
        <w:rPr>
          <w:rFonts w:ascii="Arial" w:hAnsi="Arial" w:cs="Arial"/>
          <w:sz w:val="22"/>
          <w:szCs w:val="22"/>
        </w:rPr>
      </w:pPr>
    </w:p>
    <w:p w14:paraId="2EF8EA30" w14:textId="77777777" w:rsidR="0052231A" w:rsidRPr="0052231A" w:rsidRDefault="0052231A" w:rsidP="0052231A">
      <w:pPr>
        <w:rPr>
          <w:rFonts w:ascii="Arial" w:hAnsi="Arial" w:cs="Arial"/>
          <w:sz w:val="22"/>
          <w:szCs w:val="22"/>
        </w:rPr>
      </w:pPr>
      <w:r w:rsidRPr="0052231A">
        <w:rPr>
          <w:rFonts w:ascii="Arial" w:hAnsi="Arial" w:cs="Arial"/>
          <w:sz w:val="22"/>
          <w:szCs w:val="22"/>
        </w:rPr>
        <w:t>National Trauma Research Action Plan</w:t>
      </w:r>
    </w:p>
    <w:p w14:paraId="1E3D0E1A" w14:textId="77777777" w:rsidR="0052231A" w:rsidRPr="0052231A" w:rsidRDefault="0052231A" w:rsidP="0052231A">
      <w:pPr>
        <w:rPr>
          <w:rFonts w:ascii="Arial" w:hAnsi="Arial" w:cs="Arial"/>
          <w:sz w:val="22"/>
          <w:szCs w:val="22"/>
        </w:rPr>
      </w:pPr>
      <w:r w:rsidRPr="0052231A">
        <w:rPr>
          <w:rFonts w:ascii="Arial" w:hAnsi="Arial" w:cs="Arial"/>
          <w:sz w:val="22"/>
          <w:szCs w:val="22"/>
        </w:rPr>
        <w:tab/>
        <w:t>Geriatrics Delphi consensus panel</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2019- date</w:t>
      </w:r>
    </w:p>
    <w:p w14:paraId="2752CD0B" w14:textId="77777777" w:rsidR="0052231A" w:rsidRPr="0052231A" w:rsidRDefault="0052231A" w:rsidP="0052231A">
      <w:pPr>
        <w:rPr>
          <w:rFonts w:ascii="Arial" w:hAnsi="Arial" w:cs="Arial"/>
          <w:sz w:val="22"/>
          <w:szCs w:val="22"/>
        </w:rPr>
      </w:pPr>
    </w:p>
    <w:p w14:paraId="2E90F16B" w14:textId="77777777" w:rsidR="0052231A" w:rsidRPr="0052231A" w:rsidRDefault="0052231A" w:rsidP="0052231A">
      <w:pPr>
        <w:rPr>
          <w:rFonts w:ascii="Arial" w:hAnsi="Arial" w:cs="Arial"/>
          <w:sz w:val="22"/>
          <w:szCs w:val="22"/>
        </w:rPr>
      </w:pPr>
      <w:r w:rsidRPr="0052231A">
        <w:rPr>
          <w:rFonts w:ascii="Arial" w:hAnsi="Arial" w:cs="Arial"/>
          <w:sz w:val="22"/>
          <w:szCs w:val="22"/>
        </w:rPr>
        <w:t>Eastern Association for the Surgery of Trauma (EAST)</w:t>
      </w:r>
    </w:p>
    <w:p w14:paraId="098A6839" w14:textId="77777777" w:rsidR="0052231A" w:rsidRPr="0052231A" w:rsidRDefault="0052231A" w:rsidP="0052231A">
      <w:pPr>
        <w:rPr>
          <w:rFonts w:ascii="Arial" w:hAnsi="Arial" w:cs="Arial"/>
          <w:sz w:val="22"/>
          <w:szCs w:val="22"/>
        </w:rPr>
      </w:pPr>
      <w:r w:rsidRPr="0052231A">
        <w:rPr>
          <w:rFonts w:ascii="Arial" w:hAnsi="Arial" w:cs="Arial"/>
          <w:sz w:val="22"/>
          <w:szCs w:val="22"/>
        </w:rPr>
        <w:tab/>
        <w:t>Board of Directors</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2010 - 2013</w:t>
      </w:r>
    </w:p>
    <w:p w14:paraId="1DCCF7B9" w14:textId="246C9407" w:rsidR="0052231A" w:rsidRPr="0052231A" w:rsidRDefault="0052231A" w:rsidP="0052231A">
      <w:pPr>
        <w:rPr>
          <w:rFonts w:ascii="Arial" w:hAnsi="Arial" w:cs="Arial"/>
          <w:sz w:val="22"/>
          <w:szCs w:val="22"/>
        </w:rPr>
      </w:pPr>
      <w:r w:rsidRPr="0052231A">
        <w:rPr>
          <w:rFonts w:ascii="Arial" w:hAnsi="Arial" w:cs="Arial"/>
          <w:sz w:val="22"/>
          <w:szCs w:val="22"/>
        </w:rPr>
        <w:tab/>
        <w:t>Chairman, By-Laws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2010 - 2013</w:t>
      </w:r>
    </w:p>
    <w:p w14:paraId="5B4843B4" w14:textId="7477903B" w:rsidR="0052231A" w:rsidRPr="0052231A" w:rsidRDefault="0052231A" w:rsidP="0052231A">
      <w:pPr>
        <w:rPr>
          <w:rFonts w:ascii="Arial" w:hAnsi="Arial" w:cs="Arial"/>
          <w:b/>
          <w:sz w:val="22"/>
          <w:szCs w:val="22"/>
        </w:rPr>
      </w:pPr>
      <w:r w:rsidRPr="0052231A">
        <w:rPr>
          <w:rFonts w:ascii="Arial" w:hAnsi="Arial" w:cs="Arial"/>
          <w:sz w:val="22"/>
          <w:szCs w:val="22"/>
        </w:rPr>
        <w:tab/>
        <w:t>Co-Chairman, Membership Committee</w:t>
      </w:r>
      <w:r w:rsidRPr="0052231A">
        <w:rPr>
          <w:rFonts w:ascii="Arial" w:hAnsi="Arial" w:cs="Arial"/>
          <w:sz w:val="22"/>
          <w:szCs w:val="22"/>
        </w:rPr>
        <w:tab/>
      </w:r>
      <w:r w:rsidRPr="0052231A">
        <w:rPr>
          <w:rFonts w:ascii="Arial" w:hAnsi="Arial" w:cs="Arial"/>
          <w:sz w:val="22"/>
          <w:szCs w:val="22"/>
        </w:rPr>
        <w:tab/>
        <w:t>2012 - 2013</w:t>
      </w:r>
    </w:p>
    <w:p w14:paraId="7E5A45E0" w14:textId="29E51069" w:rsidR="0052231A" w:rsidRPr="0052231A" w:rsidRDefault="0052231A" w:rsidP="0052231A">
      <w:pPr>
        <w:rPr>
          <w:rFonts w:ascii="Arial" w:hAnsi="Arial" w:cs="Arial"/>
          <w:sz w:val="22"/>
          <w:szCs w:val="22"/>
        </w:rPr>
      </w:pPr>
      <w:r w:rsidRPr="0052231A">
        <w:rPr>
          <w:rFonts w:ascii="Arial" w:hAnsi="Arial" w:cs="Arial"/>
          <w:sz w:val="22"/>
          <w:szCs w:val="22"/>
        </w:rPr>
        <w:tab/>
        <w:t>Publications Committee</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2007 - 2010</w:t>
      </w:r>
    </w:p>
    <w:p w14:paraId="68379B62" w14:textId="53B3520D" w:rsidR="0052231A" w:rsidRPr="0052231A" w:rsidRDefault="0052231A" w:rsidP="0052231A">
      <w:pPr>
        <w:rPr>
          <w:rFonts w:ascii="Arial" w:hAnsi="Arial" w:cs="Arial"/>
          <w:b/>
          <w:sz w:val="22"/>
          <w:szCs w:val="22"/>
        </w:rPr>
      </w:pPr>
      <w:r w:rsidRPr="0052231A">
        <w:rPr>
          <w:rFonts w:ascii="Arial" w:hAnsi="Arial" w:cs="Arial"/>
          <w:sz w:val="22"/>
          <w:szCs w:val="22"/>
        </w:rPr>
        <w:tab/>
        <w:t>Practice Management Guidelines Committee</w:t>
      </w:r>
      <w:r w:rsidRPr="0052231A">
        <w:rPr>
          <w:rFonts w:ascii="Arial" w:hAnsi="Arial" w:cs="Arial"/>
          <w:sz w:val="22"/>
          <w:szCs w:val="22"/>
        </w:rPr>
        <w:tab/>
        <w:t>2005 - 2008</w:t>
      </w:r>
    </w:p>
    <w:p w14:paraId="3850E5EE" w14:textId="77777777" w:rsidR="0052231A" w:rsidRPr="0052231A" w:rsidRDefault="0052231A" w:rsidP="0052231A">
      <w:pPr>
        <w:rPr>
          <w:rFonts w:ascii="Arial" w:hAnsi="Arial" w:cs="Arial"/>
          <w:sz w:val="22"/>
          <w:szCs w:val="22"/>
        </w:rPr>
      </w:pPr>
      <w:r w:rsidRPr="0052231A">
        <w:rPr>
          <w:rFonts w:ascii="Arial" w:hAnsi="Arial" w:cs="Arial"/>
          <w:sz w:val="22"/>
          <w:szCs w:val="22"/>
        </w:rPr>
        <w:tab/>
        <w:t>Member</w:t>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r>
      <w:r w:rsidRPr="0052231A">
        <w:rPr>
          <w:rFonts w:ascii="Arial" w:hAnsi="Arial" w:cs="Arial"/>
          <w:sz w:val="22"/>
          <w:szCs w:val="22"/>
        </w:rPr>
        <w:tab/>
        <w:t>2005 - date</w:t>
      </w:r>
    </w:p>
    <w:p w14:paraId="5EF2AC3E" w14:textId="77777777" w:rsidR="0052231A" w:rsidRDefault="0052231A" w:rsidP="0052231A">
      <w:pPr>
        <w:rPr>
          <w:rFonts w:ascii="Arial" w:hAnsi="Arial" w:cs="Arial"/>
          <w:b/>
          <w:sz w:val="22"/>
          <w:szCs w:val="22"/>
        </w:rPr>
      </w:pPr>
    </w:p>
    <w:p w14:paraId="6851F0F5" w14:textId="77777777" w:rsidR="00F55FE4" w:rsidRPr="00DE41B1" w:rsidRDefault="00F55FE4" w:rsidP="007D4701">
      <w:pPr>
        <w:rPr>
          <w:rFonts w:ascii="Arial" w:hAnsi="Arial" w:cs="Arial"/>
          <w:b/>
          <w:sz w:val="22"/>
          <w:szCs w:val="22"/>
        </w:rPr>
      </w:pPr>
    </w:p>
    <w:p w14:paraId="4B9E329E" w14:textId="1C149F93" w:rsidR="00DE468C" w:rsidRPr="0082077B" w:rsidRDefault="00131973" w:rsidP="007D4701">
      <w:pPr>
        <w:rPr>
          <w:rFonts w:ascii="Arial" w:hAnsi="Arial" w:cs="Arial"/>
          <w:b/>
          <w:i/>
          <w:color w:val="FF0000"/>
          <w:sz w:val="18"/>
          <w:szCs w:val="18"/>
        </w:rPr>
      </w:pPr>
      <w:r w:rsidRPr="00DE41B1">
        <w:rPr>
          <w:rFonts w:ascii="Arial" w:hAnsi="Arial" w:cs="Arial"/>
          <w:b/>
          <w:sz w:val="22"/>
          <w:szCs w:val="22"/>
        </w:rPr>
        <w:t>Clinical Service:</w:t>
      </w:r>
      <w:r w:rsidR="00DE468C">
        <w:rPr>
          <w:rFonts w:ascii="Arial" w:hAnsi="Arial" w:cs="Arial"/>
          <w:b/>
          <w:sz w:val="22"/>
          <w:szCs w:val="22"/>
        </w:rPr>
        <w:t xml:space="preserve"> </w:t>
      </w:r>
    </w:p>
    <w:p w14:paraId="5CB21540" w14:textId="4FF54E12" w:rsidR="00131973" w:rsidRPr="004B16E0" w:rsidRDefault="00131973" w:rsidP="0052231A">
      <w:pPr>
        <w:ind w:left="720"/>
        <w:rPr>
          <w:rFonts w:ascii="Arial" w:hAnsi="Arial" w:cs="Arial"/>
          <w:b/>
          <w:i/>
          <w:color w:val="FF0000"/>
          <w:sz w:val="18"/>
          <w:szCs w:val="22"/>
        </w:rPr>
      </w:pPr>
      <w:r w:rsidRPr="00DE41B1">
        <w:rPr>
          <w:rFonts w:ascii="Arial" w:hAnsi="Arial" w:cs="Arial"/>
          <w:b/>
          <w:sz w:val="22"/>
          <w:szCs w:val="22"/>
        </w:rPr>
        <w:t>In-patient service activitie</w:t>
      </w:r>
      <w:r w:rsidR="0052231A">
        <w:rPr>
          <w:rFonts w:ascii="Arial" w:hAnsi="Arial" w:cs="Arial"/>
          <w:b/>
          <w:sz w:val="22"/>
          <w:szCs w:val="22"/>
        </w:rPr>
        <w:t xml:space="preserve">s: </w:t>
      </w:r>
      <w:r w:rsidR="0052231A" w:rsidRPr="0052231A">
        <w:rPr>
          <w:rFonts w:ascii="Arial" w:hAnsi="Arial" w:cs="Arial"/>
          <w:bCs/>
          <w:sz w:val="22"/>
          <w:szCs w:val="22"/>
        </w:rPr>
        <w:t>Staffing the inpatient and outpatient UMC burn service; ICU coverage, burn surgeries and reconstructions</w:t>
      </w:r>
    </w:p>
    <w:p w14:paraId="36E62D4A" w14:textId="60D0B023" w:rsidR="00131973" w:rsidRPr="00DE41B1" w:rsidRDefault="00131973" w:rsidP="007D4701">
      <w:pPr>
        <w:rPr>
          <w:rFonts w:ascii="Arial" w:hAnsi="Arial" w:cs="Arial"/>
          <w:b/>
          <w:sz w:val="22"/>
          <w:szCs w:val="22"/>
        </w:rPr>
      </w:pPr>
      <w:r w:rsidRPr="00DE41B1">
        <w:rPr>
          <w:rFonts w:ascii="Arial" w:hAnsi="Arial" w:cs="Arial"/>
          <w:b/>
          <w:sz w:val="22"/>
          <w:szCs w:val="22"/>
        </w:rPr>
        <w:tab/>
        <w:t>Call</w:t>
      </w:r>
      <w:r w:rsidR="0052231A">
        <w:rPr>
          <w:rFonts w:ascii="Arial" w:hAnsi="Arial" w:cs="Arial"/>
          <w:b/>
          <w:sz w:val="22"/>
          <w:szCs w:val="22"/>
        </w:rPr>
        <w:t xml:space="preserve">: </w:t>
      </w:r>
      <w:r w:rsidR="0052231A" w:rsidRPr="0052231A">
        <w:rPr>
          <w:rFonts w:ascii="Arial" w:hAnsi="Arial" w:cs="Arial"/>
          <w:bCs/>
          <w:sz w:val="22"/>
          <w:szCs w:val="22"/>
        </w:rPr>
        <w:t>Every other night</w:t>
      </w:r>
    </w:p>
    <w:p w14:paraId="37643F15" w14:textId="77777777" w:rsidR="00131973" w:rsidRPr="00DE41B1" w:rsidRDefault="00131973" w:rsidP="007D4701">
      <w:pPr>
        <w:rPr>
          <w:rFonts w:ascii="Arial" w:hAnsi="Arial" w:cs="Arial"/>
          <w:b/>
          <w:sz w:val="22"/>
          <w:szCs w:val="22"/>
        </w:rPr>
      </w:pPr>
    </w:p>
    <w:p w14:paraId="1BD4E23F" w14:textId="688BC25C" w:rsidR="00131973" w:rsidRPr="00DE468C" w:rsidRDefault="00131973" w:rsidP="007D4701">
      <w:pPr>
        <w:rPr>
          <w:rFonts w:ascii="Arial" w:hAnsi="Arial" w:cs="Arial"/>
          <w:b/>
          <w:i/>
          <w:color w:val="FF0000"/>
          <w:sz w:val="22"/>
          <w:szCs w:val="22"/>
        </w:rPr>
      </w:pPr>
      <w:r w:rsidRPr="00DE41B1">
        <w:rPr>
          <w:rFonts w:ascii="Arial" w:hAnsi="Arial" w:cs="Arial"/>
          <w:b/>
          <w:sz w:val="22"/>
          <w:szCs w:val="22"/>
        </w:rPr>
        <w:t xml:space="preserve">Administrative Responsibilities: </w:t>
      </w:r>
    </w:p>
    <w:p w14:paraId="50F847A7" w14:textId="795EFBFF" w:rsidR="00131973" w:rsidRPr="00DE41B1" w:rsidRDefault="00131973" w:rsidP="0052231A">
      <w:pPr>
        <w:ind w:left="720"/>
        <w:rPr>
          <w:rFonts w:ascii="Arial" w:hAnsi="Arial" w:cs="Arial"/>
          <w:b/>
          <w:sz w:val="22"/>
          <w:szCs w:val="22"/>
        </w:rPr>
      </w:pPr>
      <w:r w:rsidRPr="00DE41B1">
        <w:rPr>
          <w:rFonts w:ascii="Arial" w:hAnsi="Arial" w:cs="Arial"/>
          <w:b/>
          <w:sz w:val="22"/>
          <w:szCs w:val="22"/>
        </w:rPr>
        <w:t>Departmental</w:t>
      </w:r>
      <w:r w:rsidR="0052231A">
        <w:rPr>
          <w:rFonts w:ascii="Arial" w:hAnsi="Arial" w:cs="Arial"/>
          <w:b/>
          <w:sz w:val="22"/>
          <w:szCs w:val="22"/>
        </w:rPr>
        <w:t xml:space="preserve">: </w:t>
      </w:r>
      <w:r w:rsidR="0052231A" w:rsidRPr="0052231A">
        <w:rPr>
          <w:rFonts w:ascii="Arial" w:hAnsi="Arial" w:cs="Arial"/>
          <w:bCs/>
          <w:sz w:val="22"/>
          <w:szCs w:val="22"/>
        </w:rPr>
        <w:t>Research and career mentoring for the department’s aspiring surgeon-scientists</w:t>
      </w:r>
    </w:p>
    <w:p w14:paraId="041EF562" w14:textId="4BF66910" w:rsidR="00131973" w:rsidRPr="00DE41B1" w:rsidRDefault="00131973" w:rsidP="0052231A">
      <w:pPr>
        <w:rPr>
          <w:rFonts w:ascii="Arial" w:hAnsi="Arial" w:cs="Arial"/>
          <w:b/>
          <w:sz w:val="22"/>
          <w:szCs w:val="22"/>
        </w:rPr>
      </w:pPr>
      <w:r w:rsidRPr="00DE41B1">
        <w:rPr>
          <w:rFonts w:ascii="Arial" w:hAnsi="Arial" w:cs="Arial"/>
          <w:b/>
          <w:sz w:val="22"/>
          <w:szCs w:val="22"/>
        </w:rPr>
        <w:tab/>
      </w:r>
    </w:p>
    <w:p w14:paraId="3A1C6496" w14:textId="43ECCCE0" w:rsidR="004B16E0" w:rsidRDefault="00790AA4" w:rsidP="007D4701">
      <w:pPr>
        <w:rPr>
          <w:rFonts w:ascii="Arial" w:hAnsi="Arial" w:cs="Arial"/>
          <w:b/>
          <w:sz w:val="22"/>
          <w:szCs w:val="22"/>
        </w:rPr>
      </w:pPr>
      <w:r>
        <w:rPr>
          <w:rFonts w:ascii="Arial" w:hAnsi="Arial" w:cs="Arial"/>
          <w:b/>
          <w:sz w:val="22"/>
          <w:szCs w:val="22"/>
        </w:rPr>
        <w:t xml:space="preserve"> </w:t>
      </w:r>
    </w:p>
    <w:p w14:paraId="7B21C794" w14:textId="59F26A81" w:rsidR="0052231A" w:rsidRDefault="0052231A" w:rsidP="007D4701">
      <w:pPr>
        <w:rPr>
          <w:rFonts w:ascii="Arial" w:hAnsi="Arial" w:cs="Arial"/>
          <w:b/>
          <w:sz w:val="18"/>
          <w:szCs w:val="18"/>
        </w:rPr>
      </w:pPr>
      <w:r>
        <w:rPr>
          <w:rFonts w:ascii="Arial" w:hAnsi="Arial" w:cs="Arial"/>
          <w:b/>
          <w:sz w:val="22"/>
          <w:szCs w:val="22"/>
        </w:rPr>
        <w:tab/>
      </w:r>
    </w:p>
    <w:sectPr w:rsidR="0052231A" w:rsidSect="008637C3">
      <w:headerReference w:type="default" r:id="rId20"/>
      <w:pgSz w:w="12240" w:h="15840"/>
      <w:pgMar w:top="1440" w:right="100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ECAD" w14:textId="77777777" w:rsidR="00852879" w:rsidRDefault="00852879">
      <w:r>
        <w:separator/>
      </w:r>
    </w:p>
  </w:endnote>
  <w:endnote w:type="continuationSeparator" w:id="0">
    <w:p w14:paraId="36C652C8" w14:textId="77777777" w:rsidR="00852879" w:rsidRDefault="0085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4822" w14:textId="77777777" w:rsidR="00852879" w:rsidRDefault="00852879">
      <w:r>
        <w:separator/>
      </w:r>
    </w:p>
  </w:footnote>
  <w:footnote w:type="continuationSeparator" w:id="0">
    <w:p w14:paraId="3D950329" w14:textId="77777777" w:rsidR="00852879" w:rsidRDefault="0085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8CBD" w14:textId="77777777" w:rsidR="006576CB" w:rsidRDefault="006576CB">
    <w:pPr>
      <w:pStyle w:val="Header"/>
    </w:pPr>
  </w:p>
  <w:p w14:paraId="5EF4F5FE" w14:textId="77777777" w:rsidR="006576CB" w:rsidRDefault="006576CB" w:rsidP="0080101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2CC"/>
    <w:multiLevelType w:val="hybridMultilevel"/>
    <w:tmpl w:val="B3262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D139A"/>
    <w:multiLevelType w:val="hybridMultilevel"/>
    <w:tmpl w:val="698EE69A"/>
    <w:lvl w:ilvl="0" w:tplc="698EC9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A7B1A"/>
    <w:multiLevelType w:val="hybridMultilevel"/>
    <w:tmpl w:val="8F4012FE"/>
    <w:lvl w:ilvl="0" w:tplc="D1B0CBE4">
      <w:start w:val="2002"/>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A1876C3"/>
    <w:multiLevelType w:val="multilevel"/>
    <w:tmpl w:val="0D724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6549F"/>
    <w:multiLevelType w:val="hybridMultilevel"/>
    <w:tmpl w:val="601C9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25BA5"/>
    <w:multiLevelType w:val="hybridMultilevel"/>
    <w:tmpl w:val="513011F6"/>
    <w:lvl w:ilvl="0" w:tplc="4DE6ED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2473E"/>
    <w:multiLevelType w:val="hybridMultilevel"/>
    <w:tmpl w:val="BB7E6AE8"/>
    <w:lvl w:ilvl="0" w:tplc="84D453FE">
      <w:start w:val="2006"/>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22D503AD"/>
    <w:multiLevelType w:val="hybridMultilevel"/>
    <w:tmpl w:val="223A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17975"/>
    <w:multiLevelType w:val="hybridMultilevel"/>
    <w:tmpl w:val="DF5EB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8272C"/>
    <w:multiLevelType w:val="hybridMultilevel"/>
    <w:tmpl w:val="CE0C5494"/>
    <w:lvl w:ilvl="0" w:tplc="04090001">
      <w:start w:val="1"/>
      <w:numFmt w:val="bullet"/>
      <w:lvlText w:val=""/>
      <w:lvlJc w:val="left"/>
      <w:pPr>
        <w:tabs>
          <w:tab w:val="num" w:pos="720"/>
        </w:tabs>
        <w:ind w:left="720" w:hanging="360"/>
      </w:pPr>
      <w:rPr>
        <w:rFonts w:ascii="Symbol" w:hAnsi="Symbol" w:hint="default"/>
      </w:rPr>
    </w:lvl>
    <w:lvl w:ilvl="1" w:tplc="9A34649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57189"/>
    <w:multiLevelType w:val="hybridMultilevel"/>
    <w:tmpl w:val="6634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50A78"/>
    <w:multiLevelType w:val="hybridMultilevel"/>
    <w:tmpl w:val="947E2888"/>
    <w:lvl w:ilvl="0" w:tplc="3C9C8F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02F53"/>
    <w:multiLevelType w:val="hybridMultilevel"/>
    <w:tmpl w:val="545A6EF6"/>
    <w:lvl w:ilvl="0" w:tplc="7756839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E7CCA"/>
    <w:multiLevelType w:val="hybridMultilevel"/>
    <w:tmpl w:val="44362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005F3"/>
    <w:multiLevelType w:val="hybridMultilevel"/>
    <w:tmpl w:val="B3C4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62EEF"/>
    <w:multiLevelType w:val="hybridMultilevel"/>
    <w:tmpl w:val="1360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95556"/>
    <w:multiLevelType w:val="hybridMultilevel"/>
    <w:tmpl w:val="D97CF652"/>
    <w:lvl w:ilvl="0" w:tplc="C5B8A2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D20DC7"/>
    <w:multiLevelType w:val="hybridMultilevel"/>
    <w:tmpl w:val="E9CA8710"/>
    <w:lvl w:ilvl="0" w:tplc="7D106D56">
      <w:start w:val="2002"/>
      <w:numFmt w:val="bullet"/>
      <w:lvlText w:val="-"/>
      <w:lvlJc w:val="left"/>
      <w:pPr>
        <w:tabs>
          <w:tab w:val="num" w:pos="1680"/>
        </w:tabs>
        <w:ind w:left="168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8" w15:restartNumberingAfterBreak="0">
    <w:nsid w:val="5193416D"/>
    <w:multiLevelType w:val="hybridMultilevel"/>
    <w:tmpl w:val="A05C9B82"/>
    <w:lvl w:ilvl="0" w:tplc="1F427B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122BB"/>
    <w:multiLevelType w:val="hybridMultilevel"/>
    <w:tmpl w:val="5156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C752BD"/>
    <w:multiLevelType w:val="hybridMultilevel"/>
    <w:tmpl w:val="8D5C9E6A"/>
    <w:lvl w:ilvl="0" w:tplc="F9A605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50ADE"/>
    <w:multiLevelType w:val="hybridMultilevel"/>
    <w:tmpl w:val="DA242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2A42CF"/>
    <w:multiLevelType w:val="hybridMultilevel"/>
    <w:tmpl w:val="C5864D96"/>
    <w:lvl w:ilvl="0" w:tplc="255C8C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2239D"/>
    <w:multiLevelType w:val="hybridMultilevel"/>
    <w:tmpl w:val="3CC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D1EB9"/>
    <w:multiLevelType w:val="hybridMultilevel"/>
    <w:tmpl w:val="242C1402"/>
    <w:lvl w:ilvl="0" w:tplc="A02A16FC">
      <w:start w:val="2002"/>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5" w15:restartNumberingAfterBreak="0">
    <w:nsid w:val="6055587F"/>
    <w:multiLevelType w:val="hybridMultilevel"/>
    <w:tmpl w:val="55DA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72D05"/>
    <w:multiLevelType w:val="hybridMultilevel"/>
    <w:tmpl w:val="525894CC"/>
    <w:lvl w:ilvl="0" w:tplc="04090001">
      <w:start w:val="1"/>
      <w:numFmt w:val="bullet"/>
      <w:lvlText w:val=""/>
      <w:lvlJc w:val="left"/>
      <w:pPr>
        <w:tabs>
          <w:tab w:val="num" w:pos="720"/>
        </w:tabs>
        <w:ind w:left="720" w:hanging="360"/>
      </w:pPr>
      <w:rPr>
        <w:rFonts w:ascii="Symbol" w:hAnsi="Symbol" w:hint="default"/>
      </w:rPr>
    </w:lvl>
    <w:lvl w:ilvl="1" w:tplc="572499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71558"/>
    <w:multiLevelType w:val="hybridMultilevel"/>
    <w:tmpl w:val="B930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940DB"/>
    <w:multiLevelType w:val="hybridMultilevel"/>
    <w:tmpl w:val="2F9AA372"/>
    <w:lvl w:ilvl="0" w:tplc="91525974">
      <w:start w:val="2006"/>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9" w15:restartNumberingAfterBreak="0">
    <w:nsid w:val="75797D4E"/>
    <w:multiLevelType w:val="hybridMultilevel"/>
    <w:tmpl w:val="F752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073B2"/>
    <w:multiLevelType w:val="hybridMultilevel"/>
    <w:tmpl w:val="7EA63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736DD"/>
    <w:multiLevelType w:val="hybridMultilevel"/>
    <w:tmpl w:val="0D724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A2FD6"/>
    <w:multiLevelType w:val="hybridMultilevel"/>
    <w:tmpl w:val="B98C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B638E"/>
    <w:multiLevelType w:val="hybridMultilevel"/>
    <w:tmpl w:val="1F2C2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65186"/>
    <w:multiLevelType w:val="hybridMultilevel"/>
    <w:tmpl w:val="177C40B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9"/>
  </w:num>
  <w:num w:numId="4">
    <w:abstractNumId w:val="26"/>
  </w:num>
  <w:num w:numId="5">
    <w:abstractNumId w:val="30"/>
  </w:num>
  <w:num w:numId="6">
    <w:abstractNumId w:val="15"/>
  </w:num>
  <w:num w:numId="7">
    <w:abstractNumId w:val="23"/>
  </w:num>
  <w:num w:numId="8">
    <w:abstractNumId w:val="17"/>
  </w:num>
  <w:num w:numId="9">
    <w:abstractNumId w:val="24"/>
  </w:num>
  <w:num w:numId="10">
    <w:abstractNumId w:val="6"/>
  </w:num>
  <w:num w:numId="11">
    <w:abstractNumId w:val="28"/>
  </w:num>
  <w:num w:numId="12">
    <w:abstractNumId w:val="2"/>
  </w:num>
  <w:num w:numId="13">
    <w:abstractNumId w:val="16"/>
  </w:num>
  <w:num w:numId="14">
    <w:abstractNumId w:val="8"/>
  </w:num>
  <w:num w:numId="15">
    <w:abstractNumId w:val="32"/>
  </w:num>
  <w:num w:numId="16">
    <w:abstractNumId w:val="11"/>
  </w:num>
  <w:num w:numId="17">
    <w:abstractNumId w:val="20"/>
  </w:num>
  <w:num w:numId="18">
    <w:abstractNumId w:val="18"/>
  </w:num>
  <w:num w:numId="19">
    <w:abstractNumId w:val="5"/>
  </w:num>
  <w:num w:numId="20">
    <w:abstractNumId w:val="1"/>
  </w:num>
  <w:num w:numId="21">
    <w:abstractNumId w:val="31"/>
  </w:num>
  <w:num w:numId="22">
    <w:abstractNumId w:val="3"/>
  </w:num>
  <w:num w:numId="23">
    <w:abstractNumId w:val="27"/>
  </w:num>
  <w:num w:numId="24">
    <w:abstractNumId w:val="25"/>
  </w:num>
  <w:num w:numId="25">
    <w:abstractNumId w:val="14"/>
  </w:num>
  <w:num w:numId="26">
    <w:abstractNumId w:val="34"/>
  </w:num>
  <w:num w:numId="27">
    <w:abstractNumId w:val="10"/>
  </w:num>
  <w:num w:numId="28">
    <w:abstractNumId w:val="4"/>
  </w:num>
  <w:num w:numId="29">
    <w:abstractNumId w:val="29"/>
  </w:num>
  <w:num w:numId="30">
    <w:abstractNumId w:val="7"/>
  </w:num>
  <w:num w:numId="31">
    <w:abstractNumId w:val="22"/>
  </w:num>
  <w:num w:numId="32">
    <w:abstractNumId w:val="1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F0"/>
    <w:rsid w:val="000A3703"/>
    <w:rsid w:val="000A5835"/>
    <w:rsid w:val="000D669D"/>
    <w:rsid w:val="000E0603"/>
    <w:rsid w:val="00131973"/>
    <w:rsid w:val="001545EE"/>
    <w:rsid w:val="001A1DC4"/>
    <w:rsid w:val="00220070"/>
    <w:rsid w:val="00270E97"/>
    <w:rsid w:val="002911D3"/>
    <w:rsid w:val="002B2898"/>
    <w:rsid w:val="002D064B"/>
    <w:rsid w:val="002F5323"/>
    <w:rsid w:val="0032698B"/>
    <w:rsid w:val="00390D44"/>
    <w:rsid w:val="003D439A"/>
    <w:rsid w:val="004039E8"/>
    <w:rsid w:val="00417FA5"/>
    <w:rsid w:val="0042546D"/>
    <w:rsid w:val="00426BB2"/>
    <w:rsid w:val="00436BBC"/>
    <w:rsid w:val="00473176"/>
    <w:rsid w:val="004753FF"/>
    <w:rsid w:val="00476066"/>
    <w:rsid w:val="004B16E0"/>
    <w:rsid w:val="004B50F3"/>
    <w:rsid w:val="004F39CE"/>
    <w:rsid w:val="00503221"/>
    <w:rsid w:val="0052231A"/>
    <w:rsid w:val="00536672"/>
    <w:rsid w:val="00545AAE"/>
    <w:rsid w:val="00560EF2"/>
    <w:rsid w:val="005A5C79"/>
    <w:rsid w:val="005E5C0E"/>
    <w:rsid w:val="006576CB"/>
    <w:rsid w:val="006F64E4"/>
    <w:rsid w:val="007764F3"/>
    <w:rsid w:val="00782B4F"/>
    <w:rsid w:val="00790AA4"/>
    <w:rsid w:val="007A2707"/>
    <w:rsid w:val="007D4701"/>
    <w:rsid w:val="0080101E"/>
    <w:rsid w:val="0082077B"/>
    <w:rsid w:val="00826FB4"/>
    <w:rsid w:val="0084391F"/>
    <w:rsid w:val="00846CCD"/>
    <w:rsid w:val="00852879"/>
    <w:rsid w:val="008637C3"/>
    <w:rsid w:val="00925BD4"/>
    <w:rsid w:val="009A61AA"/>
    <w:rsid w:val="00A97A49"/>
    <w:rsid w:val="00AB1E09"/>
    <w:rsid w:val="00B014C8"/>
    <w:rsid w:val="00B40794"/>
    <w:rsid w:val="00B64063"/>
    <w:rsid w:val="00BD70F0"/>
    <w:rsid w:val="00C04592"/>
    <w:rsid w:val="00CA5646"/>
    <w:rsid w:val="00D617EC"/>
    <w:rsid w:val="00D7585E"/>
    <w:rsid w:val="00D93953"/>
    <w:rsid w:val="00DB2980"/>
    <w:rsid w:val="00DD23BC"/>
    <w:rsid w:val="00DE41B1"/>
    <w:rsid w:val="00DE468C"/>
    <w:rsid w:val="00E224E1"/>
    <w:rsid w:val="00EB5A70"/>
    <w:rsid w:val="00EF73B7"/>
    <w:rsid w:val="00F02D28"/>
    <w:rsid w:val="00F03C1D"/>
    <w:rsid w:val="00F11688"/>
    <w:rsid w:val="00F11EA1"/>
    <w:rsid w:val="00F536DC"/>
    <w:rsid w:val="00F55FE4"/>
    <w:rsid w:val="00F677CF"/>
    <w:rsid w:val="00F75937"/>
    <w:rsid w:val="00F861BA"/>
    <w:rsid w:val="00F96EDB"/>
    <w:rsid w:val="00FB2EAA"/>
    <w:rsid w:val="00FC3848"/>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F580A6B"/>
  <w15:docId w15:val="{32256F44-191C-4550-A10A-D57BA7C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F"/>
    <w:rPr>
      <w:sz w:val="24"/>
      <w:szCs w:val="24"/>
    </w:rPr>
  </w:style>
  <w:style w:type="paragraph" w:styleId="Heading1">
    <w:name w:val="heading 1"/>
    <w:basedOn w:val="Normal"/>
    <w:next w:val="Normal"/>
    <w:link w:val="Heading1Char"/>
    <w:qFormat/>
    <w:rsid w:val="00925BD4"/>
    <w:pPr>
      <w:keepNext/>
      <w:outlineLvl w:val="0"/>
    </w:pPr>
    <w:rPr>
      <w:rFonts w:ascii="Franklin Gothic Medium" w:hAnsi="Franklin Gothic Medium"/>
      <w:b/>
      <w:sz w:val="28"/>
      <w:szCs w:val="28"/>
    </w:rPr>
  </w:style>
  <w:style w:type="paragraph" w:styleId="Heading2">
    <w:name w:val="heading 2"/>
    <w:basedOn w:val="Normal"/>
    <w:next w:val="Normal"/>
    <w:link w:val="Heading2Char"/>
    <w:qFormat/>
    <w:rsid w:val="00925BD4"/>
    <w:pPr>
      <w:keepNext/>
      <w:outlineLvl w:val="1"/>
    </w:pPr>
    <w:rPr>
      <w:rFonts w:ascii="Tahoma" w:hAnsi="Tahoma"/>
      <w:b/>
      <w:bCs/>
    </w:rPr>
  </w:style>
  <w:style w:type="paragraph" w:styleId="Heading3">
    <w:name w:val="heading 3"/>
    <w:basedOn w:val="Normal"/>
    <w:next w:val="Normal"/>
    <w:link w:val="Heading3Char"/>
    <w:qFormat/>
    <w:rsid w:val="00925BD4"/>
    <w:pPr>
      <w:keepNext/>
      <w:ind w:left="720"/>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3C1D"/>
    <w:pPr>
      <w:tabs>
        <w:tab w:val="center" w:pos="4320"/>
        <w:tab w:val="right" w:pos="8640"/>
      </w:tabs>
    </w:pPr>
  </w:style>
  <w:style w:type="paragraph" w:styleId="Footer">
    <w:name w:val="footer"/>
    <w:basedOn w:val="Normal"/>
    <w:link w:val="FooterChar"/>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character" w:customStyle="1" w:styleId="HeaderChar">
    <w:name w:val="Header Char"/>
    <w:basedOn w:val="DefaultParagraphFont"/>
    <w:link w:val="Header"/>
    <w:uiPriority w:val="99"/>
    <w:rsid w:val="0080101E"/>
    <w:rPr>
      <w:sz w:val="24"/>
      <w:szCs w:val="24"/>
    </w:rPr>
  </w:style>
  <w:style w:type="paragraph" w:styleId="ListParagraph">
    <w:name w:val="List Paragraph"/>
    <w:basedOn w:val="Normal"/>
    <w:uiPriority w:val="34"/>
    <w:qFormat/>
    <w:rsid w:val="00D93953"/>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925BD4"/>
    <w:rPr>
      <w:rFonts w:ascii="Franklin Gothic Medium" w:hAnsi="Franklin Gothic Medium"/>
      <w:b/>
      <w:sz w:val="28"/>
      <w:szCs w:val="28"/>
    </w:rPr>
  </w:style>
  <w:style w:type="character" w:customStyle="1" w:styleId="Heading2Char">
    <w:name w:val="Heading 2 Char"/>
    <w:basedOn w:val="DefaultParagraphFont"/>
    <w:link w:val="Heading2"/>
    <w:rsid w:val="00925BD4"/>
    <w:rPr>
      <w:rFonts w:ascii="Tahoma" w:hAnsi="Tahoma"/>
      <w:b/>
      <w:bCs/>
      <w:sz w:val="24"/>
      <w:szCs w:val="24"/>
    </w:rPr>
  </w:style>
  <w:style w:type="character" w:customStyle="1" w:styleId="Heading3Char">
    <w:name w:val="Heading 3 Char"/>
    <w:basedOn w:val="DefaultParagraphFont"/>
    <w:link w:val="Heading3"/>
    <w:rsid w:val="00925BD4"/>
    <w:rPr>
      <w:rFonts w:ascii="Tahoma" w:hAnsi="Tahoma"/>
      <w:b/>
      <w:bCs/>
      <w:sz w:val="24"/>
      <w:szCs w:val="24"/>
    </w:rPr>
  </w:style>
  <w:style w:type="character" w:styleId="Hyperlink">
    <w:name w:val="Hyperlink"/>
    <w:basedOn w:val="DefaultParagraphFont"/>
    <w:rsid w:val="00925BD4"/>
    <w:rPr>
      <w:color w:val="0000FF"/>
      <w:u w:val="single"/>
    </w:rPr>
  </w:style>
  <w:style w:type="character" w:styleId="FollowedHyperlink">
    <w:name w:val="FollowedHyperlink"/>
    <w:basedOn w:val="DefaultParagraphFont"/>
    <w:rsid w:val="00925BD4"/>
    <w:rPr>
      <w:color w:val="800080"/>
      <w:u w:val="single"/>
    </w:rPr>
  </w:style>
  <w:style w:type="paragraph" w:styleId="BodyTextIndent">
    <w:name w:val="Body Text Indent"/>
    <w:basedOn w:val="Normal"/>
    <w:link w:val="BodyTextIndentChar"/>
    <w:rsid w:val="00925BD4"/>
    <w:pPr>
      <w:ind w:left="720"/>
    </w:pPr>
    <w:rPr>
      <w:rFonts w:ascii="Tahoma" w:hAnsi="Tahoma" w:cs="Tahoma"/>
    </w:rPr>
  </w:style>
  <w:style w:type="character" w:customStyle="1" w:styleId="BodyTextIndentChar">
    <w:name w:val="Body Text Indent Char"/>
    <w:basedOn w:val="DefaultParagraphFont"/>
    <w:link w:val="BodyTextIndent"/>
    <w:rsid w:val="00925BD4"/>
    <w:rPr>
      <w:rFonts w:ascii="Tahoma" w:hAnsi="Tahoma" w:cs="Tahoma"/>
      <w:sz w:val="24"/>
      <w:szCs w:val="24"/>
    </w:rPr>
  </w:style>
  <w:style w:type="paragraph" w:styleId="BodyTextIndent2">
    <w:name w:val="Body Text Indent 2"/>
    <w:basedOn w:val="Normal"/>
    <w:link w:val="BodyTextIndent2Char"/>
    <w:rsid w:val="00925BD4"/>
    <w:pPr>
      <w:ind w:left="1440"/>
    </w:pPr>
  </w:style>
  <w:style w:type="character" w:customStyle="1" w:styleId="BodyTextIndent2Char">
    <w:name w:val="Body Text Indent 2 Char"/>
    <w:basedOn w:val="DefaultParagraphFont"/>
    <w:link w:val="BodyTextIndent2"/>
    <w:rsid w:val="00925BD4"/>
    <w:rPr>
      <w:sz w:val="24"/>
      <w:szCs w:val="24"/>
    </w:rPr>
  </w:style>
  <w:style w:type="paragraph" w:styleId="Title">
    <w:name w:val="Title"/>
    <w:basedOn w:val="Normal"/>
    <w:link w:val="TitleChar"/>
    <w:qFormat/>
    <w:rsid w:val="00925BD4"/>
    <w:pPr>
      <w:jc w:val="center"/>
    </w:pPr>
    <w:rPr>
      <w:b/>
      <w:bCs/>
    </w:rPr>
  </w:style>
  <w:style w:type="character" w:customStyle="1" w:styleId="TitleChar">
    <w:name w:val="Title Char"/>
    <w:basedOn w:val="DefaultParagraphFont"/>
    <w:link w:val="Title"/>
    <w:rsid w:val="00925BD4"/>
    <w:rPr>
      <w:b/>
      <w:bCs/>
      <w:sz w:val="24"/>
      <w:szCs w:val="24"/>
    </w:rPr>
  </w:style>
  <w:style w:type="paragraph" w:styleId="BodyText">
    <w:name w:val="Body Text"/>
    <w:basedOn w:val="Normal"/>
    <w:link w:val="BodyTextChar"/>
    <w:rsid w:val="00925BD4"/>
    <w:pPr>
      <w:spacing w:after="120"/>
    </w:pPr>
  </w:style>
  <w:style w:type="character" w:customStyle="1" w:styleId="BodyTextChar">
    <w:name w:val="Body Text Char"/>
    <w:basedOn w:val="DefaultParagraphFont"/>
    <w:link w:val="BodyText"/>
    <w:rsid w:val="00925BD4"/>
    <w:rPr>
      <w:sz w:val="24"/>
      <w:szCs w:val="24"/>
    </w:rPr>
  </w:style>
  <w:style w:type="paragraph" w:styleId="HTMLPreformatted">
    <w:name w:val="HTML Preformatted"/>
    <w:basedOn w:val="Normal"/>
    <w:link w:val="HTMLPreformattedChar"/>
    <w:rsid w:val="0092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25BD4"/>
    <w:rPr>
      <w:rFonts w:ascii="Courier New" w:hAnsi="Courier New" w:cs="Courier New"/>
      <w:sz w:val="24"/>
      <w:szCs w:val="24"/>
    </w:rPr>
  </w:style>
  <w:style w:type="character" w:styleId="HTMLTypewriter">
    <w:name w:val="HTML Typewriter"/>
    <w:basedOn w:val="DefaultParagraphFont"/>
    <w:rsid w:val="00925BD4"/>
    <w:rPr>
      <w:rFonts w:ascii="Courier New" w:eastAsia="Times New Roman" w:hAnsi="Courier New" w:cs="Courier New"/>
      <w:sz w:val="20"/>
      <w:szCs w:val="20"/>
    </w:rPr>
  </w:style>
  <w:style w:type="character" w:styleId="Emphasis">
    <w:name w:val="Emphasis"/>
    <w:basedOn w:val="DefaultParagraphFont"/>
    <w:qFormat/>
    <w:rsid w:val="00925BD4"/>
    <w:rPr>
      <w:i/>
      <w:iCs/>
    </w:rPr>
  </w:style>
  <w:style w:type="character" w:styleId="PageNumber">
    <w:name w:val="page number"/>
    <w:basedOn w:val="DefaultParagraphFont"/>
    <w:rsid w:val="00925BD4"/>
  </w:style>
  <w:style w:type="character" w:customStyle="1" w:styleId="volume">
    <w:name w:val="volume"/>
    <w:basedOn w:val="DefaultParagraphFont"/>
    <w:rsid w:val="00925BD4"/>
  </w:style>
  <w:style w:type="character" w:customStyle="1" w:styleId="issue">
    <w:name w:val="issue"/>
    <w:basedOn w:val="DefaultParagraphFont"/>
    <w:rsid w:val="00925BD4"/>
  </w:style>
  <w:style w:type="character" w:customStyle="1" w:styleId="pages">
    <w:name w:val="pages"/>
    <w:basedOn w:val="DefaultParagraphFont"/>
    <w:rsid w:val="00925BD4"/>
  </w:style>
  <w:style w:type="character" w:styleId="Strong">
    <w:name w:val="Strong"/>
    <w:basedOn w:val="DefaultParagraphFont"/>
    <w:uiPriority w:val="22"/>
    <w:qFormat/>
    <w:rsid w:val="00925BD4"/>
    <w:rPr>
      <w:b/>
      <w:bCs/>
    </w:rPr>
  </w:style>
  <w:style w:type="character" w:customStyle="1" w:styleId="title-link-wrapper1">
    <w:name w:val="title-link-wrapper1"/>
    <w:basedOn w:val="DefaultParagraphFont"/>
    <w:rsid w:val="00925BD4"/>
    <w:rPr>
      <w:vanish w:val="0"/>
      <w:webHidden w:val="0"/>
      <w:specVanish w:val="0"/>
    </w:rPr>
  </w:style>
  <w:style w:type="character" w:customStyle="1" w:styleId="hidden1">
    <w:name w:val="hidden1"/>
    <w:basedOn w:val="DefaultParagraphFont"/>
    <w:rsid w:val="00925BD4"/>
  </w:style>
  <w:style w:type="character" w:customStyle="1" w:styleId="medium-font1">
    <w:name w:val="medium-font1"/>
    <w:basedOn w:val="DefaultParagraphFont"/>
    <w:rsid w:val="00925BD4"/>
    <w:rPr>
      <w:sz w:val="19"/>
      <w:szCs w:val="19"/>
    </w:rPr>
  </w:style>
  <w:style w:type="paragraph" w:customStyle="1" w:styleId="title1">
    <w:name w:val="title1"/>
    <w:basedOn w:val="Normal"/>
    <w:rsid w:val="00925BD4"/>
    <w:pPr>
      <w:spacing w:before="100" w:beforeAutospacing="1"/>
      <w:ind w:left="825"/>
    </w:pPr>
    <w:rPr>
      <w:sz w:val="22"/>
      <w:szCs w:val="22"/>
    </w:rPr>
  </w:style>
  <w:style w:type="paragraph" w:customStyle="1" w:styleId="authors1">
    <w:name w:val="authors1"/>
    <w:basedOn w:val="Normal"/>
    <w:rsid w:val="00925BD4"/>
    <w:pPr>
      <w:spacing w:before="72" w:line="240" w:lineRule="atLeast"/>
      <w:ind w:left="825"/>
    </w:pPr>
    <w:rPr>
      <w:sz w:val="22"/>
      <w:szCs w:val="22"/>
    </w:rPr>
  </w:style>
  <w:style w:type="paragraph" w:customStyle="1" w:styleId="source1">
    <w:name w:val="source1"/>
    <w:basedOn w:val="Normal"/>
    <w:rsid w:val="00925BD4"/>
    <w:pPr>
      <w:spacing w:before="120" w:line="240" w:lineRule="atLeast"/>
      <w:ind w:left="825"/>
    </w:pPr>
    <w:rPr>
      <w:sz w:val="18"/>
      <w:szCs w:val="18"/>
    </w:rPr>
  </w:style>
  <w:style w:type="character" w:customStyle="1" w:styleId="journalname">
    <w:name w:val="journalname"/>
    <w:basedOn w:val="DefaultParagraphFont"/>
    <w:rsid w:val="00925BD4"/>
  </w:style>
  <w:style w:type="paragraph" w:customStyle="1" w:styleId="ej-featured-article-author">
    <w:name w:val="ej-featured-article-author"/>
    <w:basedOn w:val="Normal"/>
    <w:rsid w:val="00925BD4"/>
    <w:pPr>
      <w:spacing w:before="100" w:beforeAutospacing="1" w:after="100" w:afterAutospacing="1"/>
    </w:pPr>
  </w:style>
  <w:style w:type="paragraph" w:styleId="PlainText">
    <w:name w:val="Plain Text"/>
    <w:basedOn w:val="Normal"/>
    <w:link w:val="PlainTextChar"/>
    <w:uiPriority w:val="99"/>
    <w:unhideWhenUsed/>
    <w:rsid w:val="00925BD4"/>
    <w:rPr>
      <w:rFonts w:ascii="Consolas" w:eastAsia="Calibri" w:hAnsi="Consolas"/>
      <w:sz w:val="21"/>
      <w:szCs w:val="21"/>
    </w:rPr>
  </w:style>
  <w:style w:type="character" w:customStyle="1" w:styleId="PlainTextChar">
    <w:name w:val="Plain Text Char"/>
    <w:basedOn w:val="DefaultParagraphFont"/>
    <w:link w:val="PlainText"/>
    <w:uiPriority w:val="99"/>
    <w:rsid w:val="00925BD4"/>
    <w:rPr>
      <w:rFonts w:ascii="Consolas" w:eastAsia="Calibri" w:hAnsi="Consolas"/>
      <w:sz w:val="21"/>
      <w:szCs w:val="21"/>
    </w:rPr>
  </w:style>
  <w:style w:type="character" w:customStyle="1" w:styleId="FooterChar">
    <w:name w:val="Footer Char"/>
    <w:basedOn w:val="DefaultParagraphFont"/>
    <w:link w:val="Footer"/>
    <w:rsid w:val="00925BD4"/>
    <w:rPr>
      <w:sz w:val="24"/>
      <w:szCs w:val="24"/>
    </w:rPr>
  </w:style>
  <w:style w:type="paragraph" w:customStyle="1" w:styleId="desc">
    <w:name w:val="desc"/>
    <w:basedOn w:val="Normal"/>
    <w:rsid w:val="00925BD4"/>
    <w:pPr>
      <w:spacing w:before="100" w:beforeAutospacing="1" w:after="100" w:afterAutospacing="1"/>
    </w:pPr>
  </w:style>
  <w:style w:type="paragraph" w:customStyle="1" w:styleId="Title10">
    <w:name w:val="Title1"/>
    <w:basedOn w:val="Normal"/>
    <w:rsid w:val="00925BD4"/>
    <w:pPr>
      <w:spacing w:before="100" w:beforeAutospacing="1" w:after="100" w:afterAutospacing="1"/>
    </w:pPr>
  </w:style>
  <w:style w:type="paragraph" w:customStyle="1" w:styleId="details">
    <w:name w:val="details"/>
    <w:basedOn w:val="Normal"/>
    <w:rsid w:val="00925BD4"/>
    <w:pPr>
      <w:spacing w:before="100" w:beforeAutospacing="1" w:after="100" w:afterAutospacing="1"/>
    </w:pPr>
  </w:style>
  <w:style w:type="character" w:customStyle="1" w:styleId="jrnl">
    <w:name w:val="jrnl"/>
    <w:basedOn w:val="DefaultParagraphFont"/>
    <w:rsid w:val="00925BD4"/>
  </w:style>
  <w:style w:type="paragraph" w:styleId="NormalWeb">
    <w:name w:val="Normal (Web)"/>
    <w:basedOn w:val="Normal"/>
    <w:uiPriority w:val="99"/>
    <w:unhideWhenUsed/>
    <w:rsid w:val="00925BD4"/>
    <w:pPr>
      <w:spacing w:before="100" w:beforeAutospacing="1" w:after="100" w:afterAutospacing="1"/>
    </w:pPr>
    <w:rPr>
      <w:rFonts w:eastAsiaTheme="minorHAnsi"/>
    </w:rPr>
  </w:style>
  <w:style w:type="paragraph" w:customStyle="1" w:styleId="Default">
    <w:name w:val="Default"/>
    <w:rsid w:val="00925BD4"/>
    <w:pPr>
      <w:autoSpaceDE w:val="0"/>
      <w:autoSpaceDN w:val="0"/>
      <w:adjustRightInd w:val="0"/>
    </w:pPr>
    <w:rPr>
      <w:rFonts w:eastAsiaTheme="minorHAnsi"/>
      <w:color w:val="000000"/>
      <w:sz w:val="24"/>
      <w:szCs w:val="24"/>
    </w:rPr>
  </w:style>
  <w:style w:type="paragraph" w:styleId="TOC1">
    <w:name w:val="toc 1"/>
    <w:basedOn w:val="Normal"/>
    <w:next w:val="Normal"/>
    <w:autoRedefine/>
    <w:unhideWhenUsed/>
    <w:rsid w:val="00925BD4"/>
    <w:pPr>
      <w:spacing w:line="276" w:lineRule="auto"/>
      <w:jc w:val="center"/>
    </w:pPr>
    <w:rPr>
      <w:sz w:val="22"/>
      <w:szCs w:val="22"/>
    </w:rPr>
  </w:style>
  <w:style w:type="character" w:customStyle="1" w:styleId="apple-converted-space">
    <w:name w:val="apple-converted-space"/>
    <w:basedOn w:val="DefaultParagraphFont"/>
    <w:rsid w:val="00925BD4"/>
  </w:style>
  <w:style w:type="paragraph" w:customStyle="1" w:styleId="Title2">
    <w:name w:val="Title2"/>
    <w:basedOn w:val="Normal"/>
    <w:rsid w:val="00925BD4"/>
    <w:pPr>
      <w:spacing w:before="100" w:beforeAutospacing="1" w:after="100" w:afterAutospacing="1"/>
    </w:pPr>
  </w:style>
  <w:style w:type="paragraph" w:customStyle="1" w:styleId="Title3">
    <w:name w:val="Title3"/>
    <w:basedOn w:val="Normal"/>
    <w:rsid w:val="00925BD4"/>
    <w:pPr>
      <w:spacing w:before="100" w:beforeAutospacing="1" w:after="100" w:afterAutospacing="1"/>
    </w:pPr>
  </w:style>
  <w:style w:type="paragraph" w:customStyle="1" w:styleId="Title4">
    <w:name w:val="Title4"/>
    <w:basedOn w:val="Normal"/>
    <w:rsid w:val="00925B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26037983" TargetMode="External"/><Relationship Id="rId18" Type="http://schemas.openxmlformats.org/officeDocument/2006/relationships/hyperlink" Target="https://www.ncbi.nlm.nih.gov/pubmed/300449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26296088" TargetMode="External"/><Relationship Id="rId17" Type="http://schemas.openxmlformats.org/officeDocument/2006/relationships/hyperlink" Target="https://www.ncbi.nlm.nih.gov/pubmed/28009698" TargetMode="External"/><Relationship Id="rId2" Type="http://schemas.openxmlformats.org/officeDocument/2006/relationships/numbering" Target="numbering.xml"/><Relationship Id="rId16" Type="http://schemas.openxmlformats.org/officeDocument/2006/relationships/hyperlink" Target="https://www.ncbi.nlm.nih.gov/pubmed/280178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974408" TargetMode="External"/><Relationship Id="rId5" Type="http://schemas.openxmlformats.org/officeDocument/2006/relationships/webSettings" Target="webSettings.xml"/><Relationship Id="rId15" Type="http://schemas.openxmlformats.org/officeDocument/2006/relationships/hyperlink" Target="https://www.ncbi.nlm.nih.gov/pubmed/27257694" TargetMode="External"/><Relationship Id="rId10" Type="http://schemas.openxmlformats.org/officeDocument/2006/relationships/hyperlink" Target="http://www.ncbi.nlm.nih.gov/pubmed/22424339" TargetMode="External"/><Relationship Id="rId19" Type="http://schemas.openxmlformats.org/officeDocument/2006/relationships/hyperlink" Target="http://palliateconsortium.com/develop/index.php" TargetMode="External"/><Relationship Id="rId4" Type="http://schemas.openxmlformats.org/officeDocument/2006/relationships/settings" Target="settings.xml"/><Relationship Id="rId9" Type="http://schemas.openxmlformats.org/officeDocument/2006/relationships/hyperlink" Target="http://web.ebscohost.com/ehost/viewarticle?data=dGJyMPPp44rp2%2fdV0%2bnjisfk5Ie46bdIrq60ULKk63nn5Kx95uXxjL6nrUmxpbBIrq%2beSa6wsVC4qLM4v8OkjPDX7Ivf2fKB7eTnfLuorlCwqbNKsKe1PurX7H%2b72%2bw%2b4ti7gOHepIzf3btZzJzfhrups06zqrZQtpzkh%2fDj34y73POE6urjkPIA&amp;hid=116" TargetMode="External"/><Relationship Id="rId14" Type="http://schemas.openxmlformats.org/officeDocument/2006/relationships/hyperlink" Target="https://www.ncbi.nlm.nih.gov/pubmed/270497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2B6B-43AA-49C3-86E0-D5BBEEDB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11519</Words>
  <Characters>65664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77029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herb phelan</cp:lastModifiedBy>
  <cp:revision>7</cp:revision>
  <cp:lastPrinted>2013-02-11T15:30:00Z</cp:lastPrinted>
  <dcterms:created xsi:type="dcterms:W3CDTF">2020-05-07T13:18:00Z</dcterms:created>
  <dcterms:modified xsi:type="dcterms:W3CDTF">2020-05-07T17:44:00Z</dcterms:modified>
</cp:coreProperties>
</file>