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E40200" w:rsidRDefault="008B633B" w:rsidP="00086B89">
      <w:pPr>
        <w:rPr>
          <w:b/>
          <w:sz w:val="32"/>
          <w:szCs w:val="32"/>
          <w:u w:val="single"/>
        </w:rPr>
      </w:pPr>
      <w:r w:rsidRPr="00E40200">
        <w:rPr>
          <w:b/>
          <w:sz w:val="32"/>
          <w:szCs w:val="32"/>
          <w:u w:val="single"/>
        </w:rPr>
        <w:t xml:space="preserve">Career Planning Elective:  </w:t>
      </w:r>
      <w:r w:rsidR="00533F8F" w:rsidRPr="00E40200">
        <w:rPr>
          <w:b/>
          <w:sz w:val="32"/>
          <w:szCs w:val="32"/>
          <w:u w:val="single"/>
        </w:rPr>
        <w:t>Pathology</w:t>
      </w:r>
    </w:p>
    <w:p w:rsidR="006B3556" w:rsidRPr="00E40200" w:rsidRDefault="008B633B" w:rsidP="006B3556">
      <w:pPr>
        <w:spacing w:line="240" w:lineRule="auto"/>
        <w:rPr>
          <w:i/>
        </w:rPr>
      </w:pPr>
      <w:r w:rsidRPr="008164DE">
        <w:rPr>
          <w:b/>
        </w:rPr>
        <w:t>Departmental Elective Director/Phone Number</w:t>
      </w:r>
      <w:r w:rsidRPr="00E40200">
        <w:rPr>
          <w:b/>
          <w:i/>
        </w:rPr>
        <w:t>:</w:t>
      </w:r>
      <w:r w:rsidR="00533F8F" w:rsidRPr="00E40200">
        <w:rPr>
          <w:b/>
          <w:i/>
        </w:rPr>
        <w:t xml:space="preserve"> </w:t>
      </w:r>
      <w:r w:rsidR="00E40200" w:rsidRPr="00E40200">
        <w:rPr>
          <w:b/>
          <w:i/>
        </w:rPr>
        <w:t xml:space="preserve">  </w:t>
      </w:r>
      <w:r w:rsidR="00533F8F" w:rsidRPr="00E40200">
        <w:rPr>
          <w:i/>
        </w:rPr>
        <w:t>Robin R. McGoey, M.D.  568-6031</w:t>
      </w:r>
    </w:p>
    <w:p w:rsidR="008B633B" w:rsidRPr="008164DE" w:rsidRDefault="008B633B" w:rsidP="006B3556">
      <w:pPr>
        <w:spacing w:line="240" w:lineRule="auto"/>
        <w:rPr>
          <w:b/>
        </w:rPr>
      </w:pPr>
      <w:r w:rsidRPr="008164DE">
        <w:rPr>
          <w:b/>
        </w:rPr>
        <w:t>Departmental Elective Coordinator (if applicable)/Phone Number:</w:t>
      </w:r>
      <w:r w:rsidR="00533F8F">
        <w:rPr>
          <w:b/>
        </w:rPr>
        <w:t xml:space="preserve">  </w:t>
      </w:r>
      <w:r w:rsidR="00533F8F" w:rsidRPr="00E40200">
        <w:rPr>
          <w:i/>
        </w:rPr>
        <w:t>Leslie Davis 568-7006</w:t>
      </w:r>
    </w:p>
    <w:p w:rsidR="00E40200" w:rsidRDefault="008B633B" w:rsidP="006B3556">
      <w:pPr>
        <w:spacing w:after="0" w:line="240" w:lineRule="auto"/>
        <w:rPr>
          <w:rFonts w:ascii="Calibri" w:eastAsia="Times New Roman" w:hAnsi="Calibri" w:cs="Times New Roman"/>
          <w:bCs/>
          <w:i/>
        </w:rPr>
      </w:pPr>
      <w:r w:rsidRPr="008164DE">
        <w:rPr>
          <w:rFonts w:ascii="Calibri" w:eastAsia="Times New Roman" w:hAnsi="Calibri" w:cs="Times New Roman"/>
          <w:b/>
          <w:bCs/>
        </w:rPr>
        <w:t>Other teaching faculty involved in this rotation:</w:t>
      </w:r>
      <w:r w:rsidR="00533F8F">
        <w:rPr>
          <w:rFonts w:ascii="Calibri" w:eastAsia="Times New Roman" w:hAnsi="Calibri" w:cs="Times New Roman"/>
          <w:b/>
          <w:bCs/>
        </w:rPr>
        <w:t xml:space="preserve">  </w:t>
      </w:r>
      <w:r w:rsidR="00533F8F" w:rsidRPr="00E40200">
        <w:rPr>
          <w:rFonts w:ascii="Calibri" w:eastAsia="Times New Roman" w:hAnsi="Calibri" w:cs="Times New Roman"/>
          <w:bCs/>
          <w:i/>
        </w:rPr>
        <w:t>Drs. Brown, Craver, Dewenter, Farris, Luer, Newman, Ruiz</w:t>
      </w:r>
      <w:proofErr w:type="gramStart"/>
      <w:r w:rsidR="00533F8F" w:rsidRPr="00E40200">
        <w:rPr>
          <w:rFonts w:ascii="Calibri" w:eastAsia="Times New Roman" w:hAnsi="Calibri" w:cs="Times New Roman"/>
          <w:bCs/>
          <w:i/>
        </w:rPr>
        <w:t xml:space="preserve">,  </w:t>
      </w:r>
      <w:proofErr w:type="spellStart"/>
      <w:r w:rsidR="00533F8F" w:rsidRPr="00E40200">
        <w:rPr>
          <w:rFonts w:ascii="Calibri" w:eastAsia="Times New Roman" w:hAnsi="Calibri" w:cs="Times New Roman"/>
          <w:bCs/>
          <w:i/>
        </w:rPr>
        <w:t>Zieske</w:t>
      </w:r>
      <w:proofErr w:type="spellEnd"/>
      <w:proofErr w:type="gramEnd"/>
      <w:r w:rsidR="00553667">
        <w:rPr>
          <w:rFonts w:ascii="Calibri" w:eastAsia="Times New Roman" w:hAnsi="Calibri" w:cs="Times New Roman"/>
          <w:bCs/>
          <w:i/>
        </w:rPr>
        <w:t xml:space="preserve">, </w:t>
      </w:r>
      <w:proofErr w:type="spellStart"/>
      <w:r w:rsidR="00553667">
        <w:rPr>
          <w:rFonts w:ascii="Calibri" w:eastAsia="Times New Roman" w:hAnsi="Calibri" w:cs="Times New Roman"/>
          <w:bCs/>
          <w:i/>
        </w:rPr>
        <w:t>Jetly</w:t>
      </w:r>
      <w:proofErr w:type="spellEnd"/>
      <w:r w:rsidR="00553667">
        <w:rPr>
          <w:rFonts w:ascii="Calibri" w:eastAsia="Times New Roman" w:hAnsi="Calibri" w:cs="Times New Roman"/>
          <w:bCs/>
          <w:i/>
        </w:rPr>
        <w:t>, Stark</w:t>
      </w:r>
    </w:p>
    <w:p w:rsidR="00553667" w:rsidRPr="00E40200" w:rsidRDefault="00553667" w:rsidP="006B3556">
      <w:pPr>
        <w:spacing w:after="0" w:line="240" w:lineRule="auto"/>
        <w:rPr>
          <w:rFonts w:ascii="Calibri" w:eastAsia="Times New Roman" w:hAnsi="Calibri" w:cs="Times New Roman"/>
          <w:bCs/>
          <w:i/>
        </w:rPr>
      </w:pPr>
    </w:p>
    <w:p w:rsidR="008B633B" w:rsidRPr="00E40200" w:rsidRDefault="008B633B" w:rsidP="006B3556">
      <w:pPr>
        <w:spacing w:after="0" w:line="240" w:lineRule="auto"/>
        <w:rPr>
          <w:rFonts w:ascii="Calibri" w:eastAsia="Times New Roman" w:hAnsi="Calibri" w:cs="Times New Roman"/>
          <w:bCs/>
          <w:i/>
        </w:rPr>
      </w:pPr>
      <w:r w:rsidRPr="008164DE">
        <w:rPr>
          <w:rFonts w:ascii="Calibri" w:eastAsia="Times New Roman" w:hAnsi="Calibri" w:cs="Times New Roman"/>
          <w:b/>
          <w:bCs/>
        </w:rPr>
        <w:t>Hospitals/Sites for this rotation:</w:t>
      </w:r>
      <w:r w:rsidR="00533F8F">
        <w:rPr>
          <w:rFonts w:ascii="Calibri" w:eastAsia="Times New Roman" w:hAnsi="Calibri" w:cs="Times New Roman"/>
          <w:b/>
          <w:bCs/>
        </w:rPr>
        <w:t xml:space="preserve"> </w:t>
      </w:r>
      <w:r w:rsidR="00533F8F" w:rsidRPr="00E40200">
        <w:rPr>
          <w:rFonts w:ascii="Calibri" w:eastAsia="Times New Roman" w:hAnsi="Calibri" w:cs="Times New Roman"/>
          <w:bCs/>
          <w:i/>
        </w:rPr>
        <w:t>Medical Center of LA (MCL), West Jefferson Medical Center, Children’s Hospital</w:t>
      </w:r>
    </w:p>
    <w:p w:rsidR="00E40200" w:rsidRDefault="00E40200" w:rsidP="006B3556">
      <w:pPr>
        <w:spacing w:after="0" w:line="240" w:lineRule="auto"/>
        <w:rPr>
          <w:rFonts w:ascii="Calibri" w:eastAsia="Times New Roman" w:hAnsi="Calibri" w:cs="Times New Roman"/>
          <w:b/>
          <w:bCs/>
        </w:rPr>
      </w:pPr>
    </w:p>
    <w:p w:rsidR="00086B89" w:rsidRPr="008164DE" w:rsidRDefault="00086B89" w:rsidP="006B3556">
      <w:pPr>
        <w:spacing w:after="0" w:line="240" w:lineRule="auto"/>
        <w:rPr>
          <w:rFonts w:ascii="Calibri" w:eastAsia="Times New Roman" w:hAnsi="Calibri" w:cs="Times New Roman"/>
          <w:bCs/>
        </w:rPr>
      </w:pPr>
      <w:r w:rsidRPr="008164DE">
        <w:rPr>
          <w:rFonts w:ascii="Calibri" w:eastAsia="Times New Roman" w:hAnsi="Calibri" w:cs="Times New Roman"/>
          <w:b/>
          <w:bCs/>
        </w:rPr>
        <w:t>On the first day of this rotation, the students should report to:</w:t>
      </w:r>
      <w:r w:rsidRPr="008164DE">
        <w:rPr>
          <w:rFonts w:ascii="Calibri" w:eastAsia="Times New Roman" w:hAnsi="Calibri" w:cs="Times New Roman"/>
          <w:bCs/>
        </w:rPr>
        <w:t xml:space="preserve">  </w:t>
      </w:r>
      <w:r w:rsidR="00553667">
        <w:rPr>
          <w:rFonts w:ascii="Calibri" w:eastAsia="Times New Roman" w:hAnsi="Calibri" w:cs="Times New Roman"/>
          <w:bCs/>
        </w:rPr>
        <w:t>Robin McGoey</w:t>
      </w:r>
      <w:r w:rsidR="006B3556" w:rsidRPr="00E40200">
        <w:rPr>
          <w:rFonts w:ascii="Calibri" w:eastAsia="Times New Roman" w:hAnsi="Calibri" w:cs="Times New Roman"/>
          <w:bCs/>
          <w:i/>
        </w:rPr>
        <w:t>, MEB</w:t>
      </w:r>
      <w:r w:rsidR="00E40200">
        <w:rPr>
          <w:rFonts w:ascii="Calibri" w:eastAsia="Times New Roman" w:hAnsi="Calibri" w:cs="Times New Roman"/>
          <w:bCs/>
          <w:i/>
        </w:rPr>
        <w:t xml:space="preserve"> </w:t>
      </w:r>
      <w:r w:rsidR="006B3556" w:rsidRPr="00E40200">
        <w:rPr>
          <w:rFonts w:ascii="Calibri" w:eastAsia="Times New Roman" w:hAnsi="Calibri" w:cs="Times New Roman"/>
          <w:bCs/>
          <w:i/>
        </w:rPr>
        <w:t>5th floor, Pathology</w:t>
      </w:r>
      <w:r w:rsidR="006B3556">
        <w:rPr>
          <w:rFonts w:ascii="Calibri" w:eastAsia="Times New Roman" w:hAnsi="Calibri" w:cs="Times New Roman"/>
          <w:bCs/>
        </w:rPr>
        <w:t xml:space="preserve"> </w:t>
      </w:r>
    </w:p>
    <w:p w:rsidR="00E40200" w:rsidRDefault="00E40200" w:rsidP="006B3556">
      <w:pPr>
        <w:spacing w:after="0" w:line="240" w:lineRule="auto"/>
        <w:rPr>
          <w:rFonts w:ascii="Calibri" w:eastAsia="Times New Roman" w:hAnsi="Calibri" w:cs="Times New Roman"/>
          <w:b/>
          <w:bCs/>
        </w:rPr>
      </w:pPr>
    </w:p>
    <w:p w:rsidR="008B633B" w:rsidRPr="008164DE" w:rsidRDefault="008B633B" w:rsidP="006B3556">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6B3556" w:rsidRPr="006B3556" w:rsidRDefault="008B633B" w:rsidP="006B3556">
      <w:pPr>
        <w:spacing w:after="0" w:line="240" w:lineRule="auto"/>
        <w:rPr>
          <w:rFonts w:ascii="Calibri" w:eastAsia="Times New Roman" w:hAnsi="Calibri" w:cs="Times New Roman"/>
          <w:b/>
          <w:bCs/>
        </w:rPr>
      </w:pPr>
      <w:r w:rsidRPr="006B3556">
        <w:rPr>
          <w:rFonts w:ascii="Calibri" w:eastAsia="Times New Roman" w:hAnsi="Calibri" w:cs="Times New Roman"/>
          <w:b/>
          <w:bCs/>
        </w:rPr>
        <w:tab/>
      </w:r>
      <w:r w:rsidR="00533F8F" w:rsidRPr="006B3556">
        <w:rPr>
          <w:rFonts w:ascii="Calibri" w:eastAsia="Times New Roman" w:hAnsi="Calibri" w:cs="Times New Roman"/>
          <w:b/>
          <w:bCs/>
        </w:rPr>
        <w:t xml:space="preserve"> </w:t>
      </w:r>
    </w:p>
    <w:p w:rsidR="008B633B" w:rsidRPr="00E40200" w:rsidRDefault="00E40200" w:rsidP="006B3556">
      <w:pPr>
        <w:spacing w:after="0" w:line="240" w:lineRule="auto"/>
        <w:rPr>
          <w:rFonts w:ascii="Calibri" w:eastAsia="Times New Roman" w:hAnsi="Calibri" w:cs="Times New Roman"/>
          <w:bCs/>
          <w:i/>
        </w:rPr>
      </w:pPr>
      <w:r w:rsidRPr="00E40200">
        <w:rPr>
          <w:rFonts w:ascii="Calibri" w:eastAsia="Times New Roman" w:hAnsi="Calibri" w:cs="Times New Roman"/>
          <w:bCs/>
          <w:i/>
        </w:rPr>
        <w:t>Students will learn the r</w:t>
      </w:r>
      <w:r w:rsidR="00533F8F" w:rsidRPr="00E40200">
        <w:rPr>
          <w:rFonts w:ascii="Calibri" w:eastAsia="Times New Roman" w:hAnsi="Calibri" w:cs="Times New Roman"/>
          <w:bCs/>
          <w:i/>
        </w:rPr>
        <w:t xml:space="preserve">ole of the pathologist in the areas of surgical pathology, </w:t>
      </w:r>
      <w:proofErr w:type="spellStart"/>
      <w:r w:rsidR="00533F8F" w:rsidRPr="00E40200">
        <w:rPr>
          <w:rFonts w:ascii="Calibri" w:eastAsia="Times New Roman" w:hAnsi="Calibri" w:cs="Times New Roman"/>
          <w:bCs/>
          <w:i/>
        </w:rPr>
        <w:t>hematopathology</w:t>
      </w:r>
      <w:proofErr w:type="spellEnd"/>
      <w:r w:rsidR="00533F8F" w:rsidRPr="00E40200">
        <w:rPr>
          <w:rFonts w:ascii="Calibri" w:eastAsia="Times New Roman" w:hAnsi="Calibri" w:cs="Times New Roman"/>
          <w:bCs/>
          <w:i/>
        </w:rPr>
        <w:t xml:space="preserve">, </w:t>
      </w:r>
      <w:proofErr w:type="spellStart"/>
      <w:r w:rsidR="00533F8F" w:rsidRPr="00E40200">
        <w:rPr>
          <w:rFonts w:ascii="Calibri" w:eastAsia="Times New Roman" w:hAnsi="Calibri" w:cs="Times New Roman"/>
          <w:bCs/>
          <w:i/>
        </w:rPr>
        <w:t>cytopathology</w:t>
      </w:r>
      <w:proofErr w:type="spellEnd"/>
      <w:r w:rsidR="00533F8F" w:rsidRPr="00E40200">
        <w:rPr>
          <w:rFonts w:ascii="Calibri" w:eastAsia="Times New Roman" w:hAnsi="Calibri" w:cs="Times New Roman"/>
          <w:bCs/>
          <w:i/>
        </w:rPr>
        <w:t>, laboratory medicine and autopsy pathology</w:t>
      </w:r>
    </w:p>
    <w:p w:rsidR="00E40200" w:rsidRDefault="00E40200" w:rsidP="006B3556">
      <w:pPr>
        <w:spacing w:after="0" w:line="240" w:lineRule="auto"/>
        <w:rPr>
          <w:rFonts w:ascii="Calibri" w:eastAsia="Times New Roman" w:hAnsi="Calibri" w:cs="Times New Roman"/>
          <w:b/>
          <w:bCs/>
        </w:rPr>
      </w:pPr>
    </w:p>
    <w:p w:rsidR="008B633B" w:rsidRPr="00E40200" w:rsidRDefault="00E40200" w:rsidP="006B3556">
      <w:pPr>
        <w:spacing w:after="0" w:line="240" w:lineRule="auto"/>
        <w:rPr>
          <w:rFonts w:ascii="Calibri" w:eastAsia="Times New Roman" w:hAnsi="Calibri" w:cs="Times New Roman"/>
          <w:bCs/>
          <w:i/>
        </w:rPr>
      </w:pPr>
      <w:r>
        <w:rPr>
          <w:rFonts w:ascii="Calibri" w:eastAsia="Times New Roman" w:hAnsi="Calibri" w:cs="Times New Roman"/>
          <w:bCs/>
        </w:rPr>
        <w:t xml:space="preserve"> </w:t>
      </w:r>
      <w:r w:rsidRPr="00E40200">
        <w:rPr>
          <w:rFonts w:ascii="Calibri" w:eastAsia="Times New Roman" w:hAnsi="Calibri" w:cs="Times New Roman"/>
          <w:bCs/>
          <w:i/>
        </w:rPr>
        <w:t xml:space="preserve">Students will also be exposed to the following skills and procedures:  </w:t>
      </w:r>
      <w:r w:rsidR="00533F8F" w:rsidRPr="00E40200">
        <w:rPr>
          <w:rFonts w:ascii="Calibri" w:eastAsia="Times New Roman" w:hAnsi="Calibri" w:cs="Times New Roman"/>
          <w:bCs/>
          <w:i/>
        </w:rPr>
        <w:t>Grossing and previewing of surgical histology tissues, bone marrow aspirate and biopsy, fine needle aspiration, autopsy dissection</w:t>
      </w:r>
    </w:p>
    <w:p w:rsidR="00E40200" w:rsidRDefault="00E40200" w:rsidP="006B3556">
      <w:pPr>
        <w:spacing w:after="0" w:line="240" w:lineRule="auto"/>
        <w:rPr>
          <w:rFonts w:ascii="Calibri" w:eastAsia="Times New Roman" w:hAnsi="Calibri" w:cs="Times New Roman"/>
          <w:bCs/>
        </w:rPr>
      </w:pPr>
    </w:p>
    <w:p w:rsidR="008B633B" w:rsidRPr="00E40200" w:rsidRDefault="00E40200" w:rsidP="006B3556">
      <w:pPr>
        <w:spacing w:after="0" w:line="240" w:lineRule="auto"/>
        <w:rPr>
          <w:rFonts w:ascii="Calibri" w:eastAsia="Times New Roman" w:hAnsi="Calibri" w:cs="Times New Roman"/>
          <w:b/>
          <w:bCs/>
        </w:rPr>
      </w:pPr>
      <w:r w:rsidRPr="00E40200">
        <w:rPr>
          <w:rFonts w:ascii="Calibri" w:eastAsia="Times New Roman" w:hAnsi="Calibri" w:cs="Times New Roman"/>
          <w:b/>
          <w:bCs/>
        </w:rPr>
        <w:t>Didactics schedules for students on this rotation:</w:t>
      </w:r>
    </w:p>
    <w:p w:rsidR="00E40200" w:rsidRDefault="00E40200" w:rsidP="006B3556">
      <w:pPr>
        <w:spacing w:after="0" w:line="240" w:lineRule="auto"/>
        <w:rPr>
          <w:rFonts w:ascii="Calibri" w:eastAsia="Times New Roman" w:hAnsi="Calibri" w:cs="Times New Roman"/>
          <w:b/>
          <w:bCs/>
        </w:rPr>
      </w:pPr>
    </w:p>
    <w:p w:rsidR="008B633B" w:rsidRPr="00E40200" w:rsidRDefault="00F8683B" w:rsidP="00E40200">
      <w:pPr>
        <w:spacing w:after="0" w:line="240" w:lineRule="auto"/>
        <w:rPr>
          <w:rFonts w:ascii="Calibri" w:eastAsia="Times New Roman" w:hAnsi="Calibri" w:cs="Times New Roman"/>
          <w:bCs/>
          <w:i/>
        </w:rPr>
      </w:pPr>
      <w:r>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Pr>
          <w:rFonts w:eastAsia="Times New Roman" w:cs="Arial"/>
          <w:i/>
          <w:iCs/>
        </w:rPr>
        <w:t>subblock</w:t>
      </w:r>
      <w:proofErr w:type="spellEnd"/>
      <w:r>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E40200" w:rsidRPr="00E40200">
        <w:rPr>
          <w:rFonts w:ascii="Calibri" w:eastAsia="Times New Roman" w:hAnsi="Calibri" w:cs="Times New Roman"/>
          <w:bCs/>
          <w:i/>
        </w:rPr>
        <w:t xml:space="preserve">They will also attend </w:t>
      </w:r>
      <w:r w:rsidR="00533F8F" w:rsidRPr="00E40200">
        <w:rPr>
          <w:rFonts w:ascii="Calibri" w:eastAsia="Times New Roman" w:hAnsi="Calibri" w:cs="Times New Roman"/>
          <w:bCs/>
          <w:i/>
        </w:rPr>
        <w:t xml:space="preserve">Pathology Residency Didactic Series:  </w:t>
      </w:r>
      <w:r w:rsidR="00E40200" w:rsidRPr="00E40200">
        <w:rPr>
          <w:rFonts w:ascii="Calibri" w:eastAsia="Times New Roman" w:hAnsi="Calibri" w:cs="Times New Roman"/>
          <w:bCs/>
          <w:i/>
        </w:rPr>
        <w:t>(</w:t>
      </w:r>
      <w:r>
        <w:rPr>
          <w:rFonts w:ascii="Calibri" w:eastAsia="Times New Roman" w:hAnsi="Calibri" w:cs="Times New Roman"/>
          <w:bCs/>
          <w:i/>
        </w:rPr>
        <w:t xml:space="preserve">Mon, Wed, </w:t>
      </w:r>
      <w:r w:rsidR="00533F8F" w:rsidRPr="00E40200">
        <w:rPr>
          <w:rFonts w:ascii="Calibri" w:eastAsia="Times New Roman" w:hAnsi="Calibri" w:cs="Times New Roman"/>
          <w:bCs/>
          <w:i/>
        </w:rPr>
        <w:t>Fri from 7</w:t>
      </w:r>
      <w:r>
        <w:rPr>
          <w:rFonts w:ascii="Calibri" w:eastAsia="Times New Roman" w:hAnsi="Calibri" w:cs="Times New Roman"/>
          <w:bCs/>
          <w:i/>
        </w:rPr>
        <w:t>:</w:t>
      </w:r>
      <w:r w:rsidR="00533F8F" w:rsidRPr="00E40200">
        <w:rPr>
          <w:rFonts w:ascii="Calibri" w:eastAsia="Times New Roman" w:hAnsi="Calibri" w:cs="Times New Roman"/>
          <w:bCs/>
          <w:i/>
        </w:rPr>
        <w:t>30-8</w:t>
      </w:r>
      <w:r>
        <w:rPr>
          <w:rFonts w:ascii="Calibri" w:eastAsia="Times New Roman" w:hAnsi="Calibri" w:cs="Times New Roman"/>
          <w:bCs/>
          <w:i/>
        </w:rPr>
        <w:t>:</w:t>
      </w:r>
      <w:r w:rsidR="00533F8F" w:rsidRPr="00E40200">
        <w:rPr>
          <w:rFonts w:ascii="Calibri" w:eastAsia="Times New Roman" w:hAnsi="Calibri" w:cs="Times New Roman"/>
          <w:bCs/>
          <w:i/>
        </w:rPr>
        <w:t>30</w:t>
      </w:r>
      <w:r>
        <w:rPr>
          <w:rFonts w:ascii="Calibri" w:eastAsia="Times New Roman" w:hAnsi="Calibri" w:cs="Times New Roman"/>
          <w:bCs/>
          <w:i/>
        </w:rPr>
        <w:t xml:space="preserve"> am</w:t>
      </w:r>
      <w:r w:rsidR="00E40200" w:rsidRPr="00E40200">
        <w:rPr>
          <w:rFonts w:ascii="Calibri" w:eastAsia="Times New Roman" w:hAnsi="Calibri" w:cs="Times New Roman"/>
          <w:bCs/>
          <w:i/>
        </w:rPr>
        <w:t>) and</w:t>
      </w:r>
      <w:r w:rsidR="00533F8F" w:rsidRPr="00E40200">
        <w:rPr>
          <w:rFonts w:ascii="Calibri" w:eastAsia="Times New Roman" w:hAnsi="Calibri" w:cs="Times New Roman"/>
          <w:bCs/>
          <w:i/>
        </w:rPr>
        <w:t xml:space="preserve"> any multidisciplinary case presentation such as Tumor Board, Neuropathology, Cardiovascular Pathology, Morbidity and Mortality, Medicine Case conference</w:t>
      </w:r>
    </w:p>
    <w:p w:rsidR="00E40200" w:rsidRDefault="00E40200" w:rsidP="00E40200">
      <w:pPr>
        <w:spacing w:after="0" w:line="240" w:lineRule="auto"/>
        <w:rPr>
          <w:rFonts w:ascii="Calibri" w:eastAsia="Times New Roman" w:hAnsi="Calibri" w:cs="Times New Roman"/>
          <w:b/>
          <w:bCs/>
        </w:rPr>
      </w:pPr>
    </w:p>
    <w:p w:rsidR="006B3556" w:rsidRPr="006B3556" w:rsidRDefault="008B633B" w:rsidP="00E40200">
      <w:pPr>
        <w:spacing w:after="0" w:line="240" w:lineRule="auto"/>
        <w:rPr>
          <w:rFonts w:ascii="Calibri" w:eastAsia="Times New Roman" w:hAnsi="Calibri" w:cs="Times New Roman"/>
          <w:b/>
          <w:bCs/>
        </w:rPr>
      </w:pPr>
      <w:r w:rsidRPr="006B3556">
        <w:rPr>
          <w:rFonts w:ascii="Calibri" w:eastAsia="Times New Roman" w:hAnsi="Calibri" w:cs="Times New Roman"/>
          <w:b/>
          <w:bCs/>
        </w:rPr>
        <w:t>What clinical responsibilities will the students have</w:t>
      </w:r>
      <w:r w:rsidR="00086B89" w:rsidRPr="006B3556">
        <w:rPr>
          <w:rFonts w:ascii="Calibri" w:eastAsia="Times New Roman" w:hAnsi="Calibri" w:cs="Times New Roman"/>
          <w:b/>
          <w:bCs/>
        </w:rPr>
        <w:t>, including typical hours</w:t>
      </w:r>
      <w:r w:rsidRPr="006B3556">
        <w:rPr>
          <w:rFonts w:ascii="Calibri" w:eastAsia="Times New Roman" w:hAnsi="Calibri" w:cs="Times New Roman"/>
          <w:b/>
          <w:bCs/>
        </w:rPr>
        <w:t>?</w:t>
      </w:r>
      <w:r w:rsidR="00086B89" w:rsidRPr="006B3556">
        <w:rPr>
          <w:rFonts w:ascii="Calibri" w:eastAsia="Times New Roman" w:hAnsi="Calibri" w:cs="Times New Roman"/>
          <w:b/>
          <w:bCs/>
        </w:rPr>
        <w:t xml:space="preserve">  </w:t>
      </w:r>
    </w:p>
    <w:p w:rsidR="00E40200" w:rsidRDefault="00E40200" w:rsidP="006B3556">
      <w:pPr>
        <w:spacing w:after="0" w:line="240" w:lineRule="auto"/>
        <w:rPr>
          <w:rFonts w:ascii="Calibri" w:eastAsia="Times New Roman" w:hAnsi="Calibri" w:cs="Times New Roman"/>
          <w:bCs/>
        </w:rPr>
      </w:pPr>
    </w:p>
    <w:p w:rsidR="008B633B" w:rsidRPr="00E40200" w:rsidRDefault="00E40200" w:rsidP="006B3556">
      <w:pPr>
        <w:spacing w:after="0" w:line="240" w:lineRule="auto"/>
        <w:rPr>
          <w:rFonts w:ascii="Calibri" w:eastAsia="Times New Roman" w:hAnsi="Calibri" w:cs="Times New Roman"/>
          <w:bCs/>
          <w:i/>
        </w:rPr>
      </w:pPr>
      <w:r w:rsidRPr="00E40200">
        <w:rPr>
          <w:rFonts w:ascii="Calibri" w:eastAsia="Times New Roman" w:hAnsi="Calibri" w:cs="Times New Roman"/>
          <w:bCs/>
          <w:i/>
        </w:rPr>
        <w:t>Students will rotate with pathologists on their daily activities at the respective sites, t</w:t>
      </w:r>
      <w:r w:rsidR="00533F8F" w:rsidRPr="00E40200">
        <w:rPr>
          <w:rFonts w:ascii="Calibri" w:eastAsia="Times New Roman" w:hAnsi="Calibri" w:cs="Times New Roman"/>
          <w:bCs/>
          <w:i/>
        </w:rPr>
        <w:t>ypically 7</w:t>
      </w:r>
      <w:r w:rsidRPr="00E40200">
        <w:rPr>
          <w:rFonts w:ascii="Calibri" w:eastAsia="Times New Roman" w:hAnsi="Calibri" w:cs="Times New Roman"/>
          <w:bCs/>
          <w:i/>
        </w:rPr>
        <w:t>:</w:t>
      </w:r>
      <w:r w:rsidR="00533F8F" w:rsidRPr="00E40200">
        <w:rPr>
          <w:rFonts w:ascii="Calibri" w:eastAsia="Times New Roman" w:hAnsi="Calibri" w:cs="Times New Roman"/>
          <w:bCs/>
          <w:i/>
        </w:rPr>
        <w:t>30-4</w:t>
      </w:r>
      <w:r w:rsidRPr="00E40200">
        <w:rPr>
          <w:rFonts w:ascii="Calibri" w:eastAsia="Times New Roman" w:hAnsi="Calibri" w:cs="Times New Roman"/>
          <w:bCs/>
          <w:i/>
        </w:rPr>
        <w:t>:</w:t>
      </w:r>
      <w:r w:rsidR="00533F8F" w:rsidRPr="00E40200">
        <w:rPr>
          <w:rFonts w:ascii="Calibri" w:eastAsia="Times New Roman" w:hAnsi="Calibri" w:cs="Times New Roman"/>
          <w:bCs/>
          <w:i/>
        </w:rPr>
        <w:t>00</w:t>
      </w:r>
      <w:r w:rsidRPr="00E40200">
        <w:rPr>
          <w:rFonts w:ascii="Calibri" w:eastAsia="Times New Roman" w:hAnsi="Calibri" w:cs="Times New Roman"/>
          <w:bCs/>
          <w:i/>
        </w:rPr>
        <w:t xml:space="preserve"> daily.</w:t>
      </w:r>
      <w:r>
        <w:rPr>
          <w:rFonts w:ascii="Calibri" w:eastAsia="Times New Roman" w:hAnsi="Calibri" w:cs="Times New Roman"/>
          <w:bCs/>
          <w:i/>
        </w:rPr>
        <w:t xml:space="preserve">  The students will not be required to take call.</w:t>
      </w:r>
    </w:p>
    <w:p w:rsidR="00E40200" w:rsidRDefault="00E40200" w:rsidP="00E40200">
      <w:pPr>
        <w:spacing w:after="0" w:line="240" w:lineRule="auto"/>
        <w:rPr>
          <w:rFonts w:ascii="Calibri" w:eastAsia="Times New Roman" w:hAnsi="Calibri" w:cs="Times New Roman"/>
          <w:b/>
          <w:bCs/>
        </w:rPr>
      </w:pPr>
    </w:p>
    <w:p w:rsidR="006B3556" w:rsidRPr="00BD6487" w:rsidRDefault="008B633B" w:rsidP="00E40200">
      <w:pPr>
        <w:spacing w:after="0" w:line="240" w:lineRule="auto"/>
        <w:rPr>
          <w:rFonts w:ascii="Calibri" w:eastAsia="Times New Roman" w:hAnsi="Calibri" w:cs="Times New Roman"/>
          <w:b/>
          <w:bCs/>
        </w:rPr>
      </w:pPr>
      <w:r w:rsidRPr="00BD6487">
        <w:rPr>
          <w:rFonts w:ascii="Calibri" w:eastAsia="Times New Roman" w:hAnsi="Calibri" w:cs="Times New Roman"/>
          <w:b/>
          <w:bCs/>
        </w:rPr>
        <w:t>What</w:t>
      </w:r>
      <w:r w:rsidR="00BD6487" w:rsidRPr="00BD6487">
        <w:rPr>
          <w:rFonts w:ascii="Calibri" w:eastAsia="Times New Roman" w:hAnsi="Calibri" w:cs="Times New Roman"/>
          <w:b/>
          <w:bCs/>
        </w:rPr>
        <w:t xml:space="preserve"> </w:t>
      </w:r>
      <w:r w:rsidR="00E40200">
        <w:rPr>
          <w:rFonts w:ascii="Calibri" w:eastAsia="Times New Roman" w:hAnsi="Calibri" w:cs="Times New Roman"/>
          <w:b/>
          <w:bCs/>
        </w:rPr>
        <w:t xml:space="preserve">additional didactic responsibilities will </w:t>
      </w:r>
      <w:r w:rsidRPr="00BD6487">
        <w:rPr>
          <w:rFonts w:ascii="Calibri" w:eastAsia="Times New Roman" w:hAnsi="Calibri" w:cs="Times New Roman"/>
          <w:b/>
          <w:bCs/>
        </w:rPr>
        <w:t>the students have?</w:t>
      </w:r>
      <w:r w:rsidR="00533F8F" w:rsidRPr="00BD6487">
        <w:rPr>
          <w:rFonts w:ascii="Calibri" w:eastAsia="Times New Roman" w:hAnsi="Calibri" w:cs="Times New Roman"/>
          <w:b/>
          <w:bCs/>
        </w:rPr>
        <w:t xml:space="preserve"> </w:t>
      </w:r>
    </w:p>
    <w:p w:rsidR="00E40200" w:rsidRDefault="00E40200" w:rsidP="006B3556">
      <w:pPr>
        <w:spacing w:after="0" w:line="240" w:lineRule="auto"/>
        <w:rPr>
          <w:rFonts w:ascii="Calibri" w:eastAsia="Times New Roman" w:hAnsi="Calibri" w:cs="Times New Roman"/>
          <w:bCs/>
        </w:rPr>
      </w:pPr>
    </w:p>
    <w:p w:rsidR="008B633B" w:rsidRPr="00E40200" w:rsidRDefault="00E40200" w:rsidP="006B3556">
      <w:pPr>
        <w:spacing w:after="0" w:line="240" w:lineRule="auto"/>
        <w:rPr>
          <w:rFonts w:ascii="Calibri" w:eastAsia="Times New Roman" w:hAnsi="Calibri" w:cs="Times New Roman"/>
          <w:bCs/>
          <w:i/>
        </w:rPr>
      </w:pPr>
      <w:r w:rsidRPr="00E40200">
        <w:rPr>
          <w:rFonts w:ascii="Calibri" w:eastAsia="Times New Roman" w:hAnsi="Calibri" w:cs="Times New Roman"/>
          <w:bCs/>
          <w:i/>
        </w:rPr>
        <w:t xml:space="preserve">Students will </w:t>
      </w:r>
      <w:r w:rsidR="00553667">
        <w:rPr>
          <w:rFonts w:ascii="Calibri" w:eastAsia="Times New Roman" w:hAnsi="Calibri" w:cs="Times New Roman"/>
          <w:bCs/>
          <w:i/>
        </w:rPr>
        <w:t>maintain a log of their experiences on the rotation – to be provided to them on the 1</w:t>
      </w:r>
      <w:r w:rsidR="00553667" w:rsidRPr="00553667">
        <w:rPr>
          <w:rFonts w:ascii="Calibri" w:eastAsia="Times New Roman" w:hAnsi="Calibri" w:cs="Times New Roman"/>
          <w:bCs/>
          <w:i/>
          <w:vertAlign w:val="superscript"/>
        </w:rPr>
        <w:t>st</w:t>
      </w:r>
      <w:r w:rsidR="00553667">
        <w:rPr>
          <w:rFonts w:ascii="Calibri" w:eastAsia="Times New Roman" w:hAnsi="Calibri" w:cs="Times New Roman"/>
          <w:bCs/>
          <w:i/>
        </w:rPr>
        <w:t xml:space="preserve"> day.  Students must turn in the log to receive credit.  </w:t>
      </w:r>
    </w:p>
    <w:p w:rsidR="00E40200" w:rsidRDefault="00E40200" w:rsidP="00E40200">
      <w:pPr>
        <w:spacing w:after="0" w:line="240" w:lineRule="auto"/>
        <w:rPr>
          <w:rFonts w:ascii="Calibri" w:eastAsia="Times New Roman" w:hAnsi="Calibri" w:cs="Times New Roman"/>
          <w:b/>
          <w:bCs/>
        </w:rPr>
      </w:pPr>
    </w:p>
    <w:p w:rsidR="00782369" w:rsidRPr="00E40200" w:rsidRDefault="008B633B" w:rsidP="006B3556">
      <w:pPr>
        <w:spacing w:after="0" w:line="240" w:lineRule="auto"/>
        <w:rPr>
          <w:rFonts w:ascii="Calibri" w:eastAsia="Times New Roman" w:hAnsi="Calibri" w:cs="Times New Roman"/>
          <w:b/>
          <w:bCs/>
          <w:i/>
        </w:rPr>
      </w:pPr>
      <w:r w:rsidRPr="008164DE">
        <w:rPr>
          <w:rFonts w:ascii="Calibri" w:eastAsia="Times New Roman" w:hAnsi="Calibri" w:cs="Times New Roman"/>
          <w:b/>
          <w:bCs/>
        </w:rPr>
        <w:t>Evaluation of students on this rotation:</w:t>
      </w:r>
      <w:r w:rsidR="00E40200">
        <w:rPr>
          <w:rFonts w:ascii="Calibri" w:eastAsia="Times New Roman" w:hAnsi="Calibri" w:cs="Times New Roman"/>
          <w:b/>
          <w:bCs/>
        </w:rPr>
        <w:t xml:space="preserve">    </w:t>
      </w:r>
      <w:r w:rsidR="00E40200" w:rsidRPr="00E40200">
        <w:rPr>
          <w:rFonts w:ascii="Calibri" w:eastAsia="Times New Roman" w:hAnsi="Calibri" w:cs="Times New Roman"/>
          <w:bCs/>
          <w:i/>
        </w:rPr>
        <w:t>S</w:t>
      </w:r>
      <w:r w:rsidR="00782369" w:rsidRPr="00E40200">
        <w:rPr>
          <w:rFonts w:ascii="Calibri" w:eastAsia="Times New Roman" w:hAnsi="Calibri" w:cs="Times New Roman"/>
          <w:bCs/>
          <w:i/>
        </w:rPr>
        <w:t xml:space="preserve">tandard </w:t>
      </w:r>
      <w:r w:rsidR="00E40200" w:rsidRPr="00E40200">
        <w:rPr>
          <w:rFonts w:ascii="Calibri" w:eastAsia="Times New Roman" w:hAnsi="Calibri" w:cs="Times New Roman"/>
          <w:bCs/>
          <w:i/>
        </w:rPr>
        <w:t xml:space="preserve">OME </w:t>
      </w:r>
      <w:r w:rsidR="00782369" w:rsidRPr="00E40200">
        <w:rPr>
          <w:rFonts w:ascii="Calibri" w:eastAsia="Times New Roman" w:hAnsi="Calibri" w:cs="Times New Roman"/>
          <w:bCs/>
          <w:i/>
        </w:rPr>
        <w:t>evaluation form.</w:t>
      </w:r>
    </w:p>
    <w:p w:rsidR="00553667" w:rsidRDefault="00553667" w:rsidP="00F8683B">
      <w:pPr>
        <w:spacing w:after="0" w:line="240" w:lineRule="auto"/>
        <w:rPr>
          <w:rFonts w:ascii="Calibri" w:eastAsia="Times New Roman" w:hAnsi="Calibri" w:cs="Times New Roman"/>
          <w:b/>
          <w:bCs/>
        </w:rPr>
      </w:pPr>
    </w:p>
    <w:p w:rsidR="008B633B" w:rsidRPr="008164DE" w:rsidRDefault="00E40200" w:rsidP="00F8683B">
      <w:pPr>
        <w:spacing w:after="0" w:line="240" w:lineRule="auto"/>
        <w:rPr>
          <w:u w:val="single"/>
        </w:rPr>
      </w:pPr>
      <w:r w:rsidRPr="00E40200">
        <w:rPr>
          <w:rFonts w:ascii="Calibri" w:eastAsia="Times New Roman" w:hAnsi="Calibri" w:cs="Times New Roman"/>
          <w:bCs/>
          <w:i/>
        </w:rPr>
        <w:t>A collective grade will be assigned by supervising faculty and residents after discussion.</w:t>
      </w:r>
    </w:p>
    <w:sectPr w:rsidR="008B633B" w:rsidRPr="008164DE"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86B89"/>
    <w:rsid w:val="000E501F"/>
    <w:rsid w:val="00232E21"/>
    <w:rsid w:val="00533F8F"/>
    <w:rsid w:val="00542D1B"/>
    <w:rsid w:val="00553667"/>
    <w:rsid w:val="00591FE6"/>
    <w:rsid w:val="006B3556"/>
    <w:rsid w:val="006E1D06"/>
    <w:rsid w:val="00782369"/>
    <w:rsid w:val="00796635"/>
    <w:rsid w:val="008164DE"/>
    <w:rsid w:val="008B3B4F"/>
    <w:rsid w:val="008B633B"/>
    <w:rsid w:val="00B556A7"/>
    <w:rsid w:val="00BD32B9"/>
    <w:rsid w:val="00BD6487"/>
    <w:rsid w:val="00D004AB"/>
    <w:rsid w:val="00DD7FBC"/>
    <w:rsid w:val="00DF77DB"/>
    <w:rsid w:val="00E22904"/>
    <w:rsid w:val="00E40200"/>
    <w:rsid w:val="00F86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2011-03-28T15:12:00Z</cp:lastPrinted>
  <dcterms:created xsi:type="dcterms:W3CDTF">2011-03-28T15:12:00Z</dcterms:created>
  <dcterms:modified xsi:type="dcterms:W3CDTF">2011-03-28T15:12:00Z</dcterms:modified>
</cp:coreProperties>
</file>