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8DC2A" w14:textId="77777777" w:rsidR="00FA4DF5" w:rsidRPr="00743847" w:rsidRDefault="00B21FBC" w:rsidP="00B21FBC">
      <w:pPr>
        <w:spacing w:after="0"/>
        <w:jc w:val="center"/>
        <w:rPr>
          <w:rFonts w:cs="Arial"/>
        </w:rPr>
      </w:pPr>
      <w:r w:rsidRPr="00743847">
        <w:rPr>
          <w:rFonts w:cs="Arial"/>
        </w:rPr>
        <w:t>School of Medicine Faculty Assembly</w:t>
      </w:r>
    </w:p>
    <w:p w14:paraId="4A033FA1" w14:textId="7EC97A10" w:rsidR="00D57D89" w:rsidRPr="00743847" w:rsidRDefault="00A8031A" w:rsidP="00B21FBC">
      <w:pPr>
        <w:spacing w:after="0"/>
        <w:jc w:val="center"/>
        <w:rPr>
          <w:rFonts w:cs="Arial"/>
        </w:rPr>
      </w:pPr>
      <w:r>
        <w:rPr>
          <w:rFonts w:cs="Arial"/>
        </w:rPr>
        <w:t>Minutes</w:t>
      </w:r>
    </w:p>
    <w:p w14:paraId="79ACCD70" w14:textId="6C708C47" w:rsidR="00B21FBC" w:rsidRDefault="009D13C8" w:rsidP="00B21FBC">
      <w:pPr>
        <w:spacing w:after="0"/>
        <w:jc w:val="center"/>
        <w:rPr>
          <w:rFonts w:cs="Arial"/>
        </w:rPr>
      </w:pPr>
      <w:r>
        <w:rPr>
          <w:rFonts w:cs="Arial"/>
        </w:rPr>
        <w:t>November 7</w:t>
      </w:r>
      <w:r w:rsidR="00217461">
        <w:rPr>
          <w:rFonts w:cs="Arial"/>
        </w:rPr>
        <w:t>, 2019</w:t>
      </w:r>
    </w:p>
    <w:p w14:paraId="34C26506" w14:textId="79C231DF" w:rsidR="000673A6" w:rsidRDefault="000673A6" w:rsidP="006E319B">
      <w:pPr>
        <w:spacing w:after="0"/>
        <w:rPr>
          <w:rFonts w:cs="Arial"/>
        </w:rPr>
      </w:pPr>
      <w:r>
        <w:rPr>
          <w:rFonts w:cs="Arial"/>
        </w:rPr>
        <w:t>Attendance:</w:t>
      </w:r>
      <w:r w:rsidR="00145A29">
        <w:rPr>
          <w:rFonts w:cs="Arial"/>
        </w:rPr>
        <w:t xml:space="preserve"> S. </w:t>
      </w:r>
      <w:proofErr w:type="spellStart"/>
      <w:r w:rsidR="00145A29">
        <w:rPr>
          <w:rFonts w:cs="Arial"/>
        </w:rPr>
        <w:t>Alahari</w:t>
      </w:r>
      <w:proofErr w:type="spellEnd"/>
      <w:r w:rsidR="00145A29">
        <w:rPr>
          <w:rFonts w:cs="Arial"/>
        </w:rPr>
        <w:t xml:space="preserve">; J. Crabtree; T. DeSilva; </w:t>
      </w:r>
      <w:r w:rsidR="00BA20B7">
        <w:rPr>
          <w:rFonts w:cs="Arial"/>
        </w:rPr>
        <w:t xml:space="preserve">J. </w:t>
      </w:r>
      <w:proofErr w:type="spellStart"/>
      <w:r w:rsidR="00BA20B7">
        <w:rPr>
          <w:rFonts w:cs="Arial"/>
        </w:rPr>
        <w:t>Gidday</w:t>
      </w:r>
      <w:proofErr w:type="spellEnd"/>
      <w:r w:rsidR="00BA20B7">
        <w:rPr>
          <w:rFonts w:cs="Arial"/>
        </w:rPr>
        <w:t xml:space="preserve">; R. Gomez; J. Guidry; J. Hart; </w:t>
      </w:r>
      <w:r w:rsidR="00A8240C">
        <w:rPr>
          <w:rFonts w:cs="Arial"/>
        </w:rPr>
        <w:t xml:space="preserve">J. Hunt; S. Kamboj; P. Kozlowski; M. </w:t>
      </w:r>
      <w:proofErr w:type="spellStart"/>
      <w:r w:rsidR="00A8240C">
        <w:rPr>
          <w:rFonts w:cs="Arial"/>
        </w:rPr>
        <w:t>Levit</w:t>
      </w:r>
      <w:r w:rsidR="00362D4A">
        <w:rPr>
          <w:rFonts w:cs="Arial"/>
        </w:rPr>
        <w:t>zky</w:t>
      </w:r>
      <w:proofErr w:type="spellEnd"/>
      <w:r w:rsidR="00362D4A">
        <w:rPr>
          <w:rFonts w:cs="Arial"/>
        </w:rPr>
        <w:t xml:space="preserve">; M. Moore; M. </w:t>
      </w:r>
      <w:proofErr w:type="spellStart"/>
      <w:r w:rsidR="00362D4A">
        <w:rPr>
          <w:rFonts w:cs="Arial"/>
        </w:rPr>
        <w:t>Naljayan</w:t>
      </w:r>
      <w:proofErr w:type="spellEnd"/>
      <w:r w:rsidR="00362D4A">
        <w:rPr>
          <w:rFonts w:cs="Arial"/>
        </w:rPr>
        <w:t xml:space="preserve">; S. </w:t>
      </w:r>
      <w:proofErr w:type="spellStart"/>
      <w:r w:rsidR="00362D4A">
        <w:rPr>
          <w:rFonts w:cs="Arial"/>
        </w:rPr>
        <w:t>Primeaux</w:t>
      </w:r>
      <w:proofErr w:type="spellEnd"/>
      <w:r w:rsidR="00362D4A">
        <w:rPr>
          <w:rFonts w:cs="Arial"/>
        </w:rPr>
        <w:t xml:space="preserve">; </w:t>
      </w:r>
      <w:r w:rsidR="004A006F">
        <w:rPr>
          <w:rFonts w:cs="Arial"/>
        </w:rPr>
        <w:t xml:space="preserve">P. Prasad; L. Tanner; C. Taylor; P. </w:t>
      </w:r>
      <w:proofErr w:type="spellStart"/>
      <w:r w:rsidR="004A006F">
        <w:rPr>
          <w:rFonts w:cs="Arial"/>
        </w:rPr>
        <w:t>Winsauer</w:t>
      </w:r>
      <w:proofErr w:type="spellEnd"/>
      <w:r w:rsidR="004A006F">
        <w:rPr>
          <w:rFonts w:cs="Arial"/>
        </w:rPr>
        <w:t>;</w:t>
      </w:r>
      <w:r w:rsidR="006E319B">
        <w:rPr>
          <w:rFonts w:cs="Arial"/>
        </w:rPr>
        <w:t xml:space="preserve"> C. Wu</w:t>
      </w:r>
      <w:bookmarkStart w:id="0" w:name="_GoBack"/>
      <w:bookmarkEnd w:id="0"/>
    </w:p>
    <w:p w14:paraId="5AC5185B" w14:textId="5A762A76" w:rsidR="00145A29" w:rsidRDefault="00145A29" w:rsidP="006E319B">
      <w:pPr>
        <w:spacing w:after="0"/>
        <w:rPr>
          <w:rFonts w:cs="Arial"/>
        </w:rPr>
      </w:pPr>
      <w:r>
        <w:rPr>
          <w:rFonts w:cs="Arial"/>
        </w:rPr>
        <w:t xml:space="preserve">Proxy: J. Gardner (S. </w:t>
      </w:r>
      <w:proofErr w:type="spellStart"/>
      <w:r>
        <w:rPr>
          <w:rFonts w:cs="Arial"/>
        </w:rPr>
        <w:t>Primeaux</w:t>
      </w:r>
      <w:proofErr w:type="spellEnd"/>
      <w:r>
        <w:rPr>
          <w:rFonts w:cs="Arial"/>
        </w:rPr>
        <w:t xml:space="preserve">); </w:t>
      </w:r>
    </w:p>
    <w:p w14:paraId="175102A8" w14:textId="19445585" w:rsidR="00145A29" w:rsidRPr="00743847" w:rsidRDefault="00145A29" w:rsidP="006E319B">
      <w:pPr>
        <w:spacing w:after="0"/>
        <w:rPr>
          <w:rFonts w:cs="Arial"/>
        </w:rPr>
      </w:pPr>
      <w:r>
        <w:rPr>
          <w:rFonts w:cs="Arial"/>
        </w:rPr>
        <w:t xml:space="preserve">Absent: D. Felipe; </w:t>
      </w:r>
      <w:r w:rsidR="00BA20B7">
        <w:rPr>
          <w:rFonts w:cs="Arial"/>
        </w:rPr>
        <w:t xml:space="preserve">T. Goodchild; R. Gupta; K. Happel; </w:t>
      </w:r>
      <w:r w:rsidR="00A8240C">
        <w:rPr>
          <w:rFonts w:cs="Arial"/>
        </w:rPr>
        <w:t xml:space="preserve">S. Holman; M. Houser; E. James; D. LeBlanc; </w:t>
      </w:r>
      <w:r w:rsidR="00362D4A">
        <w:rPr>
          <w:rFonts w:cs="Arial"/>
        </w:rPr>
        <w:t xml:space="preserve">S. </w:t>
      </w:r>
      <w:proofErr w:type="spellStart"/>
      <w:r w:rsidR="00362D4A">
        <w:rPr>
          <w:rFonts w:cs="Arial"/>
        </w:rPr>
        <w:t>Olister</w:t>
      </w:r>
      <w:proofErr w:type="spellEnd"/>
      <w:r w:rsidR="00362D4A">
        <w:rPr>
          <w:rFonts w:cs="Arial"/>
        </w:rPr>
        <w:t xml:space="preserve">; G. </w:t>
      </w:r>
      <w:proofErr w:type="spellStart"/>
      <w:r w:rsidR="00362D4A">
        <w:rPr>
          <w:rFonts w:cs="Arial"/>
        </w:rPr>
        <w:t>Orangio</w:t>
      </w:r>
      <w:proofErr w:type="spellEnd"/>
      <w:r w:rsidR="00362D4A">
        <w:rPr>
          <w:rFonts w:cs="Arial"/>
        </w:rPr>
        <w:t xml:space="preserve">; </w:t>
      </w:r>
      <w:r w:rsidR="004A006F">
        <w:rPr>
          <w:rFonts w:cs="Arial"/>
        </w:rPr>
        <w:t xml:space="preserve">D. Rivera; C. Roth; J. </w:t>
      </w:r>
      <w:proofErr w:type="spellStart"/>
      <w:r w:rsidR="004A006F">
        <w:rPr>
          <w:rFonts w:cs="Arial"/>
        </w:rPr>
        <w:t>Surcouf</w:t>
      </w:r>
      <w:proofErr w:type="spellEnd"/>
      <w:r w:rsidR="006E319B">
        <w:rPr>
          <w:rFonts w:cs="Arial"/>
        </w:rPr>
        <w:t>; R. Zambrano</w:t>
      </w:r>
    </w:p>
    <w:p w14:paraId="75524C9A" w14:textId="77777777" w:rsidR="00B21FBC" w:rsidRPr="00743847" w:rsidRDefault="00B21FBC" w:rsidP="00B21FBC">
      <w:pPr>
        <w:spacing w:after="0"/>
        <w:jc w:val="center"/>
        <w:rPr>
          <w:rFonts w:cs="Arial"/>
        </w:rPr>
      </w:pPr>
    </w:p>
    <w:p w14:paraId="3972FB58" w14:textId="77777777" w:rsidR="00E823EA" w:rsidRPr="00743847" w:rsidRDefault="00E823EA" w:rsidP="00E823EA">
      <w:pPr>
        <w:spacing w:after="0"/>
        <w:rPr>
          <w:rFonts w:cs="Arial"/>
        </w:rPr>
      </w:pPr>
    </w:p>
    <w:p w14:paraId="556C7414" w14:textId="2B8B4189" w:rsidR="003C2B27" w:rsidRPr="00217461" w:rsidRDefault="00355F72" w:rsidP="00217461">
      <w:pPr>
        <w:spacing w:after="0"/>
        <w:rPr>
          <w:rFonts w:cs="Arial"/>
        </w:rPr>
      </w:pPr>
      <w:r w:rsidRPr="00217461">
        <w:rPr>
          <w:rFonts w:cs="Arial"/>
        </w:rPr>
        <w:br/>
      </w:r>
      <w:r w:rsidR="00A8031A">
        <w:rPr>
          <w:rFonts w:cs="Arial"/>
        </w:rPr>
        <w:t>Meeting started 4:02pm</w:t>
      </w:r>
    </w:p>
    <w:p w14:paraId="742E20E0" w14:textId="45798DEB" w:rsidR="005A7725" w:rsidRDefault="00DE2C7A" w:rsidP="005A7725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>
        <w:rPr>
          <w:rFonts w:cs="Arial"/>
        </w:rPr>
        <w:t xml:space="preserve">Approval of the </w:t>
      </w:r>
      <w:r w:rsidR="00233225">
        <w:rPr>
          <w:rFonts w:cs="Arial"/>
        </w:rPr>
        <w:t>October</w:t>
      </w:r>
      <w:r w:rsidR="00F40A6C">
        <w:rPr>
          <w:rFonts w:cs="Arial"/>
        </w:rPr>
        <w:t xml:space="preserve"> </w:t>
      </w:r>
      <w:r w:rsidR="00355F72">
        <w:rPr>
          <w:rFonts w:cs="Arial"/>
        </w:rPr>
        <w:t xml:space="preserve">meeting minutes </w:t>
      </w:r>
      <w:r w:rsidR="00A8031A">
        <w:rPr>
          <w:rFonts w:cs="Arial"/>
        </w:rPr>
        <w:t>(motion: J Crabtree; second J. Hunt)</w:t>
      </w:r>
    </w:p>
    <w:p w14:paraId="353FFDA7" w14:textId="77777777" w:rsidR="005A7725" w:rsidRDefault="005A7725" w:rsidP="005A7725">
      <w:pPr>
        <w:pStyle w:val="ListParagraph"/>
        <w:spacing w:after="0"/>
        <w:ind w:left="360"/>
        <w:rPr>
          <w:rFonts w:cs="Arial"/>
        </w:rPr>
      </w:pPr>
    </w:p>
    <w:p w14:paraId="22118984" w14:textId="7010BA81" w:rsidR="005A7725" w:rsidRDefault="005A7725" w:rsidP="005A7725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>
        <w:rPr>
          <w:rFonts w:cs="Arial"/>
        </w:rPr>
        <w:t xml:space="preserve">Guest:  </w:t>
      </w:r>
      <w:r w:rsidR="00233225">
        <w:rPr>
          <w:rFonts w:cs="Arial"/>
        </w:rPr>
        <w:t>Rosalynn Martin, HR</w:t>
      </w:r>
    </w:p>
    <w:p w14:paraId="5C70850F" w14:textId="77777777" w:rsidR="00921AC2" w:rsidRPr="00921AC2" w:rsidRDefault="00921AC2" w:rsidP="00921AC2">
      <w:pPr>
        <w:pStyle w:val="ListParagraph"/>
        <w:rPr>
          <w:rFonts w:cs="Arial"/>
        </w:rPr>
      </w:pPr>
    </w:p>
    <w:p w14:paraId="7A76F845" w14:textId="706DF6EE" w:rsidR="006F3A96" w:rsidRDefault="006F3A96" w:rsidP="006F3A96">
      <w:pPr>
        <w:pStyle w:val="ListParagraph"/>
        <w:numPr>
          <w:ilvl w:val="1"/>
          <w:numId w:val="1"/>
        </w:numPr>
        <w:spacing w:after="0"/>
        <w:rPr>
          <w:rFonts w:cs="Arial"/>
        </w:rPr>
      </w:pPr>
      <w:r>
        <w:rPr>
          <w:rFonts w:cs="Arial"/>
        </w:rPr>
        <w:t>HR management Updates</w:t>
      </w:r>
    </w:p>
    <w:p w14:paraId="45A6FC13" w14:textId="7158E01D" w:rsidR="006F3A96" w:rsidRDefault="006F3A96" w:rsidP="006F3A96">
      <w:pPr>
        <w:pStyle w:val="ListParagraph"/>
        <w:numPr>
          <w:ilvl w:val="1"/>
          <w:numId w:val="1"/>
        </w:numPr>
        <w:spacing w:after="0"/>
        <w:rPr>
          <w:rFonts w:cs="Arial"/>
        </w:rPr>
      </w:pPr>
      <w:r>
        <w:rPr>
          <w:rFonts w:cs="Arial"/>
        </w:rPr>
        <w:t xml:space="preserve">Staff changes:  Simone </w:t>
      </w:r>
      <w:proofErr w:type="spellStart"/>
      <w:r>
        <w:rPr>
          <w:rFonts w:cs="Arial"/>
        </w:rPr>
        <w:t>Dedeaux</w:t>
      </w:r>
      <w:proofErr w:type="spellEnd"/>
      <w:r>
        <w:rPr>
          <w:rFonts w:cs="Arial"/>
        </w:rPr>
        <w:t xml:space="preserve"> and Samantha </w:t>
      </w:r>
      <w:proofErr w:type="spellStart"/>
      <w:r>
        <w:rPr>
          <w:rFonts w:cs="Arial"/>
        </w:rPr>
        <w:t>Pus</w:t>
      </w:r>
      <w:r w:rsidR="006C364E">
        <w:rPr>
          <w:rFonts w:cs="Arial"/>
        </w:rPr>
        <w:t>zcewiz</w:t>
      </w:r>
      <w:proofErr w:type="spellEnd"/>
    </w:p>
    <w:p w14:paraId="799A9CA3" w14:textId="0CD484A0" w:rsidR="006C364E" w:rsidRDefault="006C364E" w:rsidP="006F3A96">
      <w:pPr>
        <w:pStyle w:val="ListParagraph"/>
        <w:numPr>
          <w:ilvl w:val="1"/>
          <w:numId w:val="1"/>
        </w:numPr>
        <w:spacing w:after="0"/>
        <w:rPr>
          <w:rFonts w:cs="Arial"/>
        </w:rPr>
      </w:pPr>
      <w:r>
        <w:rPr>
          <w:rFonts w:cs="Arial"/>
        </w:rPr>
        <w:t>New Leadership series occurring called TRUST</w:t>
      </w:r>
    </w:p>
    <w:p w14:paraId="4FF0995C" w14:textId="37AE4BF1" w:rsidR="006C364E" w:rsidRDefault="006C364E" w:rsidP="006C364E">
      <w:pPr>
        <w:pStyle w:val="ListParagraph"/>
        <w:numPr>
          <w:ilvl w:val="2"/>
          <w:numId w:val="1"/>
        </w:numPr>
        <w:spacing w:after="0"/>
        <w:rPr>
          <w:rFonts w:cs="Arial"/>
        </w:rPr>
      </w:pPr>
      <w:r>
        <w:rPr>
          <w:rFonts w:cs="Arial"/>
        </w:rPr>
        <w:t>Series encompasses core competencies that professionals employed at LSUHSC need to embody</w:t>
      </w:r>
    </w:p>
    <w:p w14:paraId="34A41CB1" w14:textId="294EAA7C" w:rsidR="006C364E" w:rsidRDefault="000C2946" w:rsidP="006C364E">
      <w:pPr>
        <w:pStyle w:val="ListParagraph"/>
        <w:numPr>
          <w:ilvl w:val="2"/>
          <w:numId w:val="1"/>
        </w:numPr>
        <w:spacing w:after="0"/>
        <w:rPr>
          <w:rFonts w:cs="Arial"/>
        </w:rPr>
      </w:pPr>
      <w:r>
        <w:rPr>
          <w:rFonts w:cs="Arial"/>
        </w:rPr>
        <w:t>Employees are welcome to join the series</w:t>
      </w:r>
    </w:p>
    <w:p w14:paraId="49EF2F63" w14:textId="229AAFC0" w:rsidR="00B02D58" w:rsidRDefault="00B02D58" w:rsidP="006C364E">
      <w:pPr>
        <w:pStyle w:val="ListParagraph"/>
        <w:numPr>
          <w:ilvl w:val="2"/>
          <w:numId w:val="1"/>
        </w:numPr>
        <w:spacing w:after="0"/>
        <w:rPr>
          <w:rFonts w:cs="Arial"/>
        </w:rPr>
      </w:pPr>
      <w:r>
        <w:rPr>
          <w:rFonts w:cs="Arial"/>
        </w:rPr>
        <w:t xml:space="preserve">In house professional development </w:t>
      </w:r>
      <w:r w:rsidR="0073680B">
        <w:rPr>
          <w:rFonts w:cs="Arial"/>
        </w:rPr>
        <w:t>offering</w:t>
      </w:r>
    </w:p>
    <w:p w14:paraId="0A413A5A" w14:textId="2F83DBEA" w:rsidR="000C2946" w:rsidRDefault="000C2946" w:rsidP="000C2946">
      <w:pPr>
        <w:pStyle w:val="ListParagraph"/>
        <w:numPr>
          <w:ilvl w:val="1"/>
          <w:numId w:val="1"/>
        </w:numPr>
        <w:spacing w:after="0"/>
        <w:rPr>
          <w:rFonts w:cs="Arial"/>
        </w:rPr>
      </w:pPr>
      <w:r>
        <w:rPr>
          <w:rFonts w:cs="Arial"/>
        </w:rPr>
        <w:t>Completed projects from HR:</w:t>
      </w:r>
    </w:p>
    <w:p w14:paraId="70985F78" w14:textId="0DB4A549" w:rsidR="000C2946" w:rsidRDefault="000C2946" w:rsidP="000C2946">
      <w:pPr>
        <w:pStyle w:val="ListParagraph"/>
        <w:numPr>
          <w:ilvl w:val="2"/>
          <w:numId w:val="1"/>
        </w:numPr>
        <w:spacing w:after="0"/>
        <w:rPr>
          <w:rFonts w:cs="Arial"/>
        </w:rPr>
      </w:pPr>
      <w:r>
        <w:rPr>
          <w:rFonts w:cs="Arial"/>
        </w:rPr>
        <w:t>Online performance evaluations for unclassified staff</w:t>
      </w:r>
    </w:p>
    <w:p w14:paraId="663588EE" w14:textId="5D78E25B" w:rsidR="000C2946" w:rsidRDefault="00CE7D3D" w:rsidP="000C2946">
      <w:pPr>
        <w:pStyle w:val="ListParagraph"/>
        <w:numPr>
          <w:ilvl w:val="2"/>
          <w:numId w:val="1"/>
        </w:numPr>
        <w:spacing w:after="0"/>
        <w:rPr>
          <w:rFonts w:cs="Arial"/>
        </w:rPr>
      </w:pPr>
      <w:r>
        <w:rPr>
          <w:rFonts w:cs="Arial"/>
        </w:rPr>
        <w:t>Position management:  online library of all campus positions descriptions</w:t>
      </w:r>
    </w:p>
    <w:p w14:paraId="019097D7" w14:textId="44007B3C" w:rsidR="003A23C1" w:rsidRDefault="003A23C1" w:rsidP="000C2946">
      <w:pPr>
        <w:pStyle w:val="ListParagraph"/>
        <w:numPr>
          <w:ilvl w:val="2"/>
          <w:numId w:val="1"/>
        </w:numPr>
        <w:spacing w:after="0"/>
        <w:rPr>
          <w:rFonts w:cs="Arial"/>
        </w:rPr>
      </w:pPr>
      <w:r>
        <w:rPr>
          <w:rFonts w:cs="Arial"/>
        </w:rPr>
        <w:t>New robust applicant tracking system</w:t>
      </w:r>
    </w:p>
    <w:p w14:paraId="61847D31" w14:textId="554056A3" w:rsidR="003A23C1" w:rsidRDefault="003A23C1" w:rsidP="000C2946">
      <w:pPr>
        <w:pStyle w:val="ListParagraph"/>
        <w:numPr>
          <w:ilvl w:val="2"/>
          <w:numId w:val="1"/>
        </w:numPr>
        <w:spacing w:after="0"/>
        <w:rPr>
          <w:rFonts w:cs="Arial"/>
        </w:rPr>
      </w:pPr>
      <w:r>
        <w:rPr>
          <w:rFonts w:cs="Arial"/>
        </w:rPr>
        <w:t xml:space="preserve">Online background check process has been initiated </w:t>
      </w:r>
    </w:p>
    <w:p w14:paraId="58499771" w14:textId="23551538" w:rsidR="00B02D58" w:rsidRDefault="003A23C1" w:rsidP="00B02D58">
      <w:pPr>
        <w:pStyle w:val="ListParagraph"/>
        <w:numPr>
          <w:ilvl w:val="2"/>
          <w:numId w:val="1"/>
        </w:numPr>
        <w:spacing w:after="0"/>
        <w:rPr>
          <w:rFonts w:cs="Arial"/>
        </w:rPr>
      </w:pPr>
      <w:r>
        <w:rPr>
          <w:rFonts w:cs="Arial"/>
        </w:rPr>
        <w:t xml:space="preserve">Online </w:t>
      </w:r>
      <w:r w:rsidR="00B02D58">
        <w:rPr>
          <w:rFonts w:cs="Arial"/>
        </w:rPr>
        <w:t>I-9/</w:t>
      </w:r>
      <w:proofErr w:type="spellStart"/>
      <w:r w:rsidR="00B02D58">
        <w:rPr>
          <w:rFonts w:cs="Arial"/>
        </w:rPr>
        <w:t>E-verify</w:t>
      </w:r>
      <w:proofErr w:type="spellEnd"/>
      <w:r w:rsidR="00B02D58">
        <w:rPr>
          <w:rFonts w:cs="Arial"/>
        </w:rPr>
        <w:t xml:space="preserve"> process (Immigration status form)</w:t>
      </w:r>
    </w:p>
    <w:p w14:paraId="121BCF3A" w14:textId="6E51CC0C" w:rsidR="0073680B" w:rsidRDefault="0073680B" w:rsidP="0073680B">
      <w:pPr>
        <w:pStyle w:val="ListParagraph"/>
        <w:numPr>
          <w:ilvl w:val="1"/>
          <w:numId w:val="1"/>
        </w:numPr>
        <w:spacing w:after="0"/>
        <w:rPr>
          <w:rFonts w:cs="Arial"/>
        </w:rPr>
      </w:pPr>
      <w:r>
        <w:rPr>
          <w:rFonts w:cs="Arial"/>
        </w:rPr>
        <w:t>Pending projects from HR:</w:t>
      </w:r>
    </w:p>
    <w:p w14:paraId="530DDB00" w14:textId="33F9DF3D" w:rsidR="0073680B" w:rsidRDefault="0073680B" w:rsidP="0073680B">
      <w:pPr>
        <w:pStyle w:val="ListParagraph"/>
        <w:numPr>
          <w:ilvl w:val="2"/>
          <w:numId w:val="1"/>
        </w:numPr>
        <w:spacing w:after="0"/>
        <w:rPr>
          <w:rFonts w:cs="Arial"/>
        </w:rPr>
      </w:pPr>
      <w:r>
        <w:rPr>
          <w:rFonts w:cs="Arial"/>
        </w:rPr>
        <w:t>Online boarding</w:t>
      </w:r>
    </w:p>
    <w:p w14:paraId="13F607D2" w14:textId="1FDE16FA" w:rsidR="00AC41E8" w:rsidRDefault="00AC41E8" w:rsidP="00AC41E8">
      <w:pPr>
        <w:pStyle w:val="ListParagraph"/>
        <w:numPr>
          <w:ilvl w:val="3"/>
          <w:numId w:val="1"/>
        </w:numPr>
        <w:spacing w:after="0"/>
        <w:rPr>
          <w:rFonts w:cs="Arial"/>
        </w:rPr>
      </w:pPr>
      <w:r>
        <w:rPr>
          <w:rFonts w:cs="Arial"/>
        </w:rPr>
        <w:t>Candidates will receive email link</w:t>
      </w:r>
    </w:p>
    <w:p w14:paraId="26243AF5" w14:textId="38DEE7CA" w:rsidR="00AC41E8" w:rsidRDefault="00AC41E8" w:rsidP="00AC41E8">
      <w:pPr>
        <w:pStyle w:val="ListParagraph"/>
        <w:numPr>
          <w:ilvl w:val="3"/>
          <w:numId w:val="1"/>
        </w:numPr>
        <w:spacing w:after="0"/>
        <w:rPr>
          <w:rFonts w:cs="Arial"/>
        </w:rPr>
      </w:pPr>
      <w:r>
        <w:rPr>
          <w:rFonts w:cs="Arial"/>
        </w:rPr>
        <w:t>Eliminate paper hire packets</w:t>
      </w:r>
    </w:p>
    <w:p w14:paraId="5A6F0174" w14:textId="21889EA5" w:rsidR="00AC41E8" w:rsidRDefault="006E5635" w:rsidP="00AC41E8">
      <w:pPr>
        <w:pStyle w:val="ListParagraph"/>
        <w:numPr>
          <w:ilvl w:val="3"/>
          <w:numId w:val="1"/>
        </w:numPr>
        <w:spacing w:after="0"/>
        <w:rPr>
          <w:rFonts w:cs="Arial"/>
        </w:rPr>
      </w:pPr>
      <w:r>
        <w:rPr>
          <w:rFonts w:cs="Arial"/>
        </w:rPr>
        <w:t>Plan to roll out by 1</w:t>
      </w:r>
      <w:r w:rsidRPr="006E5635">
        <w:rPr>
          <w:rFonts w:cs="Arial"/>
          <w:vertAlign w:val="superscript"/>
        </w:rPr>
        <w:t>st</w:t>
      </w:r>
      <w:r>
        <w:rPr>
          <w:rFonts w:cs="Arial"/>
        </w:rPr>
        <w:t xml:space="preserve"> quarter of 2020</w:t>
      </w:r>
    </w:p>
    <w:p w14:paraId="0A753CA9" w14:textId="5DED6406" w:rsidR="0073680B" w:rsidRDefault="0073680B" w:rsidP="0073680B">
      <w:pPr>
        <w:pStyle w:val="ListParagraph"/>
        <w:numPr>
          <w:ilvl w:val="2"/>
          <w:numId w:val="1"/>
        </w:numPr>
        <w:spacing w:after="0"/>
        <w:rPr>
          <w:rFonts w:cs="Arial"/>
        </w:rPr>
      </w:pPr>
      <w:r>
        <w:rPr>
          <w:rFonts w:cs="Arial"/>
        </w:rPr>
        <w:t>Classified applicant tracking system</w:t>
      </w:r>
      <w:r w:rsidR="006E5635">
        <w:rPr>
          <w:rFonts w:cs="Arial"/>
        </w:rPr>
        <w:t xml:space="preserve"> for civil servants</w:t>
      </w:r>
    </w:p>
    <w:p w14:paraId="77231703" w14:textId="4C2E33CA" w:rsidR="006E5635" w:rsidRDefault="006E5635" w:rsidP="006E5635">
      <w:pPr>
        <w:pStyle w:val="ListParagraph"/>
        <w:numPr>
          <w:ilvl w:val="3"/>
          <w:numId w:val="1"/>
        </w:numPr>
        <w:spacing w:after="0"/>
        <w:rPr>
          <w:rFonts w:cs="Arial"/>
        </w:rPr>
      </w:pPr>
      <w:r>
        <w:rPr>
          <w:rFonts w:cs="Arial"/>
        </w:rPr>
        <w:t>Using people admin software</w:t>
      </w:r>
    </w:p>
    <w:p w14:paraId="2721A016" w14:textId="2385AA6B" w:rsidR="0073680B" w:rsidRDefault="0073680B" w:rsidP="0073680B">
      <w:pPr>
        <w:pStyle w:val="ListParagraph"/>
        <w:numPr>
          <w:ilvl w:val="2"/>
          <w:numId w:val="1"/>
        </w:numPr>
        <w:spacing w:after="0"/>
        <w:rPr>
          <w:rFonts w:cs="Arial"/>
        </w:rPr>
      </w:pPr>
      <w:r>
        <w:rPr>
          <w:rFonts w:cs="Arial"/>
        </w:rPr>
        <w:t>HRM delivering great service program</w:t>
      </w:r>
    </w:p>
    <w:p w14:paraId="59E7A323" w14:textId="61908E57" w:rsidR="006E5635" w:rsidRDefault="006E5635" w:rsidP="006E5635">
      <w:pPr>
        <w:pStyle w:val="ListParagraph"/>
        <w:numPr>
          <w:ilvl w:val="3"/>
          <w:numId w:val="1"/>
        </w:numPr>
        <w:spacing w:after="0"/>
        <w:rPr>
          <w:rFonts w:cs="Arial"/>
        </w:rPr>
      </w:pPr>
      <w:r>
        <w:rPr>
          <w:rFonts w:cs="Arial"/>
        </w:rPr>
        <w:t>Working towards great service program</w:t>
      </w:r>
    </w:p>
    <w:p w14:paraId="01B192D9" w14:textId="4108FF9D" w:rsidR="006E5635" w:rsidRDefault="00894BC4" w:rsidP="006E5635">
      <w:pPr>
        <w:pStyle w:val="ListParagraph"/>
        <w:numPr>
          <w:ilvl w:val="3"/>
          <w:numId w:val="1"/>
        </w:numPr>
        <w:spacing w:after="0"/>
        <w:rPr>
          <w:rFonts w:cs="Arial"/>
        </w:rPr>
      </w:pPr>
      <w:r>
        <w:rPr>
          <w:rFonts w:cs="Arial"/>
        </w:rPr>
        <w:t>Utilize technology more efficiently</w:t>
      </w:r>
    </w:p>
    <w:p w14:paraId="1142FD6F" w14:textId="3865823F" w:rsidR="00894BC4" w:rsidRDefault="00894BC4" w:rsidP="006E5635">
      <w:pPr>
        <w:pStyle w:val="ListParagraph"/>
        <w:numPr>
          <w:ilvl w:val="3"/>
          <w:numId w:val="1"/>
        </w:numPr>
        <w:spacing w:after="0"/>
        <w:rPr>
          <w:rFonts w:cs="Arial"/>
        </w:rPr>
      </w:pPr>
      <w:r>
        <w:rPr>
          <w:rFonts w:cs="Arial"/>
        </w:rPr>
        <w:t>Engage with more faculty and staff</w:t>
      </w:r>
    </w:p>
    <w:p w14:paraId="7F9551C5" w14:textId="29428C85" w:rsidR="0073680B" w:rsidRDefault="0073680B" w:rsidP="0073680B">
      <w:pPr>
        <w:pStyle w:val="ListParagraph"/>
        <w:numPr>
          <w:ilvl w:val="2"/>
          <w:numId w:val="1"/>
        </w:numPr>
        <w:spacing w:after="0"/>
        <w:rPr>
          <w:rFonts w:cs="Arial"/>
        </w:rPr>
      </w:pPr>
      <w:r>
        <w:rPr>
          <w:rFonts w:cs="Arial"/>
        </w:rPr>
        <w:t>Campus wide service Recognition Program</w:t>
      </w:r>
    </w:p>
    <w:p w14:paraId="791597CA" w14:textId="2EB96524" w:rsidR="00894BC4" w:rsidRDefault="00894BC4" w:rsidP="00894BC4">
      <w:pPr>
        <w:pStyle w:val="ListParagraph"/>
        <w:numPr>
          <w:ilvl w:val="3"/>
          <w:numId w:val="1"/>
        </w:numPr>
        <w:spacing w:after="0"/>
        <w:rPr>
          <w:rFonts w:cs="Arial"/>
        </w:rPr>
      </w:pPr>
      <w:r>
        <w:rPr>
          <w:rFonts w:cs="Arial"/>
        </w:rPr>
        <w:t>Periodic and ongoing raises</w:t>
      </w:r>
    </w:p>
    <w:p w14:paraId="1969DBFD" w14:textId="66E80C7C" w:rsidR="00894BC4" w:rsidRDefault="00131718" w:rsidP="00894BC4">
      <w:pPr>
        <w:pStyle w:val="ListParagraph"/>
        <w:numPr>
          <w:ilvl w:val="3"/>
          <w:numId w:val="1"/>
        </w:numPr>
        <w:spacing w:after="0"/>
        <w:rPr>
          <w:rFonts w:cs="Arial"/>
        </w:rPr>
      </w:pPr>
      <w:r>
        <w:rPr>
          <w:rFonts w:cs="Arial"/>
        </w:rPr>
        <w:lastRenderedPageBreak/>
        <w:t>If employed for 25 years or more, will be honored in Baton Rouge at President’s Ball</w:t>
      </w:r>
    </w:p>
    <w:p w14:paraId="6F33E183" w14:textId="0346B76A" w:rsidR="00131718" w:rsidRDefault="00131718" w:rsidP="00894BC4">
      <w:pPr>
        <w:pStyle w:val="ListParagraph"/>
        <w:numPr>
          <w:ilvl w:val="3"/>
          <w:numId w:val="1"/>
        </w:numPr>
        <w:spacing w:after="0"/>
        <w:rPr>
          <w:rFonts w:cs="Arial"/>
        </w:rPr>
      </w:pPr>
      <w:r>
        <w:rPr>
          <w:rFonts w:cs="Arial"/>
        </w:rPr>
        <w:t xml:space="preserve">Trying to stop attrition </w:t>
      </w:r>
    </w:p>
    <w:p w14:paraId="4AF71EEB" w14:textId="7EB5AE92" w:rsidR="00131718" w:rsidRDefault="00DE08AB" w:rsidP="00894BC4">
      <w:pPr>
        <w:pStyle w:val="ListParagraph"/>
        <w:numPr>
          <w:ilvl w:val="3"/>
          <w:numId w:val="1"/>
        </w:numPr>
        <w:spacing w:after="0"/>
        <w:rPr>
          <w:rFonts w:cs="Arial"/>
        </w:rPr>
      </w:pPr>
      <w:r>
        <w:rPr>
          <w:rFonts w:cs="Arial"/>
        </w:rPr>
        <w:t xml:space="preserve">Crisis leave proposal </w:t>
      </w:r>
    </w:p>
    <w:p w14:paraId="1AF71166" w14:textId="1C7938A6" w:rsidR="00DE08AB" w:rsidRDefault="00DE08AB" w:rsidP="00DE08AB">
      <w:pPr>
        <w:pStyle w:val="ListParagraph"/>
        <w:numPr>
          <w:ilvl w:val="4"/>
          <w:numId w:val="1"/>
        </w:numPr>
        <w:spacing w:after="0"/>
        <w:rPr>
          <w:rFonts w:cs="Arial"/>
        </w:rPr>
      </w:pPr>
      <w:r>
        <w:rPr>
          <w:rFonts w:cs="Arial"/>
        </w:rPr>
        <w:t xml:space="preserve">Trying to change so faculty and staff can donate sick leave </w:t>
      </w:r>
    </w:p>
    <w:p w14:paraId="717EF080" w14:textId="22FBFAC4" w:rsidR="00DE08AB" w:rsidRDefault="00DE08AB" w:rsidP="00DE08AB">
      <w:pPr>
        <w:pStyle w:val="ListParagraph"/>
        <w:numPr>
          <w:ilvl w:val="4"/>
          <w:numId w:val="1"/>
        </w:numPr>
        <w:spacing w:after="0"/>
        <w:rPr>
          <w:rFonts w:cs="Arial"/>
        </w:rPr>
      </w:pPr>
      <w:r>
        <w:rPr>
          <w:rFonts w:cs="Arial"/>
        </w:rPr>
        <w:t>Working with faculty senate on proposal</w:t>
      </w:r>
    </w:p>
    <w:p w14:paraId="74777B3E" w14:textId="30D9BB72" w:rsidR="00DE08AB" w:rsidRDefault="00DE08AB" w:rsidP="00894BC4">
      <w:pPr>
        <w:pStyle w:val="ListParagraph"/>
        <w:numPr>
          <w:ilvl w:val="3"/>
          <w:numId w:val="1"/>
        </w:numPr>
        <w:spacing w:after="0"/>
        <w:rPr>
          <w:rFonts w:cs="Arial"/>
        </w:rPr>
      </w:pPr>
      <w:r>
        <w:rPr>
          <w:rFonts w:cs="Arial"/>
        </w:rPr>
        <w:t>Online faculty evaluations proposal</w:t>
      </w:r>
    </w:p>
    <w:p w14:paraId="2BF8C24F" w14:textId="469DC8A0" w:rsidR="006E02D1" w:rsidRDefault="006E02D1" w:rsidP="006E02D1">
      <w:pPr>
        <w:pStyle w:val="ListParagraph"/>
        <w:numPr>
          <w:ilvl w:val="4"/>
          <w:numId w:val="1"/>
        </w:numPr>
        <w:spacing w:after="0"/>
        <w:rPr>
          <w:rFonts w:cs="Arial"/>
        </w:rPr>
      </w:pPr>
      <w:r>
        <w:rPr>
          <w:rFonts w:cs="Arial"/>
        </w:rPr>
        <w:t>Working with faculty senate</w:t>
      </w:r>
    </w:p>
    <w:p w14:paraId="2E26845B" w14:textId="2161F4AF" w:rsidR="008634B5" w:rsidRDefault="008634B5" w:rsidP="008634B5">
      <w:pPr>
        <w:pStyle w:val="ListParagraph"/>
        <w:numPr>
          <w:ilvl w:val="3"/>
          <w:numId w:val="1"/>
        </w:numPr>
        <w:spacing w:after="0"/>
        <w:rPr>
          <w:rFonts w:cs="Arial"/>
        </w:rPr>
      </w:pPr>
      <w:r>
        <w:rPr>
          <w:rFonts w:cs="Arial"/>
        </w:rPr>
        <w:t xml:space="preserve">Discussions with Faculty Assembly and brainstorming </w:t>
      </w:r>
    </w:p>
    <w:p w14:paraId="45F4ACD9" w14:textId="40643652" w:rsidR="008634B5" w:rsidRDefault="008634B5" w:rsidP="008634B5">
      <w:pPr>
        <w:pStyle w:val="ListParagraph"/>
        <w:numPr>
          <w:ilvl w:val="4"/>
          <w:numId w:val="1"/>
        </w:numPr>
        <w:spacing w:after="0"/>
        <w:rPr>
          <w:rFonts w:cs="Arial"/>
        </w:rPr>
      </w:pPr>
      <w:r>
        <w:rPr>
          <w:rFonts w:cs="Arial"/>
        </w:rPr>
        <w:t>Post policies on maternity and paternity leave on website</w:t>
      </w:r>
    </w:p>
    <w:p w14:paraId="5F84B171" w14:textId="0AC5B5F4" w:rsidR="008634B5" w:rsidRDefault="00590A88" w:rsidP="00590A88">
      <w:pPr>
        <w:pStyle w:val="ListParagraph"/>
        <w:numPr>
          <w:ilvl w:val="5"/>
          <w:numId w:val="1"/>
        </w:numPr>
        <w:spacing w:after="0"/>
        <w:rPr>
          <w:rFonts w:cs="Arial"/>
        </w:rPr>
      </w:pPr>
      <w:r>
        <w:rPr>
          <w:rFonts w:cs="Arial"/>
        </w:rPr>
        <w:t xml:space="preserve">Many have questions about FMLA </w:t>
      </w:r>
    </w:p>
    <w:p w14:paraId="5DE20BC9" w14:textId="2E579ABB" w:rsidR="00590A88" w:rsidRDefault="00590A88" w:rsidP="00590A88">
      <w:pPr>
        <w:pStyle w:val="ListParagraph"/>
        <w:numPr>
          <w:ilvl w:val="5"/>
          <w:numId w:val="1"/>
        </w:numPr>
        <w:spacing w:after="0"/>
        <w:rPr>
          <w:rFonts w:cs="Arial"/>
        </w:rPr>
      </w:pPr>
      <w:r>
        <w:rPr>
          <w:rFonts w:cs="Arial"/>
        </w:rPr>
        <w:t>How to add a child, spouse or significant other to insurance</w:t>
      </w:r>
    </w:p>
    <w:p w14:paraId="71D7D1D8" w14:textId="79359B0A" w:rsidR="00590A88" w:rsidRDefault="00590A88" w:rsidP="00590A88">
      <w:pPr>
        <w:pStyle w:val="ListParagraph"/>
        <w:numPr>
          <w:ilvl w:val="5"/>
          <w:numId w:val="1"/>
        </w:numPr>
        <w:spacing w:after="0"/>
        <w:rPr>
          <w:rFonts w:cs="Arial"/>
        </w:rPr>
      </w:pPr>
      <w:r>
        <w:rPr>
          <w:rFonts w:cs="Arial"/>
        </w:rPr>
        <w:t>Where to find lactation rooms across the various campuses</w:t>
      </w:r>
    </w:p>
    <w:p w14:paraId="1889C998" w14:textId="62F28DD0" w:rsidR="00590A88" w:rsidRDefault="003F241F" w:rsidP="003F241F">
      <w:pPr>
        <w:pStyle w:val="ListParagraph"/>
        <w:numPr>
          <w:ilvl w:val="4"/>
          <w:numId w:val="1"/>
        </w:numPr>
        <w:spacing w:after="0"/>
        <w:rPr>
          <w:rFonts w:cs="Arial"/>
        </w:rPr>
      </w:pPr>
      <w:r>
        <w:rPr>
          <w:rFonts w:cs="Arial"/>
        </w:rPr>
        <w:t>Post policies on special leave (i.e. school closing with Hurricanes or storms)</w:t>
      </w:r>
    </w:p>
    <w:p w14:paraId="0E376179" w14:textId="53E1BDC6" w:rsidR="00B04593" w:rsidRDefault="00B04593" w:rsidP="003F241F">
      <w:pPr>
        <w:pStyle w:val="ListParagraph"/>
        <w:numPr>
          <w:ilvl w:val="4"/>
          <w:numId w:val="1"/>
        </w:numPr>
        <w:spacing w:after="0"/>
        <w:rPr>
          <w:rFonts w:cs="Arial"/>
        </w:rPr>
      </w:pPr>
      <w:r>
        <w:rPr>
          <w:rFonts w:cs="Arial"/>
        </w:rPr>
        <w:t>Webpage dedicated to what to expect while retiring</w:t>
      </w:r>
    </w:p>
    <w:p w14:paraId="163A38D0" w14:textId="31B254B8" w:rsidR="00B04593" w:rsidRPr="00B02D58" w:rsidRDefault="00B04593" w:rsidP="00B04593">
      <w:pPr>
        <w:pStyle w:val="ListParagraph"/>
        <w:numPr>
          <w:ilvl w:val="5"/>
          <w:numId w:val="1"/>
        </w:numPr>
        <w:spacing w:after="0"/>
        <w:rPr>
          <w:rFonts w:cs="Arial"/>
        </w:rPr>
      </w:pPr>
      <w:r>
        <w:rPr>
          <w:rFonts w:cs="Arial"/>
        </w:rPr>
        <w:t>Retirement handbook to be developed</w:t>
      </w:r>
    </w:p>
    <w:p w14:paraId="3051571F" w14:textId="77777777" w:rsidR="00056C00" w:rsidRPr="00F40A6C" w:rsidRDefault="00056C00" w:rsidP="00F40A6C">
      <w:pPr>
        <w:spacing w:after="0"/>
        <w:rPr>
          <w:rFonts w:cs="Arial"/>
        </w:rPr>
      </w:pPr>
    </w:p>
    <w:p w14:paraId="7FD22D88" w14:textId="70AE33BB" w:rsidR="00B21FBC" w:rsidRPr="00743847" w:rsidRDefault="00B21FBC" w:rsidP="00B21FBC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743847">
        <w:rPr>
          <w:rFonts w:cs="Arial"/>
        </w:rPr>
        <w:t>Reports</w:t>
      </w:r>
      <w:r w:rsidR="00D57D89" w:rsidRPr="00743847">
        <w:rPr>
          <w:rFonts w:cs="Arial"/>
        </w:rPr>
        <w:t>:</w:t>
      </w:r>
    </w:p>
    <w:p w14:paraId="778F22F9" w14:textId="60E52998" w:rsidR="00772D50" w:rsidRPr="00772D50" w:rsidRDefault="00E924CC" w:rsidP="00772D50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cs="Arial"/>
        </w:rPr>
      </w:pPr>
      <w:r w:rsidRPr="00743847">
        <w:rPr>
          <w:rFonts w:cs="Arial"/>
        </w:rPr>
        <w:t xml:space="preserve">Executive </w:t>
      </w:r>
      <w:r w:rsidR="00C63A34" w:rsidRPr="00743847">
        <w:rPr>
          <w:rFonts w:cs="Arial"/>
        </w:rPr>
        <w:t>Committee</w:t>
      </w:r>
      <w:r w:rsidR="00A4563E" w:rsidRPr="00743847">
        <w:rPr>
          <w:rFonts w:cs="Arial"/>
        </w:rPr>
        <w:t xml:space="preserve"> </w:t>
      </w:r>
      <w:r w:rsidR="00772D50">
        <w:rPr>
          <w:rFonts w:cs="Arial"/>
        </w:rPr>
        <w:t>(did not meet this past month)</w:t>
      </w:r>
    </w:p>
    <w:p w14:paraId="50D951A9" w14:textId="52799318" w:rsidR="00B21FBC" w:rsidRDefault="00B21FBC" w:rsidP="00D5393D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cs="Arial"/>
        </w:rPr>
      </w:pPr>
      <w:r w:rsidRPr="00743847">
        <w:rPr>
          <w:rFonts w:cs="Arial"/>
        </w:rPr>
        <w:t xml:space="preserve">SOM Administrative </w:t>
      </w:r>
      <w:r w:rsidR="00D57D89" w:rsidRPr="00743847">
        <w:rPr>
          <w:rFonts w:cs="Arial"/>
        </w:rPr>
        <w:t>C</w:t>
      </w:r>
      <w:r w:rsidRPr="00743847">
        <w:rPr>
          <w:rFonts w:cs="Arial"/>
        </w:rPr>
        <w:t>ouncil</w:t>
      </w:r>
      <w:r w:rsidR="002C45C5" w:rsidRPr="00743847">
        <w:rPr>
          <w:rFonts w:cs="Arial"/>
        </w:rPr>
        <w:t xml:space="preserve"> </w:t>
      </w:r>
    </w:p>
    <w:p w14:paraId="1D0CE89F" w14:textId="71E3B306" w:rsidR="00772D50" w:rsidRPr="00743847" w:rsidRDefault="00772D50" w:rsidP="00772D50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No meeting this past month</w:t>
      </w:r>
    </w:p>
    <w:p w14:paraId="3C1EA0E7" w14:textId="4757CF69" w:rsidR="00385C07" w:rsidRDefault="00B21FBC" w:rsidP="00D5393D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cs="Arial"/>
        </w:rPr>
      </w:pPr>
      <w:r w:rsidRPr="00743847">
        <w:rPr>
          <w:rFonts w:cs="Arial"/>
        </w:rPr>
        <w:t>Faculty Senate</w:t>
      </w:r>
      <w:r w:rsidR="00385C07" w:rsidRPr="00743847">
        <w:rPr>
          <w:rFonts w:cs="Arial"/>
        </w:rPr>
        <w:t xml:space="preserve"> </w:t>
      </w:r>
    </w:p>
    <w:p w14:paraId="0EBCCE15" w14:textId="2F11E4A6" w:rsidR="00772D50" w:rsidRDefault="00772D50" w:rsidP="00772D50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Met with Dr. </w:t>
      </w:r>
      <w:proofErr w:type="spellStart"/>
      <w:r>
        <w:rPr>
          <w:rFonts w:cs="Arial"/>
        </w:rPr>
        <w:t>Mo</w:t>
      </w:r>
      <w:r w:rsidR="00B04593">
        <w:rPr>
          <w:rFonts w:cs="Arial"/>
        </w:rPr>
        <w:t>e</w:t>
      </w:r>
      <w:r>
        <w:rPr>
          <w:rFonts w:cs="Arial"/>
        </w:rPr>
        <w:t>rshbacher</w:t>
      </w:r>
      <w:proofErr w:type="spellEnd"/>
      <w:r>
        <w:rPr>
          <w:rFonts w:cs="Arial"/>
        </w:rPr>
        <w:t>; discussed</w:t>
      </w:r>
      <w:r w:rsidR="00B04593">
        <w:rPr>
          <w:rFonts w:cs="Arial"/>
        </w:rPr>
        <w:t xml:space="preserve"> </w:t>
      </w:r>
      <w:r>
        <w:rPr>
          <w:rFonts w:cs="Arial"/>
        </w:rPr>
        <w:t xml:space="preserve">personnel changes; Roy Clay </w:t>
      </w:r>
      <w:r w:rsidR="00B04593">
        <w:rPr>
          <w:rFonts w:cs="Arial"/>
        </w:rPr>
        <w:t xml:space="preserve">from Compliance </w:t>
      </w:r>
      <w:r>
        <w:rPr>
          <w:rFonts w:cs="Arial"/>
        </w:rPr>
        <w:t>and HR Terri Cunningham</w:t>
      </w:r>
      <w:r w:rsidR="00B04593">
        <w:rPr>
          <w:rFonts w:cs="Arial"/>
        </w:rPr>
        <w:t xml:space="preserve"> are no longer with the institution</w:t>
      </w:r>
      <w:r w:rsidR="007332EC">
        <w:rPr>
          <w:rFonts w:cs="Arial"/>
        </w:rPr>
        <w:t>.   Brent Herald also released</w:t>
      </w:r>
      <w:r w:rsidR="00B04593">
        <w:rPr>
          <w:rFonts w:cs="Arial"/>
        </w:rPr>
        <w:t xml:space="preserve"> from his current position.</w:t>
      </w:r>
    </w:p>
    <w:p w14:paraId="2065F036" w14:textId="10FF4430" w:rsidR="00B04593" w:rsidRDefault="007332EC" w:rsidP="00B04593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$22 million to distribute through research mechanisms</w:t>
      </w:r>
    </w:p>
    <w:p w14:paraId="2BE795EB" w14:textId="795E2375" w:rsidR="00B04593" w:rsidRDefault="00B04593" w:rsidP="00B04593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Range of grants can be found on Regents website</w:t>
      </w:r>
    </w:p>
    <w:p w14:paraId="7BD52353" w14:textId="77777777" w:rsidR="00A30373" w:rsidRPr="006B3BCE" w:rsidRDefault="006E319B" w:rsidP="006B3BCE">
      <w:pPr>
        <w:pStyle w:val="ListParagraph"/>
        <w:numPr>
          <w:ilvl w:val="4"/>
          <w:numId w:val="1"/>
        </w:numPr>
        <w:spacing w:before="100"/>
        <w:textAlignment w:val="top"/>
        <w:rPr>
          <w:rFonts w:cstheme="minorHAnsi"/>
          <w:color w:val="000000" w:themeColor="text1"/>
        </w:rPr>
      </w:pPr>
      <w:hyperlink r:id="rId8" w:history="1">
        <w:r w:rsidR="00A30373" w:rsidRPr="006B3BCE">
          <w:rPr>
            <w:rStyle w:val="Hyperlink"/>
            <w:rFonts w:cstheme="minorHAnsi"/>
            <w:color w:val="000000" w:themeColor="text1"/>
          </w:rPr>
          <w:t>LSU Health Foundation New Orleans</w:t>
        </w:r>
      </w:hyperlink>
      <w:r w:rsidR="00A30373" w:rsidRPr="006B3BCE">
        <w:rPr>
          <w:rStyle w:val="apple-converted-space"/>
          <w:rFonts w:cstheme="minorHAnsi"/>
          <w:color w:val="000000" w:themeColor="text1"/>
        </w:rPr>
        <w:t> </w:t>
      </w:r>
      <w:r w:rsidR="00A30373" w:rsidRPr="006B3BCE">
        <w:rPr>
          <w:rFonts w:cstheme="minorHAnsi"/>
          <w:color w:val="000000" w:themeColor="text1"/>
        </w:rPr>
        <w:t>has received $360,000 in matching funds from the Louisiana Board of Regents Support Fund for endowed professorships and superior graduate scholarships.</w:t>
      </w:r>
    </w:p>
    <w:p w14:paraId="19FC7DB5" w14:textId="3EF6F2B8" w:rsidR="00143778" w:rsidRPr="00143778" w:rsidRDefault="00A30373" w:rsidP="00143778">
      <w:pPr>
        <w:pStyle w:val="NormalWeb"/>
        <w:numPr>
          <w:ilvl w:val="4"/>
          <w:numId w:val="1"/>
        </w:numPr>
        <w:textAlignment w:val="top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B3BC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funds match private donations for these professorships and scholarships: Joseph N. Macaluso, Jr. MD, FACS Professorship of Endourology; Richard A. Culbertson Professorship; The Spirit of Charity Keith Van Meter, MD Professorship in Emergency Medicine; Susan M. Leary and Richard A. Culbertson Professorship; Linda Cao and Phuong Nguyen Scholarship in Pediatric Dentistry; Alliance to the Louisiana Dental Association </w:t>
      </w:r>
      <w:r w:rsidRPr="006B3BCE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Scholarship in Dentistry; Committee of 100 Scholarship in Dentistry; and Thomas E. McNeely Scholarship in Dentistry.</w:t>
      </w:r>
    </w:p>
    <w:p w14:paraId="11E604C0" w14:textId="53471534" w:rsidR="000B12D1" w:rsidRPr="00143778" w:rsidRDefault="00AF6DCA" w:rsidP="00143778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Tiger Run</w:t>
      </w:r>
      <w:r w:rsidR="000B12D1">
        <w:rPr>
          <w:rFonts w:cs="Arial"/>
        </w:rPr>
        <w:t xml:space="preserve"> is November 10, 2019</w:t>
      </w:r>
    </w:p>
    <w:p w14:paraId="614AB31D" w14:textId="1EAD4B3E" w:rsidR="00AF6DCA" w:rsidRPr="00743847" w:rsidRDefault="00AF6DCA" w:rsidP="00772D50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Heart Walk</w:t>
      </w:r>
      <w:r w:rsidR="00143778">
        <w:rPr>
          <w:rFonts w:cs="Arial"/>
        </w:rPr>
        <w:t xml:space="preserve"> is November 16, 2019</w:t>
      </w:r>
    </w:p>
    <w:p w14:paraId="7E0F95F5" w14:textId="77777777" w:rsidR="0046025A" w:rsidRPr="00743847" w:rsidRDefault="0046025A" w:rsidP="00D25DF5">
      <w:pPr>
        <w:spacing w:after="0" w:line="240" w:lineRule="auto"/>
        <w:rPr>
          <w:rFonts w:cs="Arial"/>
        </w:rPr>
      </w:pPr>
    </w:p>
    <w:p w14:paraId="45070186" w14:textId="0238887F" w:rsidR="008A7E68" w:rsidRDefault="00585439" w:rsidP="00EB669B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743847">
        <w:rPr>
          <w:rFonts w:cs="Arial"/>
        </w:rPr>
        <w:t>Old</w:t>
      </w:r>
      <w:r w:rsidR="00B21FBC" w:rsidRPr="00743847">
        <w:rPr>
          <w:rFonts w:cs="Arial"/>
        </w:rPr>
        <w:t xml:space="preserve"> Business</w:t>
      </w:r>
      <w:r w:rsidR="006A3B8D" w:rsidRPr="00743847">
        <w:rPr>
          <w:rFonts w:cs="Arial"/>
        </w:rPr>
        <w:t>:</w:t>
      </w:r>
    </w:p>
    <w:p w14:paraId="488EA08C" w14:textId="77777777" w:rsidR="002D1E2A" w:rsidRPr="00743847" w:rsidRDefault="002D1E2A" w:rsidP="001128E6">
      <w:pPr>
        <w:spacing w:after="0"/>
        <w:rPr>
          <w:rFonts w:cs="Arial"/>
        </w:rPr>
      </w:pPr>
    </w:p>
    <w:p w14:paraId="2333B381" w14:textId="185DE43D" w:rsidR="002120C9" w:rsidRDefault="0069279E" w:rsidP="003724CB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743847">
        <w:rPr>
          <w:rFonts w:cs="Arial"/>
        </w:rPr>
        <w:t>Call for N</w:t>
      </w:r>
      <w:r w:rsidR="00585439" w:rsidRPr="00743847">
        <w:rPr>
          <w:rFonts w:cs="Arial"/>
        </w:rPr>
        <w:t xml:space="preserve">ew </w:t>
      </w:r>
      <w:r w:rsidR="001C07A2" w:rsidRPr="00743847">
        <w:rPr>
          <w:rFonts w:cs="Arial"/>
        </w:rPr>
        <w:t>Business</w:t>
      </w:r>
      <w:r w:rsidR="00D57D89" w:rsidRPr="00743847">
        <w:rPr>
          <w:rFonts w:cs="Arial"/>
        </w:rPr>
        <w:t>:</w:t>
      </w:r>
    </w:p>
    <w:p w14:paraId="3E2D07D8" w14:textId="77777777" w:rsidR="00A8031A" w:rsidRPr="00A8031A" w:rsidRDefault="00A8031A" w:rsidP="00A8031A">
      <w:pPr>
        <w:pStyle w:val="ListParagraph"/>
        <w:rPr>
          <w:rFonts w:cs="Arial"/>
        </w:rPr>
      </w:pPr>
    </w:p>
    <w:p w14:paraId="6509A5DD" w14:textId="519AACFA" w:rsidR="00A8031A" w:rsidRDefault="00A8031A" w:rsidP="00A8031A">
      <w:pPr>
        <w:pStyle w:val="ListParagraph"/>
        <w:numPr>
          <w:ilvl w:val="1"/>
          <w:numId w:val="1"/>
        </w:numPr>
        <w:spacing w:after="0"/>
        <w:rPr>
          <w:rFonts w:cs="Arial"/>
        </w:rPr>
      </w:pPr>
      <w:r>
        <w:rPr>
          <w:rFonts w:cs="Arial"/>
        </w:rPr>
        <w:t>Coats for Kids (T. DeSilva) would like to initiate this campus wide</w:t>
      </w:r>
      <w:r w:rsidR="009A05D2">
        <w:rPr>
          <w:rFonts w:cs="Arial"/>
        </w:rPr>
        <w:t xml:space="preserve">.  </w:t>
      </w:r>
      <w:r w:rsidR="00B04593">
        <w:rPr>
          <w:rFonts w:cs="Arial"/>
        </w:rPr>
        <w:t xml:space="preserve">J. </w:t>
      </w:r>
      <w:r w:rsidR="009A05D2">
        <w:rPr>
          <w:rFonts w:cs="Arial"/>
        </w:rPr>
        <w:t xml:space="preserve">Crabtree mentioned bringing this through Faculty </w:t>
      </w:r>
      <w:proofErr w:type="gramStart"/>
      <w:r w:rsidR="009A05D2">
        <w:rPr>
          <w:rFonts w:cs="Arial"/>
        </w:rPr>
        <w:t>Senate</w:t>
      </w:r>
      <w:proofErr w:type="gramEnd"/>
      <w:r w:rsidR="009A05D2">
        <w:rPr>
          <w:rFonts w:cs="Arial"/>
        </w:rPr>
        <w:t xml:space="preserve"> so it is a campus wide initiative.  </w:t>
      </w:r>
    </w:p>
    <w:p w14:paraId="4EE5D2AA" w14:textId="60D28880" w:rsidR="00E12D49" w:rsidRDefault="00E12D49" w:rsidP="00A8031A">
      <w:pPr>
        <w:pStyle w:val="ListParagraph"/>
        <w:numPr>
          <w:ilvl w:val="1"/>
          <w:numId w:val="1"/>
        </w:numPr>
        <w:spacing w:after="0"/>
        <w:rPr>
          <w:rFonts w:cs="Arial"/>
        </w:rPr>
      </w:pPr>
      <w:r>
        <w:rPr>
          <w:rFonts w:cs="Arial"/>
        </w:rPr>
        <w:t>Ombudsman discussion</w:t>
      </w:r>
    </w:p>
    <w:p w14:paraId="07CB7FA1" w14:textId="6016F30D" w:rsidR="00E12D49" w:rsidRDefault="006E7E28" w:rsidP="00E12D49">
      <w:pPr>
        <w:pStyle w:val="ListParagraph"/>
        <w:numPr>
          <w:ilvl w:val="2"/>
          <w:numId w:val="1"/>
        </w:numPr>
        <w:spacing w:after="0"/>
        <w:rPr>
          <w:rFonts w:cs="Arial"/>
        </w:rPr>
      </w:pPr>
      <w:r>
        <w:rPr>
          <w:rFonts w:cs="Arial"/>
        </w:rPr>
        <w:t xml:space="preserve">There is one for medical school and residency programs </w:t>
      </w:r>
    </w:p>
    <w:p w14:paraId="6B772F6F" w14:textId="7D18C2E9" w:rsidR="001506B1" w:rsidRDefault="001506B1" w:rsidP="00E12D49">
      <w:pPr>
        <w:pStyle w:val="ListParagraph"/>
        <w:numPr>
          <w:ilvl w:val="2"/>
          <w:numId w:val="1"/>
        </w:numPr>
        <w:spacing w:after="0"/>
        <w:rPr>
          <w:rFonts w:cs="Arial"/>
        </w:rPr>
      </w:pPr>
      <w:r>
        <w:rPr>
          <w:rFonts w:cs="Arial"/>
        </w:rPr>
        <w:t>Do we have someone for the graduate students or the faculty and staff?</w:t>
      </w:r>
    </w:p>
    <w:p w14:paraId="39FA4F31" w14:textId="0AD9DB86" w:rsidR="00F566D0" w:rsidRDefault="00F566D0" w:rsidP="00F566D0">
      <w:pPr>
        <w:pStyle w:val="ListParagraph"/>
        <w:numPr>
          <w:ilvl w:val="1"/>
          <w:numId w:val="1"/>
        </w:numPr>
        <w:spacing w:after="0"/>
        <w:rPr>
          <w:rFonts w:cs="Arial"/>
        </w:rPr>
      </w:pPr>
      <w:r>
        <w:rPr>
          <w:rFonts w:cs="Arial"/>
        </w:rPr>
        <w:t>Chief compliance officer</w:t>
      </w:r>
    </w:p>
    <w:p w14:paraId="62C76371" w14:textId="74B75F4E" w:rsidR="00D15D4D" w:rsidRDefault="00D15D4D" w:rsidP="00D15D4D">
      <w:pPr>
        <w:pStyle w:val="ListParagraph"/>
        <w:numPr>
          <w:ilvl w:val="2"/>
          <w:numId w:val="1"/>
        </w:numPr>
        <w:spacing w:after="0"/>
        <w:rPr>
          <w:rFonts w:cs="Arial"/>
        </w:rPr>
      </w:pPr>
      <w:r>
        <w:rPr>
          <w:rFonts w:cs="Arial"/>
        </w:rPr>
        <w:t>Has position been opened?</w:t>
      </w:r>
    </w:p>
    <w:p w14:paraId="39D02647" w14:textId="4D8AD8F1" w:rsidR="00EB64BD" w:rsidRDefault="00EB64BD" w:rsidP="00EB64BD">
      <w:pPr>
        <w:pStyle w:val="ListParagraph"/>
        <w:numPr>
          <w:ilvl w:val="1"/>
          <w:numId w:val="1"/>
        </w:numPr>
        <w:spacing w:after="0"/>
        <w:rPr>
          <w:rFonts w:cs="Arial"/>
        </w:rPr>
      </w:pPr>
      <w:r>
        <w:rPr>
          <w:rFonts w:cs="Arial"/>
        </w:rPr>
        <w:t>Suggestions for future speakers</w:t>
      </w:r>
    </w:p>
    <w:p w14:paraId="62B175AF" w14:textId="231BAFC0" w:rsidR="00EB64BD" w:rsidRDefault="00124F36" w:rsidP="00EB64BD">
      <w:pPr>
        <w:pStyle w:val="ListParagraph"/>
        <w:numPr>
          <w:ilvl w:val="2"/>
          <w:numId w:val="1"/>
        </w:numPr>
        <w:spacing w:after="0"/>
        <w:rPr>
          <w:rFonts w:cs="Arial"/>
        </w:rPr>
      </w:pPr>
      <w:r>
        <w:rPr>
          <w:rFonts w:cs="Arial"/>
        </w:rPr>
        <w:t>John Ball to discuss construction?</w:t>
      </w:r>
    </w:p>
    <w:p w14:paraId="783229AB" w14:textId="044AB535" w:rsidR="00124F36" w:rsidRPr="00A86F0F" w:rsidRDefault="00124F36" w:rsidP="00EB64BD">
      <w:pPr>
        <w:pStyle w:val="ListParagraph"/>
        <w:numPr>
          <w:ilvl w:val="2"/>
          <w:numId w:val="1"/>
        </w:numPr>
        <w:spacing w:after="0"/>
        <w:rPr>
          <w:rFonts w:cs="Arial"/>
        </w:rPr>
      </w:pPr>
      <w:r>
        <w:rPr>
          <w:rFonts w:cs="Arial"/>
        </w:rPr>
        <w:t>Dean Richard DiCarlo</w:t>
      </w:r>
    </w:p>
    <w:p w14:paraId="77E150E3" w14:textId="2D53C851" w:rsidR="002C73B3" w:rsidRPr="00743847" w:rsidRDefault="002C73B3" w:rsidP="0069279E">
      <w:pPr>
        <w:pStyle w:val="ListParagraph"/>
        <w:spacing w:after="0"/>
        <w:ind w:left="360"/>
        <w:rPr>
          <w:rFonts w:cs="Arial"/>
        </w:rPr>
      </w:pPr>
    </w:p>
    <w:p w14:paraId="19E91F62" w14:textId="320273A8" w:rsidR="009D1D04" w:rsidRPr="00743847" w:rsidRDefault="00B21FBC" w:rsidP="004B5C48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743847">
        <w:rPr>
          <w:rFonts w:cs="Arial"/>
        </w:rPr>
        <w:t>Adjourn</w:t>
      </w:r>
      <w:r w:rsidR="000D0851">
        <w:rPr>
          <w:rFonts w:cs="Arial"/>
        </w:rPr>
        <w:t xml:space="preserve"> at 5:01pm (</w:t>
      </w:r>
      <w:proofErr w:type="spellStart"/>
      <w:proofErr w:type="gramStart"/>
      <w:r w:rsidR="00124F36">
        <w:rPr>
          <w:rFonts w:cs="Arial"/>
        </w:rPr>
        <w:t>J.</w:t>
      </w:r>
      <w:r w:rsidR="000D0851">
        <w:rPr>
          <w:rFonts w:cs="Arial"/>
        </w:rPr>
        <w:t>Crabtree</w:t>
      </w:r>
      <w:proofErr w:type="spellEnd"/>
      <w:proofErr w:type="gramEnd"/>
      <w:r w:rsidR="000D0851">
        <w:rPr>
          <w:rFonts w:cs="Arial"/>
        </w:rPr>
        <w:t xml:space="preserve">, </w:t>
      </w:r>
      <w:proofErr w:type="spellStart"/>
      <w:r w:rsidR="00124F36">
        <w:rPr>
          <w:rFonts w:cs="Arial"/>
        </w:rPr>
        <w:t>S.</w:t>
      </w:r>
      <w:r w:rsidR="000D0851">
        <w:rPr>
          <w:rFonts w:cs="Arial"/>
        </w:rPr>
        <w:t>Primeaux</w:t>
      </w:r>
      <w:proofErr w:type="spellEnd"/>
      <w:r w:rsidR="000D0851">
        <w:rPr>
          <w:rFonts w:cs="Arial"/>
        </w:rPr>
        <w:t>)</w:t>
      </w:r>
    </w:p>
    <w:sectPr w:rsidR="009D1D04" w:rsidRPr="00743847" w:rsidSect="00741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3B9"/>
    <w:multiLevelType w:val="hybridMultilevel"/>
    <w:tmpl w:val="9CBED090"/>
    <w:lvl w:ilvl="0" w:tplc="A05EA5FC">
      <w:start w:val="1"/>
      <w:numFmt w:val="decimal"/>
      <w:lvlText w:val="%1."/>
      <w:lvlJc w:val="left"/>
      <w:pPr>
        <w:ind w:left="2160" w:hanging="360"/>
      </w:pPr>
      <w:rPr>
        <w:color w:val="5B9BD5" w:themeColor="accen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8A2969"/>
    <w:multiLevelType w:val="hybridMultilevel"/>
    <w:tmpl w:val="26BECF7C"/>
    <w:lvl w:ilvl="0" w:tplc="533A51C8">
      <w:start w:val="1"/>
      <w:numFmt w:val="lowerRoman"/>
      <w:lvlText w:val="%1."/>
      <w:lvlJc w:val="right"/>
      <w:pPr>
        <w:ind w:left="2160" w:hanging="360"/>
      </w:pPr>
      <w:rPr>
        <w:rFonts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DE3508"/>
    <w:multiLevelType w:val="hybridMultilevel"/>
    <w:tmpl w:val="62D27C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C5D72"/>
    <w:multiLevelType w:val="hybridMultilevel"/>
    <w:tmpl w:val="225475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63BF7"/>
    <w:multiLevelType w:val="hybridMultilevel"/>
    <w:tmpl w:val="54AC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F5F99"/>
    <w:multiLevelType w:val="hybridMultilevel"/>
    <w:tmpl w:val="E578C21A"/>
    <w:lvl w:ilvl="0" w:tplc="04BCE56C">
      <w:start w:val="116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372BF"/>
    <w:multiLevelType w:val="hybridMultilevel"/>
    <w:tmpl w:val="9D5C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41C06"/>
    <w:multiLevelType w:val="hybridMultilevel"/>
    <w:tmpl w:val="40427B72"/>
    <w:lvl w:ilvl="0" w:tplc="51963B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202EE"/>
    <w:multiLevelType w:val="hybridMultilevel"/>
    <w:tmpl w:val="1914865A"/>
    <w:lvl w:ilvl="0" w:tplc="23862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368EB"/>
    <w:multiLevelType w:val="hybridMultilevel"/>
    <w:tmpl w:val="A4CEF3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13D1FD8"/>
    <w:multiLevelType w:val="hybridMultilevel"/>
    <w:tmpl w:val="CC161F26"/>
    <w:lvl w:ilvl="0" w:tplc="8DF8DF5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FBC"/>
    <w:rsid w:val="00031D01"/>
    <w:rsid w:val="000508AD"/>
    <w:rsid w:val="00056C00"/>
    <w:rsid w:val="000673A6"/>
    <w:rsid w:val="00072EFC"/>
    <w:rsid w:val="00091E91"/>
    <w:rsid w:val="000B12D1"/>
    <w:rsid w:val="000C2946"/>
    <w:rsid w:val="000D0212"/>
    <w:rsid w:val="000D0851"/>
    <w:rsid w:val="000F13BF"/>
    <w:rsid w:val="001128E6"/>
    <w:rsid w:val="00124F36"/>
    <w:rsid w:val="00126BDF"/>
    <w:rsid w:val="00131718"/>
    <w:rsid w:val="00141385"/>
    <w:rsid w:val="00143778"/>
    <w:rsid w:val="00145A29"/>
    <w:rsid w:val="001506B1"/>
    <w:rsid w:val="0015522C"/>
    <w:rsid w:val="00156315"/>
    <w:rsid w:val="001841E9"/>
    <w:rsid w:val="00184B54"/>
    <w:rsid w:val="00191287"/>
    <w:rsid w:val="00194D1A"/>
    <w:rsid w:val="001B48E0"/>
    <w:rsid w:val="001C07A2"/>
    <w:rsid w:val="001F4247"/>
    <w:rsid w:val="001F4AD2"/>
    <w:rsid w:val="002120C9"/>
    <w:rsid w:val="00216241"/>
    <w:rsid w:val="00217461"/>
    <w:rsid w:val="0023281A"/>
    <w:rsid w:val="00233225"/>
    <w:rsid w:val="00242BE1"/>
    <w:rsid w:val="002463F4"/>
    <w:rsid w:val="00251444"/>
    <w:rsid w:val="00252067"/>
    <w:rsid w:val="002613B5"/>
    <w:rsid w:val="00266AEB"/>
    <w:rsid w:val="00275683"/>
    <w:rsid w:val="00293CD8"/>
    <w:rsid w:val="00294884"/>
    <w:rsid w:val="00297AF8"/>
    <w:rsid w:val="002C45C5"/>
    <w:rsid w:val="002C73B3"/>
    <w:rsid w:val="002D1E2A"/>
    <w:rsid w:val="002F6717"/>
    <w:rsid w:val="00332F2F"/>
    <w:rsid w:val="003416C1"/>
    <w:rsid w:val="0035445C"/>
    <w:rsid w:val="0035568C"/>
    <w:rsid w:val="00355F72"/>
    <w:rsid w:val="00362D4A"/>
    <w:rsid w:val="003724CB"/>
    <w:rsid w:val="00385C07"/>
    <w:rsid w:val="003A23C1"/>
    <w:rsid w:val="003C2B27"/>
    <w:rsid w:val="003D36E5"/>
    <w:rsid w:val="003E2C51"/>
    <w:rsid w:val="003E528F"/>
    <w:rsid w:val="003F241F"/>
    <w:rsid w:val="0042300A"/>
    <w:rsid w:val="0043328F"/>
    <w:rsid w:val="004371A6"/>
    <w:rsid w:val="00447D04"/>
    <w:rsid w:val="00454BB5"/>
    <w:rsid w:val="0046025A"/>
    <w:rsid w:val="00460284"/>
    <w:rsid w:val="00460A30"/>
    <w:rsid w:val="004665A6"/>
    <w:rsid w:val="004679F6"/>
    <w:rsid w:val="00476DD7"/>
    <w:rsid w:val="004877A1"/>
    <w:rsid w:val="0049275F"/>
    <w:rsid w:val="004A006F"/>
    <w:rsid w:val="004A618F"/>
    <w:rsid w:val="004A7653"/>
    <w:rsid w:val="004B5C48"/>
    <w:rsid w:val="004C70DE"/>
    <w:rsid w:val="004D6071"/>
    <w:rsid w:val="004F03AC"/>
    <w:rsid w:val="00517477"/>
    <w:rsid w:val="0054131F"/>
    <w:rsid w:val="0055480F"/>
    <w:rsid w:val="00557C91"/>
    <w:rsid w:val="00571EBB"/>
    <w:rsid w:val="005734B0"/>
    <w:rsid w:val="00584810"/>
    <w:rsid w:val="00585439"/>
    <w:rsid w:val="00590A88"/>
    <w:rsid w:val="00591E55"/>
    <w:rsid w:val="005A7725"/>
    <w:rsid w:val="005E067F"/>
    <w:rsid w:val="00612EC3"/>
    <w:rsid w:val="00622808"/>
    <w:rsid w:val="0065348E"/>
    <w:rsid w:val="006618DF"/>
    <w:rsid w:val="00670E5D"/>
    <w:rsid w:val="006913B4"/>
    <w:rsid w:val="0069279E"/>
    <w:rsid w:val="006A3B8D"/>
    <w:rsid w:val="006B134E"/>
    <w:rsid w:val="006B3BCE"/>
    <w:rsid w:val="006B7B2D"/>
    <w:rsid w:val="006C364E"/>
    <w:rsid w:val="006E02D1"/>
    <w:rsid w:val="006E319B"/>
    <w:rsid w:val="006E5635"/>
    <w:rsid w:val="006E5FA6"/>
    <w:rsid w:val="006E7E28"/>
    <w:rsid w:val="006F3A96"/>
    <w:rsid w:val="00706B26"/>
    <w:rsid w:val="007332EC"/>
    <w:rsid w:val="0073680B"/>
    <w:rsid w:val="007416DC"/>
    <w:rsid w:val="00743847"/>
    <w:rsid w:val="00772D50"/>
    <w:rsid w:val="007747FE"/>
    <w:rsid w:val="007B239E"/>
    <w:rsid w:val="00813697"/>
    <w:rsid w:val="008634B5"/>
    <w:rsid w:val="00865CE9"/>
    <w:rsid w:val="0087241C"/>
    <w:rsid w:val="008821FB"/>
    <w:rsid w:val="008849EE"/>
    <w:rsid w:val="00894BC4"/>
    <w:rsid w:val="008A7E68"/>
    <w:rsid w:val="008E58E2"/>
    <w:rsid w:val="0090641F"/>
    <w:rsid w:val="00907692"/>
    <w:rsid w:val="00921AC2"/>
    <w:rsid w:val="00961D9D"/>
    <w:rsid w:val="00984A63"/>
    <w:rsid w:val="009A05D2"/>
    <w:rsid w:val="009D13C8"/>
    <w:rsid w:val="009D1D04"/>
    <w:rsid w:val="009D7509"/>
    <w:rsid w:val="009F682F"/>
    <w:rsid w:val="00A00492"/>
    <w:rsid w:val="00A30373"/>
    <w:rsid w:val="00A43394"/>
    <w:rsid w:val="00A44909"/>
    <w:rsid w:val="00A44D4E"/>
    <w:rsid w:val="00A4563E"/>
    <w:rsid w:val="00A542A8"/>
    <w:rsid w:val="00A8031A"/>
    <w:rsid w:val="00A8240C"/>
    <w:rsid w:val="00A86F0F"/>
    <w:rsid w:val="00A94127"/>
    <w:rsid w:val="00AC41E8"/>
    <w:rsid w:val="00AD5865"/>
    <w:rsid w:val="00AF6DCA"/>
    <w:rsid w:val="00B02D58"/>
    <w:rsid w:val="00B04593"/>
    <w:rsid w:val="00B17500"/>
    <w:rsid w:val="00B1752C"/>
    <w:rsid w:val="00B21FBC"/>
    <w:rsid w:val="00B35CDD"/>
    <w:rsid w:val="00B6628D"/>
    <w:rsid w:val="00B734A3"/>
    <w:rsid w:val="00B81FA6"/>
    <w:rsid w:val="00BA14CC"/>
    <w:rsid w:val="00BA20B7"/>
    <w:rsid w:val="00BC2FBC"/>
    <w:rsid w:val="00BD0D7F"/>
    <w:rsid w:val="00BD3BD5"/>
    <w:rsid w:val="00BE6ECB"/>
    <w:rsid w:val="00C0298E"/>
    <w:rsid w:val="00C02B76"/>
    <w:rsid w:val="00C07488"/>
    <w:rsid w:val="00C60C06"/>
    <w:rsid w:val="00C63A34"/>
    <w:rsid w:val="00CA5720"/>
    <w:rsid w:val="00CB09B4"/>
    <w:rsid w:val="00CE7D3D"/>
    <w:rsid w:val="00CE7F43"/>
    <w:rsid w:val="00D03CC4"/>
    <w:rsid w:val="00D15D4D"/>
    <w:rsid w:val="00D25DF5"/>
    <w:rsid w:val="00D43B35"/>
    <w:rsid w:val="00D46A7E"/>
    <w:rsid w:val="00D476A1"/>
    <w:rsid w:val="00D5393D"/>
    <w:rsid w:val="00D57D89"/>
    <w:rsid w:val="00D6678B"/>
    <w:rsid w:val="00D8067F"/>
    <w:rsid w:val="00D86F4D"/>
    <w:rsid w:val="00DC1F16"/>
    <w:rsid w:val="00DC7C72"/>
    <w:rsid w:val="00DD4953"/>
    <w:rsid w:val="00DE08AB"/>
    <w:rsid w:val="00DE2C7A"/>
    <w:rsid w:val="00E12D49"/>
    <w:rsid w:val="00E14502"/>
    <w:rsid w:val="00E76BDB"/>
    <w:rsid w:val="00E823EA"/>
    <w:rsid w:val="00E924CC"/>
    <w:rsid w:val="00EA0DA5"/>
    <w:rsid w:val="00EB5707"/>
    <w:rsid w:val="00EB64BD"/>
    <w:rsid w:val="00EB669B"/>
    <w:rsid w:val="00EC6500"/>
    <w:rsid w:val="00EF55C5"/>
    <w:rsid w:val="00EF64FA"/>
    <w:rsid w:val="00F06F00"/>
    <w:rsid w:val="00F25F5B"/>
    <w:rsid w:val="00F26A32"/>
    <w:rsid w:val="00F40A6C"/>
    <w:rsid w:val="00F55521"/>
    <w:rsid w:val="00F566D0"/>
    <w:rsid w:val="00FA17B2"/>
    <w:rsid w:val="00FA480D"/>
    <w:rsid w:val="00FA4DF5"/>
    <w:rsid w:val="00FB6450"/>
    <w:rsid w:val="00FF1AFD"/>
    <w:rsid w:val="00FF566E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7EC3E"/>
  <w15:docId w15:val="{3D4AB14C-535F-4A27-812C-8B6BF711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41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F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2BE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30373"/>
  </w:style>
  <w:style w:type="paragraph" w:styleId="NormalWeb">
    <w:name w:val="Normal (Web)"/>
    <w:basedOn w:val="Normal"/>
    <w:uiPriority w:val="99"/>
    <w:semiHidden/>
    <w:unhideWhenUsed/>
    <w:rsid w:val="00A30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B3B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94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suhealthfoundation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4A319DEF8F842822DCF4382937D8A" ma:contentTypeVersion="7" ma:contentTypeDescription="Create a new document." ma:contentTypeScope="" ma:versionID="61584696e4dafa0c1a912779e5bc376c">
  <xsd:schema xmlns:xsd="http://www.w3.org/2001/XMLSchema" xmlns:xs="http://www.w3.org/2001/XMLSchema" xmlns:p="http://schemas.microsoft.com/office/2006/metadata/properties" xmlns:ns3="1f66e0ca-abd8-4604-9cb2-a0fd31fdcf8f" xmlns:ns4="75f45ec5-52f4-4d3c-b4ed-433394cb401e" targetNamespace="http://schemas.microsoft.com/office/2006/metadata/properties" ma:root="true" ma:fieldsID="d6e9860d3c7396b84d6b2bd0c48682c2" ns3:_="" ns4:_="">
    <xsd:import namespace="1f66e0ca-abd8-4604-9cb2-a0fd31fdcf8f"/>
    <xsd:import namespace="75f45ec5-52f4-4d3c-b4ed-433394cb40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6e0ca-abd8-4604-9cb2-a0fd31fdc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45ec5-52f4-4d3c-b4ed-433394cb40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027D54-AD19-4FDE-989C-9085EA6E9A5D}">
  <ds:schemaRefs>
    <ds:schemaRef ds:uri="http://schemas.openxmlformats.org/package/2006/metadata/core-properties"/>
    <ds:schemaRef ds:uri="1f66e0ca-abd8-4604-9cb2-a0fd31fdcf8f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75f45ec5-52f4-4d3c-b4ed-433394cb401e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509EE00-BC01-47B3-9DE8-9789A06D5A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88500E-157E-40FE-8774-6369C910F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6e0ca-abd8-4604-9cb2-a0fd31fdcf8f"/>
    <ds:schemaRef ds:uri="75f45ec5-52f4-4d3c-b4ed-433394cb4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Mussell, Jason C.</dc:creator>
  <cp:lastModifiedBy>Pinki Prasad</cp:lastModifiedBy>
  <cp:revision>45</cp:revision>
  <cp:lastPrinted>2016-01-07T18:30:00Z</cp:lastPrinted>
  <dcterms:created xsi:type="dcterms:W3CDTF">2019-11-07T22:40:00Z</dcterms:created>
  <dcterms:modified xsi:type="dcterms:W3CDTF">2020-07-29T16:47:00Z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0x0101009004A319DEF8F842822DCF4382937D8A</vt:lpwstr>
  </property>
</Properties>
</file>