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0117A" w14:textId="77777777" w:rsidR="0016036A" w:rsidRDefault="00D239F6" w:rsidP="00D239F6">
      <w:pPr>
        <w:spacing w:after="0"/>
        <w:jc w:val="center"/>
        <w:rPr>
          <w:rFonts w:ascii="Arial" w:hAnsi="Arial" w:cs="Arial"/>
          <w:b/>
          <w:sz w:val="24"/>
          <w:szCs w:val="24"/>
        </w:rPr>
      </w:pPr>
      <w:r>
        <w:rPr>
          <w:rFonts w:ascii="Arial" w:hAnsi="Arial" w:cs="Arial"/>
          <w:b/>
          <w:sz w:val="24"/>
          <w:szCs w:val="24"/>
        </w:rPr>
        <w:t>LSUHSC-SOM Faculty Assembly</w:t>
      </w:r>
    </w:p>
    <w:p w14:paraId="648B5753" w14:textId="77777777" w:rsidR="00D239F6" w:rsidRDefault="00D239F6" w:rsidP="00D239F6">
      <w:pPr>
        <w:spacing w:after="0"/>
        <w:jc w:val="center"/>
        <w:rPr>
          <w:rFonts w:ascii="Arial" w:hAnsi="Arial" w:cs="Arial"/>
          <w:b/>
          <w:sz w:val="24"/>
          <w:szCs w:val="24"/>
        </w:rPr>
      </w:pPr>
      <w:r>
        <w:rPr>
          <w:rFonts w:ascii="Arial" w:hAnsi="Arial" w:cs="Arial"/>
          <w:b/>
          <w:sz w:val="24"/>
          <w:szCs w:val="24"/>
        </w:rPr>
        <w:t>Meeting Minutes</w:t>
      </w:r>
    </w:p>
    <w:p w14:paraId="50A1FB78" w14:textId="77777777" w:rsidR="00D239F6" w:rsidRDefault="00D239F6" w:rsidP="00D239F6">
      <w:pPr>
        <w:spacing w:after="0"/>
        <w:jc w:val="center"/>
        <w:rPr>
          <w:rFonts w:ascii="Arial" w:hAnsi="Arial" w:cs="Arial"/>
          <w:b/>
          <w:sz w:val="24"/>
          <w:szCs w:val="24"/>
        </w:rPr>
      </w:pPr>
    </w:p>
    <w:p w14:paraId="71390F25" w14:textId="59957EC6" w:rsidR="00D239F6" w:rsidRDefault="002263D1" w:rsidP="00D239F6">
      <w:pPr>
        <w:spacing w:after="0"/>
        <w:jc w:val="center"/>
        <w:rPr>
          <w:rFonts w:ascii="Arial" w:hAnsi="Arial" w:cs="Arial"/>
          <w:sz w:val="24"/>
          <w:szCs w:val="24"/>
        </w:rPr>
      </w:pPr>
      <w:r>
        <w:rPr>
          <w:rFonts w:ascii="Arial" w:hAnsi="Arial" w:cs="Arial"/>
          <w:sz w:val="24"/>
          <w:szCs w:val="24"/>
        </w:rPr>
        <w:t>June 5</w:t>
      </w:r>
      <w:r w:rsidR="00D239F6">
        <w:rPr>
          <w:rFonts w:ascii="Arial" w:hAnsi="Arial" w:cs="Arial"/>
          <w:sz w:val="24"/>
          <w:szCs w:val="24"/>
        </w:rPr>
        <w:t>, 2014</w:t>
      </w:r>
    </w:p>
    <w:p w14:paraId="3506F581" w14:textId="77777777" w:rsidR="00D239F6" w:rsidRDefault="00D239F6" w:rsidP="00D239F6">
      <w:pPr>
        <w:spacing w:after="0"/>
        <w:rPr>
          <w:rFonts w:ascii="Arial" w:hAnsi="Arial" w:cs="Arial"/>
          <w:sz w:val="24"/>
          <w:szCs w:val="24"/>
        </w:rPr>
      </w:pPr>
    </w:p>
    <w:p w14:paraId="67052177" w14:textId="2DE47D86" w:rsidR="00D239F6" w:rsidRDefault="00D239F6" w:rsidP="00D239F6">
      <w:pPr>
        <w:spacing w:after="0"/>
        <w:rPr>
          <w:rFonts w:ascii="Arial" w:hAnsi="Arial" w:cs="Arial"/>
          <w:sz w:val="24"/>
          <w:szCs w:val="24"/>
        </w:rPr>
      </w:pPr>
      <w:r>
        <w:rPr>
          <w:rFonts w:ascii="Arial" w:hAnsi="Arial" w:cs="Arial"/>
          <w:b/>
          <w:sz w:val="24"/>
          <w:szCs w:val="24"/>
        </w:rPr>
        <w:t xml:space="preserve">Opening: </w:t>
      </w:r>
      <w:r>
        <w:rPr>
          <w:rFonts w:ascii="Arial" w:hAnsi="Arial" w:cs="Arial"/>
          <w:sz w:val="24"/>
          <w:szCs w:val="24"/>
        </w:rPr>
        <w:t>The regular meeting of the LSUHSC-SOM Faculty Asse</w:t>
      </w:r>
      <w:r w:rsidR="007F744B">
        <w:rPr>
          <w:rFonts w:ascii="Arial" w:hAnsi="Arial" w:cs="Arial"/>
          <w:sz w:val="24"/>
          <w:szCs w:val="24"/>
        </w:rPr>
        <w:t>mbly was called to order at 4:0</w:t>
      </w:r>
      <w:r w:rsidR="003B7EA9">
        <w:rPr>
          <w:rFonts w:ascii="Arial" w:hAnsi="Arial" w:cs="Arial"/>
          <w:sz w:val="24"/>
          <w:szCs w:val="24"/>
        </w:rPr>
        <w:t>3</w:t>
      </w:r>
      <w:r>
        <w:rPr>
          <w:rFonts w:ascii="Arial" w:hAnsi="Arial" w:cs="Arial"/>
          <w:sz w:val="24"/>
          <w:szCs w:val="24"/>
        </w:rPr>
        <w:t xml:space="preserve">PM in Room 7 of the Lions Building by Dr. </w:t>
      </w:r>
      <w:r w:rsidR="00DD28FC">
        <w:rPr>
          <w:rFonts w:ascii="Arial" w:hAnsi="Arial" w:cs="Arial"/>
          <w:sz w:val="24"/>
          <w:szCs w:val="24"/>
        </w:rPr>
        <w:t>Jay Mussell</w:t>
      </w:r>
      <w:bookmarkStart w:id="0" w:name="_GoBack"/>
      <w:bookmarkEnd w:id="0"/>
    </w:p>
    <w:p w14:paraId="4AE1B6A2" w14:textId="77777777" w:rsidR="00D239F6" w:rsidRDefault="00D239F6" w:rsidP="00D239F6">
      <w:pPr>
        <w:spacing w:after="0"/>
        <w:rPr>
          <w:rFonts w:ascii="Arial" w:hAnsi="Arial" w:cs="Arial"/>
          <w:sz w:val="24"/>
          <w:szCs w:val="24"/>
        </w:rPr>
      </w:pPr>
    </w:p>
    <w:p w14:paraId="50284DFA" w14:textId="6ECD9F28" w:rsidR="00D239F6" w:rsidRDefault="00D239F6" w:rsidP="00D239F6">
      <w:pPr>
        <w:spacing w:after="0"/>
        <w:rPr>
          <w:rFonts w:ascii="Arial" w:hAnsi="Arial" w:cs="Arial"/>
          <w:sz w:val="24"/>
          <w:szCs w:val="24"/>
        </w:rPr>
      </w:pPr>
      <w:r>
        <w:rPr>
          <w:rFonts w:ascii="Arial" w:hAnsi="Arial" w:cs="Arial"/>
          <w:b/>
          <w:sz w:val="24"/>
          <w:szCs w:val="24"/>
        </w:rPr>
        <w:t xml:space="preserve">Present: </w:t>
      </w:r>
      <w:proofErr w:type="spellStart"/>
      <w:r w:rsidR="003B7EA9">
        <w:rPr>
          <w:rFonts w:ascii="Arial" w:hAnsi="Arial" w:cs="Arial"/>
          <w:sz w:val="24"/>
          <w:szCs w:val="24"/>
        </w:rPr>
        <w:t>Boulmay</w:t>
      </w:r>
      <w:proofErr w:type="spellEnd"/>
      <w:r w:rsidR="003B7EA9">
        <w:rPr>
          <w:rFonts w:ascii="Arial" w:hAnsi="Arial" w:cs="Arial"/>
          <w:sz w:val="24"/>
          <w:szCs w:val="24"/>
        </w:rPr>
        <w:t xml:space="preserve">, B; Campeau, L; Conrad, E; </w:t>
      </w:r>
      <w:r>
        <w:rPr>
          <w:rFonts w:ascii="Arial" w:hAnsi="Arial" w:cs="Arial"/>
          <w:sz w:val="24"/>
          <w:szCs w:val="24"/>
        </w:rPr>
        <w:t xml:space="preserve">Crabtree, J; </w:t>
      </w:r>
      <w:r w:rsidR="002263D1">
        <w:rPr>
          <w:rFonts w:ascii="Arial" w:hAnsi="Arial" w:cs="Arial"/>
          <w:sz w:val="24"/>
          <w:szCs w:val="24"/>
        </w:rPr>
        <w:t xml:space="preserve">Delacroix, S; </w:t>
      </w:r>
      <w:r w:rsidR="003B7EA9">
        <w:rPr>
          <w:rFonts w:ascii="Arial" w:hAnsi="Arial" w:cs="Arial"/>
          <w:sz w:val="24"/>
          <w:szCs w:val="24"/>
        </w:rPr>
        <w:t xml:space="preserve">English, R; </w:t>
      </w:r>
      <w:r w:rsidR="002263D1">
        <w:rPr>
          <w:rFonts w:ascii="Arial" w:hAnsi="Arial" w:cs="Arial"/>
          <w:sz w:val="24"/>
          <w:szCs w:val="24"/>
        </w:rPr>
        <w:t xml:space="preserve">Harrison-Bernard, L; Hunt, J; </w:t>
      </w:r>
      <w:proofErr w:type="spellStart"/>
      <w:r>
        <w:rPr>
          <w:rFonts w:ascii="Arial" w:hAnsi="Arial" w:cs="Arial"/>
          <w:sz w:val="24"/>
          <w:szCs w:val="24"/>
        </w:rPr>
        <w:t>Kamboj</w:t>
      </w:r>
      <w:proofErr w:type="spellEnd"/>
      <w:r>
        <w:rPr>
          <w:rFonts w:ascii="Arial" w:hAnsi="Arial" w:cs="Arial"/>
          <w:sz w:val="24"/>
          <w:szCs w:val="24"/>
        </w:rPr>
        <w:t xml:space="preserve">, S; </w:t>
      </w:r>
      <w:proofErr w:type="spellStart"/>
      <w:r w:rsidR="003B7EA9">
        <w:rPr>
          <w:rFonts w:ascii="Arial" w:hAnsi="Arial" w:cs="Arial"/>
          <w:sz w:val="24"/>
          <w:szCs w:val="24"/>
        </w:rPr>
        <w:t>McGoey</w:t>
      </w:r>
      <w:proofErr w:type="spellEnd"/>
      <w:r w:rsidR="003B7EA9">
        <w:rPr>
          <w:rFonts w:ascii="Arial" w:hAnsi="Arial" w:cs="Arial"/>
          <w:sz w:val="24"/>
          <w:szCs w:val="24"/>
        </w:rPr>
        <w:t xml:space="preserve">, R; </w:t>
      </w:r>
      <w:proofErr w:type="spellStart"/>
      <w:r>
        <w:rPr>
          <w:rFonts w:ascii="Arial" w:hAnsi="Arial" w:cs="Arial"/>
          <w:sz w:val="24"/>
          <w:szCs w:val="24"/>
        </w:rPr>
        <w:t>Mussell</w:t>
      </w:r>
      <w:proofErr w:type="spellEnd"/>
      <w:r>
        <w:rPr>
          <w:rFonts w:ascii="Arial" w:hAnsi="Arial" w:cs="Arial"/>
          <w:sz w:val="24"/>
          <w:szCs w:val="24"/>
        </w:rPr>
        <w:t xml:space="preserve">, J; Neumann, D; </w:t>
      </w:r>
      <w:r w:rsidR="003B7EA9">
        <w:rPr>
          <w:rFonts w:ascii="Arial" w:hAnsi="Arial" w:cs="Arial"/>
          <w:sz w:val="24"/>
          <w:szCs w:val="24"/>
        </w:rPr>
        <w:t xml:space="preserve">Quayle, A; </w:t>
      </w:r>
      <w:proofErr w:type="spellStart"/>
      <w:r w:rsidR="002263D1">
        <w:rPr>
          <w:rFonts w:ascii="Arial" w:hAnsi="Arial" w:cs="Arial"/>
          <w:sz w:val="24"/>
          <w:szCs w:val="24"/>
        </w:rPr>
        <w:t>Thien</w:t>
      </w:r>
      <w:proofErr w:type="spellEnd"/>
      <w:r w:rsidR="002263D1">
        <w:rPr>
          <w:rFonts w:ascii="Arial" w:hAnsi="Arial" w:cs="Arial"/>
          <w:sz w:val="24"/>
          <w:szCs w:val="24"/>
        </w:rPr>
        <w:t>, D;</w:t>
      </w:r>
      <w:r w:rsidR="002263D1" w:rsidRPr="002263D1">
        <w:rPr>
          <w:rFonts w:ascii="Arial" w:hAnsi="Arial" w:cs="Arial"/>
          <w:sz w:val="24"/>
          <w:szCs w:val="24"/>
        </w:rPr>
        <w:t xml:space="preserve"> </w:t>
      </w:r>
      <w:proofErr w:type="spellStart"/>
      <w:r>
        <w:rPr>
          <w:rFonts w:ascii="Arial" w:hAnsi="Arial" w:cs="Arial"/>
          <w:sz w:val="24"/>
          <w:szCs w:val="24"/>
        </w:rPr>
        <w:t>Winsauer</w:t>
      </w:r>
      <w:proofErr w:type="spellEnd"/>
      <w:r>
        <w:rPr>
          <w:rFonts w:ascii="Arial" w:hAnsi="Arial" w:cs="Arial"/>
          <w:sz w:val="24"/>
          <w:szCs w:val="24"/>
        </w:rPr>
        <w:t>, P</w:t>
      </w:r>
    </w:p>
    <w:p w14:paraId="35444397" w14:textId="77777777" w:rsidR="00D239F6" w:rsidRDefault="00D239F6" w:rsidP="00D239F6">
      <w:pPr>
        <w:spacing w:after="0"/>
        <w:rPr>
          <w:rFonts w:ascii="Arial" w:hAnsi="Arial" w:cs="Arial"/>
          <w:sz w:val="24"/>
          <w:szCs w:val="24"/>
        </w:rPr>
      </w:pPr>
    </w:p>
    <w:p w14:paraId="16E1D48B" w14:textId="74C46AC6" w:rsidR="00D239F6" w:rsidRDefault="00D239F6" w:rsidP="00D239F6">
      <w:pPr>
        <w:spacing w:after="0"/>
        <w:rPr>
          <w:rFonts w:ascii="Arial" w:hAnsi="Arial" w:cs="Arial"/>
          <w:sz w:val="24"/>
          <w:szCs w:val="24"/>
        </w:rPr>
      </w:pPr>
      <w:r>
        <w:rPr>
          <w:rFonts w:ascii="Arial" w:hAnsi="Arial" w:cs="Arial"/>
          <w:b/>
          <w:sz w:val="24"/>
          <w:szCs w:val="24"/>
        </w:rPr>
        <w:t xml:space="preserve">Absent: </w:t>
      </w:r>
      <w:r w:rsidR="002263D1">
        <w:rPr>
          <w:rFonts w:ascii="Arial" w:hAnsi="Arial" w:cs="Arial"/>
          <w:sz w:val="24"/>
          <w:szCs w:val="24"/>
        </w:rPr>
        <w:t xml:space="preserve">Ali, M; </w:t>
      </w:r>
      <w:proofErr w:type="spellStart"/>
      <w:r>
        <w:rPr>
          <w:rFonts w:ascii="Arial" w:hAnsi="Arial" w:cs="Arial"/>
          <w:sz w:val="24"/>
          <w:szCs w:val="24"/>
        </w:rPr>
        <w:t>Avegno</w:t>
      </w:r>
      <w:proofErr w:type="spellEnd"/>
      <w:r>
        <w:rPr>
          <w:rFonts w:ascii="Arial" w:hAnsi="Arial" w:cs="Arial"/>
          <w:sz w:val="24"/>
          <w:szCs w:val="24"/>
        </w:rPr>
        <w:t xml:space="preserve">, J; </w:t>
      </w:r>
      <w:proofErr w:type="spellStart"/>
      <w:r w:rsidR="007F744B">
        <w:rPr>
          <w:rFonts w:ascii="Arial" w:hAnsi="Arial" w:cs="Arial"/>
          <w:sz w:val="24"/>
          <w:szCs w:val="24"/>
        </w:rPr>
        <w:t>Cestia</w:t>
      </w:r>
      <w:proofErr w:type="spellEnd"/>
      <w:r w:rsidR="007F744B">
        <w:rPr>
          <w:rFonts w:ascii="Arial" w:hAnsi="Arial" w:cs="Arial"/>
          <w:sz w:val="24"/>
          <w:szCs w:val="24"/>
        </w:rPr>
        <w:t xml:space="preserve">, W; </w:t>
      </w:r>
      <w:r w:rsidR="004D092A">
        <w:rPr>
          <w:rFonts w:ascii="Arial" w:hAnsi="Arial" w:cs="Arial"/>
          <w:sz w:val="24"/>
          <w:szCs w:val="24"/>
        </w:rPr>
        <w:t xml:space="preserve">Dawkins, R; </w:t>
      </w:r>
      <w:r w:rsidR="002263D1">
        <w:rPr>
          <w:rFonts w:ascii="Arial" w:hAnsi="Arial" w:cs="Arial"/>
          <w:sz w:val="24"/>
          <w:szCs w:val="24"/>
        </w:rPr>
        <w:t xml:space="preserve">Foster, T; </w:t>
      </w:r>
      <w:proofErr w:type="spellStart"/>
      <w:r w:rsidR="003B7EA9">
        <w:rPr>
          <w:rFonts w:ascii="Arial" w:hAnsi="Arial" w:cs="Arial"/>
          <w:sz w:val="24"/>
          <w:szCs w:val="24"/>
        </w:rPr>
        <w:t>Happel</w:t>
      </w:r>
      <w:proofErr w:type="spellEnd"/>
      <w:r w:rsidR="003B7EA9">
        <w:rPr>
          <w:rFonts w:ascii="Arial" w:hAnsi="Arial" w:cs="Arial"/>
          <w:sz w:val="24"/>
          <w:szCs w:val="24"/>
        </w:rPr>
        <w:t xml:space="preserve">, K; </w:t>
      </w:r>
      <w:proofErr w:type="spellStart"/>
      <w:r w:rsidR="002263D1">
        <w:rPr>
          <w:rFonts w:ascii="Arial" w:hAnsi="Arial" w:cs="Arial"/>
          <w:sz w:val="24"/>
          <w:szCs w:val="24"/>
        </w:rPr>
        <w:t>Hollenbach</w:t>
      </w:r>
      <w:proofErr w:type="spellEnd"/>
      <w:r w:rsidR="002263D1">
        <w:rPr>
          <w:rFonts w:ascii="Arial" w:hAnsi="Arial" w:cs="Arial"/>
          <w:sz w:val="24"/>
          <w:szCs w:val="24"/>
        </w:rPr>
        <w:t xml:space="preserve">, A; Holman, S; </w:t>
      </w:r>
      <w:proofErr w:type="spellStart"/>
      <w:r>
        <w:rPr>
          <w:rFonts w:ascii="Arial" w:hAnsi="Arial" w:cs="Arial"/>
          <w:sz w:val="24"/>
          <w:szCs w:val="24"/>
        </w:rPr>
        <w:t>Jagneaux</w:t>
      </w:r>
      <w:proofErr w:type="spellEnd"/>
      <w:r w:rsidR="007F744B">
        <w:rPr>
          <w:rFonts w:ascii="Arial" w:hAnsi="Arial" w:cs="Arial"/>
          <w:sz w:val="24"/>
          <w:szCs w:val="24"/>
        </w:rPr>
        <w:t>, T</w:t>
      </w:r>
      <w:r w:rsidR="004D092A">
        <w:rPr>
          <w:rFonts w:ascii="Arial" w:hAnsi="Arial" w:cs="Arial"/>
          <w:sz w:val="24"/>
          <w:szCs w:val="24"/>
        </w:rPr>
        <w:t xml:space="preserve">; </w:t>
      </w:r>
      <w:proofErr w:type="spellStart"/>
      <w:r w:rsidR="002263D1">
        <w:rPr>
          <w:rFonts w:ascii="Arial" w:hAnsi="Arial" w:cs="Arial"/>
          <w:sz w:val="24"/>
          <w:szCs w:val="24"/>
        </w:rPr>
        <w:t>Lazartigues</w:t>
      </w:r>
      <w:proofErr w:type="spellEnd"/>
      <w:r w:rsidR="002263D1">
        <w:rPr>
          <w:rFonts w:ascii="Arial" w:hAnsi="Arial" w:cs="Arial"/>
          <w:sz w:val="24"/>
          <w:szCs w:val="24"/>
        </w:rPr>
        <w:t xml:space="preserve">, E; </w:t>
      </w:r>
      <w:proofErr w:type="spellStart"/>
      <w:r w:rsidR="002263D1">
        <w:rPr>
          <w:rFonts w:ascii="Arial" w:hAnsi="Arial" w:cs="Arial"/>
          <w:sz w:val="24"/>
          <w:szCs w:val="24"/>
        </w:rPr>
        <w:t>Levitzky</w:t>
      </w:r>
      <w:proofErr w:type="spellEnd"/>
      <w:r w:rsidR="002263D1">
        <w:rPr>
          <w:rFonts w:ascii="Arial" w:hAnsi="Arial" w:cs="Arial"/>
          <w:sz w:val="24"/>
          <w:szCs w:val="24"/>
        </w:rPr>
        <w:t xml:space="preserve">, M; </w:t>
      </w:r>
      <w:proofErr w:type="spellStart"/>
      <w:r w:rsidR="004D092A">
        <w:rPr>
          <w:rFonts w:ascii="Arial" w:hAnsi="Arial" w:cs="Arial"/>
          <w:sz w:val="24"/>
          <w:szCs w:val="24"/>
        </w:rPr>
        <w:t>Spieler</w:t>
      </w:r>
      <w:proofErr w:type="spellEnd"/>
      <w:r w:rsidR="004D092A">
        <w:rPr>
          <w:rFonts w:ascii="Arial" w:hAnsi="Arial" w:cs="Arial"/>
          <w:sz w:val="24"/>
          <w:szCs w:val="24"/>
        </w:rPr>
        <w:t xml:space="preserve">, B; </w:t>
      </w:r>
      <w:r w:rsidR="002263D1">
        <w:rPr>
          <w:rFonts w:ascii="Arial" w:hAnsi="Arial" w:cs="Arial"/>
          <w:sz w:val="24"/>
          <w:szCs w:val="24"/>
        </w:rPr>
        <w:t>Welsh, D</w:t>
      </w:r>
    </w:p>
    <w:p w14:paraId="70A3A66B" w14:textId="77777777" w:rsidR="00D239F6" w:rsidRDefault="00D239F6" w:rsidP="00D239F6">
      <w:pPr>
        <w:spacing w:after="0"/>
        <w:rPr>
          <w:rFonts w:ascii="Arial" w:hAnsi="Arial" w:cs="Arial"/>
          <w:sz w:val="24"/>
          <w:szCs w:val="24"/>
        </w:rPr>
      </w:pPr>
    </w:p>
    <w:p w14:paraId="5134537A" w14:textId="3A0F24E7" w:rsidR="00D239F6" w:rsidRDefault="00D239F6" w:rsidP="00D239F6">
      <w:pPr>
        <w:spacing w:after="0"/>
        <w:rPr>
          <w:rFonts w:ascii="Arial" w:hAnsi="Arial" w:cs="Arial"/>
          <w:sz w:val="24"/>
          <w:szCs w:val="24"/>
        </w:rPr>
      </w:pPr>
      <w:r>
        <w:rPr>
          <w:rFonts w:ascii="Arial" w:hAnsi="Arial" w:cs="Arial"/>
          <w:b/>
          <w:sz w:val="24"/>
          <w:szCs w:val="24"/>
        </w:rPr>
        <w:t>Proxies:</w:t>
      </w:r>
      <w:r>
        <w:rPr>
          <w:rFonts w:ascii="Arial" w:hAnsi="Arial" w:cs="Arial"/>
          <w:sz w:val="24"/>
          <w:szCs w:val="24"/>
        </w:rPr>
        <w:t xml:space="preserve"> </w:t>
      </w:r>
      <w:proofErr w:type="spellStart"/>
      <w:r w:rsidR="002263D1">
        <w:rPr>
          <w:rFonts w:ascii="Arial" w:hAnsi="Arial" w:cs="Arial"/>
          <w:sz w:val="24"/>
          <w:szCs w:val="24"/>
        </w:rPr>
        <w:t>Thien</w:t>
      </w:r>
      <w:proofErr w:type="spellEnd"/>
      <w:r w:rsidR="003B7EA9">
        <w:rPr>
          <w:rFonts w:ascii="Arial" w:hAnsi="Arial" w:cs="Arial"/>
          <w:sz w:val="24"/>
          <w:szCs w:val="24"/>
        </w:rPr>
        <w:t>, D</w:t>
      </w:r>
      <w:r w:rsidR="004D092A">
        <w:rPr>
          <w:rFonts w:ascii="Arial" w:hAnsi="Arial" w:cs="Arial"/>
          <w:sz w:val="24"/>
          <w:szCs w:val="24"/>
        </w:rPr>
        <w:t xml:space="preserve"> for </w:t>
      </w:r>
      <w:r w:rsidR="002263D1">
        <w:rPr>
          <w:rFonts w:ascii="Arial" w:hAnsi="Arial" w:cs="Arial"/>
          <w:sz w:val="24"/>
          <w:szCs w:val="24"/>
        </w:rPr>
        <w:t xml:space="preserve">Hebert, C; </w:t>
      </w:r>
      <w:proofErr w:type="spellStart"/>
      <w:r w:rsidR="002263D1">
        <w:rPr>
          <w:rFonts w:ascii="Arial" w:hAnsi="Arial" w:cs="Arial"/>
          <w:sz w:val="24"/>
          <w:szCs w:val="24"/>
        </w:rPr>
        <w:t>Winsauer</w:t>
      </w:r>
      <w:proofErr w:type="spellEnd"/>
      <w:r w:rsidR="002263D1">
        <w:rPr>
          <w:rFonts w:ascii="Arial" w:hAnsi="Arial" w:cs="Arial"/>
          <w:sz w:val="24"/>
          <w:szCs w:val="24"/>
        </w:rPr>
        <w:t xml:space="preserve">, P for </w:t>
      </w:r>
      <w:proofErr w:type="spellStart"/>
      <w:r w:rsidR="002263D1">
        <w:rPr>
          <w:rFonts w:ascii="Arial" w:hAnsi="Arial" w:cs="Arial"/>
          <w:sz w:val="24"/>
          <w:szCs w:val="24"/>
        </w:rPr>
        <w:t>Kapusta</w:t>
      </w:r>
      <w:proofErr w:type="spellEnd"/>
      <w:r w:rsidR="002263D1">
        <w:rPr>
          <w:rFonts w:ascii="Arial" w:hAnsi="Arial" w:cs="Arial"/>
          <w:sz w:val="24"/>
          <w:szCs w:val="24"/>
        </w:rPr>
        <w:t>, D</w:t>
      </w:r>
    </w:p>
    <w:p w14:paraId="5F734BDB" w14:textId="77777777" w:rsidR="00D239F6" w:rsidRDefault="00D239F6" w:rsidP="00D239F6">
      <w:pPr>
        <w:spacing w:after="0"/>
        <w:rPr>
          <w:rFonts w:ascii="Arial" w:hAnsi="Arial" w:cs="Arial"/>
          <w:sz w:val="24"/>
          <w:szCs w:val="24"/>
        </w:rPr>
      </w:pPr>
    </w:p>
    <w:p w14:paraId="48DA2721" w14:textId="77777777" w:rsidR="00D239F6" w:rsidRPr="004C1060" w:rsidRDefault="00D92DE5" w:rsidP="004C1060">
      <w:pPr>
        <w:pStyle w:val="ListParagraph"/>
        <w:numPr>
          <w:ilvl w:val="0"/>
          <w:numId w:val="1"/>
        </w:numPr>
        <w:spacing w:after="0"/>
        <w:ind w:left="360" w:hanging="360"/>
        <w:rPr>
          <w:rFonts w:ascii="Arial" w:hAnsi="Arial" w:cs="Arial"/>
          <w:b/>
          <w:sz w:val="24"/>
          <w:szCs w:val="24"/>
        </w:rPr>
      </w:pPr>
      <w:r w:rsidRPr="004C1060">
        <w:rPr>
          <w:rFonts w:ascii="Arial" w:hAnsi="Arial" w:cs="Arial"/>
          <w:b/>
          <w:sz w:val="24"/>
          <w:szCs w:val="24"/>
        </w:rPr>
        <w:t>Reports</w:t>
      </w:r>
      <w:r w:rsidR="004B796D" w:rsidRPr="004C1060">
        <w:rPr>
          <w:rFonts w:ascii="Arial" w:hAnsi="Arial" w:cs="Arial"/>
          <w:b/>
          <w:sz w:val="24"/>
          <w:szCs w:val="24"/>
        </w:rPr>
        <w:t>:</w:t>
      </w:r>
    </w:p>
    <w:p w14:paraId="32B62CD3" w14:textId="77777777" w:rsidR="00E237E6" w:rsidRDefault="00CC0C5D" w:rsidP="00CC0C5D">
      <w:pPr>
        <w:pStyle w:val="ListParagraph"/>
        <w:numPr>
          <w:ilvl w:val="1"/>
          <w:numId w:val="1"/>
        </w:numPr>
        <w:spacing w:after="0"/>
        <w:rPr>
          <w:rFonts w:ascii="Arial" w:hAnsi="Arial" w:cs="Arial"/>
          <w:sz w:val="24"/>
          <w:szCs w:val="24"/>
        </w:rPr>
      </w:pPr>
      <w:r>
        <w:rPr>
          <w:rFonts w:ascii="Arial" w:hAnsi="Arial" w:cs="Arial"/>
          <w:b/>
          <w:sz w:val="24"/>
          <w:szCs w:val="24"/>
        </w:rPr>
        <w:t>Executive C</w:t>
      </w:r>
      <w:r w:rsidR="00D92DE5">
        <w:rPr>
          <w:rFonts w:ascii="Arial" w:hAnsi="Arial" w:cs="Arial"/>
          <w:b/>
          <w:sz w:val="24"/>
          <w:szCs w:val="24"/>
        </w:rPr>
        <w:t xml:space="preserve">ouncil </w:t>
      </w:r>
      <w:r w:rsidR="003B7EA9">
        <w:rPr>
          <w:rFonts w:ascii="Arial" w:hAnsi="Arial" w:cs="Arial"/>
          <w:b/>
          <w:sz w:val="24"/>
          <w:szCs w:val="24"/>
        </w:rPr>
        <w:t xml:space="preserve">– </w:t>
      </w:r>
      <w:r w:rsidR="00E237E6">
        <w:rPr>
          <w:rFonts w:ascii="Arial" w:hAnsi="Arial" w:cs="Arial"/>
          <w:sz w:val="24"/>
          <w:szCs w:val="24"/>
        </w:rPr>
        <w:t>Met with Dean Nelson on 5.29.14</w:t>
      </w:r>
    </w:p>
    <w:p w14:paraId="0EA5E8FF" w14:textId="77777777" w:rsidR="00E237E6" w:rsidRPr="00E237E6" w:rsidRDefault="00E237E6" w:rsidP="00E237E6">
      <w:pPr>
        <w:pStyle w:val="ListParagraph"/>
        <w:numPr>
          <w:ilvl w:val="2"/>
          <w:numId w:val="1"/>
        </w:numPr>
        <w:spacing w:after="0"/>
        <w:rPr>
          <w:rFonts w:ascii="Arial" w:hAnsi="Arial" w:cs="Arial"/>
          <w:sz w:val="24"/>
          <w:szCs w:val="24"/>
        </w:rPr>
      </w:pPr>
      <w:r w:rsidRPr="00E237E6">
        <w:rPr>
          <w:rFonts w:ascii="Arial" w:hAnsi="Arial" w:cs="Arial"/>
          <w:sz w:val="24"/>
          <w:szCs w:val="24"/>
        </w:rPr>
        <w:t>Budget</w:t>
      </w:r>
    </w:p>
    <w:p w14:paraId="0DE83E1B" w14:textId="77777777" w:rsidR="00E237E6" w:rsidRPr="00E237E6" w:rsidRDefault="00E237E6" w:rsidP="00E237E6">
      <w:pPr>
        <w:pStyle w:val="ListParagraph"/>
        <w:numPr>
          <w:ilvl w:val="3"/>
          <w:numId w:val="1"/>
        </w:numPr>
        <w:spacing w:after="0"/>
        <w:rPr>
          <w:rFonts w:ascii="Arial" w:hAnsi="Arial" w:cs="Arial"/>
          <w:sz w:val="24"/>
          <w:szCs w:val="24"/>
        </w:rPr>
      </w:pPr>
      <w:r w:rsidRPr="00E237E6">
        <w:rPr>
          <w:rFonts w:ascii="Arial" w:hAnsi="Arial" w:cs="Arial"/>
          <w:sz w:val="24"/>
          <w:szCs w:val="24"/>
        </w:rPr>
        <w:t xml:space="preserve">Although still unclear Dean Nelson requested Departments and Centers prepare their budgets based on a lack of cuts </w:t>
      </w:r>
      <w:proofErr w:type="gramStart"/>
      <w:r w:rsidRPr="00E237E6">
        <w:rPr>
          <w:rFonts w:ascii="Arial" w:hAnsi="Arial" w:cs="Arial"/>
          <w:sz w:val="24"/>
          <w:szCs w:val="24"/>
        </w:rPr>
        <w:t>for</w:t>
      </w:r>
      <w:proofErr w:type="gramEnd"/>
      <w:r w:rsidRPr="00E237E6">
        <w:rPr>
          <w:rFonts w:ascii="Arial" w:hAnsi="Arial" w:cs="Arial"/>
          <w:sz w:val="24"/>
          <w:szCs w:val="24"/>
        </w:rPr>
        <w:t xml:space="preserve"> the coming year.</w:t>
      </w:r>
    </w:p>
    <w:p w14:paraId="21A33F84" w14:textId="77777777" w:rsidR="00E237E6" w:rsidRPr="00E237E6" w:rsidRDefault="00E237E6" w:rsidP="00E237E6">
      <w:pPr>
        <w:pStyle w:val="ListParagraph"/>
        <w:numPr>
          <w:ilvl w:val="3"/>
          <w:numId w:val="1"/>
        </w:numPr>
        <w:spacing w:after="0"/>
        <w:rPr>
          <w:rFonts w:ascii="Arial" w:hAnsi="Arial" w:cs="Arial"/>
          <w:sz w:val="24"/>
          <w:szCs w:val="24"/>
        </w:rPr>
      </w:pPr>
      <w:r w:rsidRPr="00E237E6">
        <w:rPr>
          <w:rFonts w:ascii="Arial" w:hAnsi="Arial" w:cs="Arial"/>
          <w:sz w:val="24"/>
          <w:szCs w:val="24"/>
        </w:rPr>
        <w:t>Most departments are doing well</w:t>
      </w:r>
    </w:p>
    <w:p w14:paraId="3C75FE9C" w14:textId="31206BE0" w:rsidR="00E237E6" w:rsidRPr="00E237E6" w:rsidRDefault="00E237E6" w:rsidP="00E237E6">
      <w:pPr>
        <w:pStyle w:val="ListParagraph"/>
        <w:numPr>
          <w:ilvl w:val="3"/>
          <w:numId w:val="1"/>
        </w:numPr>
        <w:spacing w:after="0"/>
        <w:rPr>
          <w:rFonts w:ascii="Arial" w:hAnsi="Arial" w:cs="Arial"/>
          <w:sz w:val="24"/>
          <w:szCs w:val="24"/>
        </w:rPr>
      </w:pPr>
      <w:r w:rsidRPr="00E237E6">
        <w:rPr>
          <w:rFonts w:ascii="Arial" w:hAnsi="Arial" w:cs="Arial"/>
          <w:sz w:val="24"/>
          <w:szCs w:val="24"/>
        </w:rPr>
        <w:t>The return of tuition dollars along with the Workforce and Innovation for a Stronger Economy (WISE) funds should mean a slight increase for the School of Medicine</w:t>
      </w:r>
      <w:r>
        <w:rPr>
          <w:rFonts w:ascii="Arial" w:hAnsi="Arial" w:cs="Arial"/>
          <w:sz w:val="24"/>
          <w:szCs w:val="24"/>
        </w:rPr>
        <w:br/>
      </w:r>
    </w:p>
    <w:p w14:paraId="15B57E6A" w14:textId="77777777" w:rsidR="00E237E6" w:rsidRPr="00E237E6" w:rsidRDefault="00E237E6" w:rsidP="00E237E6">
      <w:pPr>
        <w:pStyle w:val="ListParagraph"/>
        <w:numPr>
          <w:ilvl w:val="2"/>
          <w:numId w:val="1"/>
        </w:numPr>
        <w:spacing w:after="0"/>
        <w:rPr>
          <w:rFonts w:ascii="Arial" w:hAnsi="Arial" w:cs="Arial"/>
          <w:sz w:val="24"/>
          <w:szCs w:val="24"/>
        </w:rPr>
      </w:pPr>
      <w:r w:rsidRPr="00E237E6">
        <w:rPr>
          <w:rFonts w:ascii="Arial" w:hAnsi="Arial" w:cs="Arial"/>
          <w:sz w:val="24"/>
          <w:szCs w:val="24"/>
        </w:rPr>
        <w:t>Searches</w:t>
      </w:r>
    </w:p>
    <w:p w14:paraId="6EBF76E1" w14:textId="77777777" w:rsidR="00E237E6" w:rsidRPr="00E237E6" w:rsidRDefault="00E237E6" w:rsidP="00E237E6">
      <w:pPr>
        <w:pStyle w:val="ListParagraph"/>
        <w:numPr>
          <w:ilvl w:val="3"/>
          <w:numId w:val="1"/>
        </w:numPr>
        <w:spacing w:after="0"/>
        <w:rPr>
          <w:rFonts w:ascii="Arial" w:hAnsi="Arial" w:cs="Arial"/>
          <w:sz w:val="24"/>
          <w:szCs w:val="24"/>
        </w:rPr>
      </w:pPr>
      <w:r w:rsidRPr="00E237E6">
        <w:rPr>
          <w:rFonts w:ascii="Arial" w:hAnsi="Arial" w:cs="Arial"/>
          <w:sz w:val="24"/>
          <w:szCs w:val="24"/>
        </w:rPr>
        <w:t>Orthopedics</w:t>
      </w:r>
    </w:p>
    <w:p w14:paraId="424095CA" w14:textId="77777777" w:rsidR="00E237E6" w:rsidRPr="00E237E6" w:rsidRDefault="00E237E6" w:rsidP="00E237E6">
      <w:pPr>
        <w:pStyle w:val="ListParagraph"/>
        <w:numPr>
          <w:ilvl w:val="4"/>
          <w:numId w:val="1"/>
        </w:numPr>
        <w:spacing w:after="0"/>
        <w:rPr>
          <w:rFonts w:ascii="Arial" w:hAnsi="Arial" w:cs="Arial"/>
          <w:sz w:val="24"/>
          <w:szCs w:val="24"/>
        </w:rPr>
      </w:pPr>
      <w:r w:rsidRPr="00E237E6">
        <w:rPr>
          <w:rFonts w:ascii="Arial" w:hAnsi="Arial" w:cs="Arial"/>
          <w:sz w:val="24"/>
          <w:szCs w:val="24"/>
        </w:rPr>
        <w:t>3 candidates, including the head of Trauma at Harvard, have been interviewed</w:t>
      </w:r>
    </w:p>
    <w:p w14:paraId="42BF508E" w14:textId="77777777" w:rsidR="00E237E6" w:rsidRPr="00E237E6" w:rsidRDefault="00E237E6" w:rsidP="00E237E6">
      <w:pPr>
        <w:pStyle w:val="ListParagraph"/>
        <w:numPr>
          <w:ilvl w:val="4"/>
          <w:numId w:val="1"/>
        </w:numPr>
        <w:spacing w:after="0"/>
        <w:rPr>
          <w:rFonts w:ascii="Arial" w:hAnsi="Arial" w:cs="Arial"/>
          <w:sz w:val="24"/>
          <w:szCs w:val="24"/>
        </w:rPr>
      </w:pPr>
      <w:r w:rsidRPr="00E237E6">
        <w:rPr>
          <w:rFonts w:ascii="Arial" w:hAnsi="Arial" w:cs="Arial"/>
          <w:sz w:val="24"/>
          <w:szCs w:val="24"/>
        </w:rPr>
        <w:t>Preparing 2nd visit(s)</w:t>
      </w:r>
    </w:p>
    <w:p w14:paraId="40824030" w14:textId="77777777" w:rsidR="00E237E6" w:rsidRPr="00E237E6" w:rsidRDefault="00E237E6" w:rsidP="00E237E6">
      <w:pPr>
        <w:pStyle w:val="ListParagraph"/>
        <w:numPr>
          <w:ilvl w:val="3"/>
          <w:numId w:val="1"/>
        </w:numPr>
        <w:spacing w:after="0"/>
        <w:rPr>
          <w:rFonts w:ascii="Arial" w:hAnsi="Arial" w:cs="Arial"/>
          <w:sz w:val="24"/>
          <w:szCs w:val="24"/>
        </w:rPr>
      </w:pPr>
      <w:r w:rsidRPr="00E237E6">
        <w:rPr>
          <w:rFonts w:ascii="Arial" w:hAnsi="Arial" w:cs="Arial"/>
          <w:sz w:val="24"/>
          <w:szCs w:val="24"/>
        </w:rPr>
        <w:t>Genetics</w:t>
      </w:r>
    </w:p>
    <w:p w14:paraId="5FE53ACA" w14:textId="77777777" w:rsidR="00E237E6" w:rsidRPr="00E237E6" w:rsidRDefault="00E237E6" w:rsidP="00E237E6">
      <w:pPr>
        <w:pStyle w:val="ListParagraph"/>
        <w:numPr>
          <w:ilvl w:val="4"/>
          <w:numId w:val="1"/>
        </w:numPr>
        <w:spacing w:after="0"/>
        <w:rPr>
          <w:rFonts w:ascii="Arial" w:hAnsi="Arial" w:cs="Arial"/>
          <w:sz w:val="24"/>
          <w:szCs w:val="24"/>
        </w:rPr>
      </w:pPr>
      <w:r w:rsidRPr="00E237E6">
        <w:rPr>
          <w:rFonts w:ascii="Arial" w:hAnsi="Arial" w:cs="Arial"/>
          <w:sz w:val="24"/>
          <w:szCs w:val="24"/>
        </w:rPr>
        <w:t>3 strong candidates have been identified for formal interviews</w:t>
      </w:r>
    </w:p>
    <w:p w14:paraId="780D50EA" w14:textId="77777777" w:rsidR="00E237E6" w:rsidRPr="00E237E6" w:rsidRDefault="00E237E6" w:rsidP="00E237E6">
      <w:pPr>
        <w:pStyle w:val="ListParagraph"/>
        <w:numPr>
          <w:ilvl w:val="3"/>
          <w:numId w:val="1"/>
        </w:numPr>
        <w:spacing w:after="0"/>
        <w:rPr>
          <w:rFonts w:ascii="Arial" w:hAnsi="Arial" w:cs="Arial"/>
          <w:sz w:val="24"/>
          <w:szCs w:val="24"/>
        </w:rPr>
      </w:pPr>
      <w:proofErr w:type="spellStart"/>
      <w:r w:rsidRPr="00E237E6">
        <w:rPr>
          <w:rFonts w:ascii="Arial" w:hAnsi="Arial" w:cs="Arial"/>
          <w:sz w:val="24"/>
          <w:szCs w:val="24"/>
        </w:rPr>
        <w:t>HemeOnc</w:t>
      </w:r>
      <w:proofErr w:type="spellEnd"/>
    </w:p>
    <w:p w14:paraId="31E612AD" w14:textId="77777777" w:rsidR="00E237E6" w:rsidRPr="00E237E6" w:rsidRDefault="00E237E6" w:rsidP="00E237E6">
      <w:pPr>
        <w:pStyle w:val="ListParagraph"/>
        <w:numPr>
          <w:ilvl w:val="4"/>
          <w:numId w:val="1"/>
        </w:numPr>
        <w:spacing w:after="0"/>
        <w:rPr>
          <w:rFonts w:ascii="Arial" w:hAnsi="Arial" w:cs="Arial"/>
          <w:sz w:val="24"/>
          <w:szCs w:val="24"/>
        </w:rPr>
      </w:pPr>
      <w:r w:rsidRPr="00E237E6">
        <w:rPr>
          <w:rFonts w:ascii="Arial" w:hAnsi="Arial" w:cs="Arial"/>
          <w:sz w:val="24"/>
          <w:szCs w:val="24"/>
        </w:rPr>
        <w:t>The candidate from the university of California system is returning for a 2nd visit</w:t>
      </w:r>
    </w:p>
    <w:p w14:paraId="62673F74" w14:textId="77777777" w:rsidR="00E237E6" w:rsidRPr="00E237E6" w:rsidRDefault="00E237E6" w:rsidP="00E237E6">
      <w:pPr>
        <w:pStyle w:val="ListParagraph"/>
        <w:numPr>
          <w:ilvl w:val="3"/>
          <w:numId w:val="1"/>
        </w:numPr>
        <w:spacing w:after="0"/>
        <w:rPr>
          <w:rFonts w:ascii="Arial" w:hAnsi="Arial" w:cs="Arial"/>
          <w:sz w:val="24"/>
          <w:szCs w:val="24"/>
        </w:rPr>
      </w:pPr>
      <w:r w:rsidRPr="00E237E6">
        <w:rPr>
          <w:rFonts w:ascii="Arial" w:hAnsi="Arial" w:cs="Arial"/>
          <w:sz w:val="24"/>
          <w:szCs w:val="24"/>
        </w:rPr>
        <w:t>Family Medicine</w:t>
      </w:r>
    </w:p>
    <w:p w14:paraId="2DFA1F5B" w14:textId="77777777" w:rsidR="00E237E6" w:rsidRPr="00E237E6" w:rsidRDefault="00E237E6" w:rsidP="00E237E6">
      <w:pPr>
        <w:pStyle w:val="ListParagraph"/>
        <w:numPr>
          <w:ilvl w:val="4"/>
          <w:numId w:val="1"/>
        </w:numPr>
        <w:spacing w:after="0"/>
        <w:rPr>
          <w:rFonts w:ascii="Arial" w:hAnsi="Arial" w:cs="Arial"/>
          <w:sz w:val="24"/>
          <w:szCs w:val="24"/>
        </w:rPr>
      </w:pPr>
      <w:r w:rsidRPr="00E237E6">
        <w:rPr>
          <w:rFonts w:ascii="Arial" w:hAnsi="Arial" w:cs="Arial"/>
          <w:sz w:val="24"/>
          <w:szCs w:val="24"/>
        </w:rPr>
        <w:t>Letter of offer is being extended</w:t>
      </w:r>
    </w:p>
    <w:p w14:paraId="6F91B435" w14:textId="77777777" w:rsidR="00E237E6" w:rsidRPr="00E237E6" w:rsidRDefault="00E237E6" w:rsidP="00E237E6">
      <w:pPr>
        <w:spacing w:after="0"/>
        <w:ind w:left="1980"/>
        <w:rPr>
          <w:rFonts w:ascii="Arial" w:hAnsi="Arial" w:cs="Arial"/>
          <w:sz w:val="24"/>
          <w:szCs w:val="24"/>
        </w:rPr>
      </w:pPr>
    </w:p>
    <w:p w14:paraId="43BB4067" w14:textId="77777777" w:rsidR="00E237E6" w:rsidRPr="00E237E6" w:rsidRDefault="00E237E6" w:rsidP="00E237E6">
      <w:pPr>
        <w:pStyle w:val="ListParagraph"/>
        <w:numPr>
          <w:ilvl w:val="2"/>
          <w:numId w:val="1"/>
        </w:numPr>
        <w:spacing w:after="0"/>
        <w:rPr>
          <w:rFonts w:ascii="Arial" w:hAnsi="Arial" w:cs="Arial"/>
          <w:sz w:val="24"/>
          <w:szCs w:val="24"/>
        </w:rPr>
      </w:pPr>
      <w:r w:rsidRPr="00E237E6">
        <w:rPr>
          <w:rFonts w:ascii="Arial" w:hAnsi="Arial" w:cs="Arial"/>
          <w:sz w:val="24"/>
          <w:szCs w:val="24"/>
        </w:rPr>
        <w:lastRenderedPageBreak/>
        <w:t>Dean Nelson has continued to recruit very strong clinical faculty in Plastic Surgery and Pulmonary from the likes of Harvard and Washington University, St. Louis</w:t>
      </w:r>
    </w:p>
    <w:p w14:paraId="01A27FAC" w14:textId="77777777" w:rsidR="00E237E6" w:rsidRPr="00E237E6" w:rsidRDefault="00E237E6" w:rsidP="00E237E6">
      <w:pPr>
        <w:pStyle w:val="ListParagraph"/>
        <w:spacing w:after="0"/>
        <w:ind w:left="2347"/>
        <w:rPr>
          <w:rFonts w:ascii="Arial" w:hAnsi="Arial" w:cs="Arial"/>
          <w:sz w:val="24"/>
          <w:szCs w:val="24"/>
        </w:rPr>
      </w:pPr>
    </w:p>
    <w:p w14:paraId="52088B34" w14:textId="77777777" w:rsidR="00E237E6" w:rsidRPr="00E237E6" w:rsidRDefault="00E237E6" w:rsidP="00E237E6">
      <w:pPr>
        <w:pStyle w:val="ListParagraph"/>
        <w:numPr>
          <w:ilvl w:val="2"/>
          <w:numId w:val="1"/>
        </w:numPr>
        <w:spacing w:after="0"/>
        <w:rPr>
          <w:rFonts w:ascii="Arial" w:hAnsi="Arial" w:cs="Arial"/>
          <w:sz w:val="24"/>
          <w:szCs w:val="24"/>
        </w:rPr>
      </w:pPr>
      <w:r w:rsidRPr="00E237E6">
        <w:rPr>
          <w:rFonts w:ascii="Arial" w:hAnsi="Arial" w:cs="Arial"/>
          <w:sz w:val="24"/>
          <w:szCs w:val="24"/>
        </w:rPr>
        <w:t>The search for the Chief Medical Officer of the new hospital continues</w:t>
      </w:r>
    </w:p>
    <w:p w14:paraId="2CD119B1" w14:textId="77777777" w:rsidR="00E237E6" w:rsidRPr="00E237E6" w:rsidRDefault="00E237E6" w:rsidP="00E237E6">
      <w:pPr>
        <w:pStyle w:val="ListParagraph"/>
        <w:spacing w:after="0"/>
        <w:ind w:left="2347"/>
        <w:rPr>
          <w:rFonts w:ascii="Arial" w:hAnsi="Arial" w:cs="Arial"/>
          <w:sz w:val="24"/>
          <w:szCs w:val="24"/>
        </w:rPr>
      </w:pPr>
    </w:p>
    <w:p w14:paraId="3A672D15" w14:textId="77777777" w:rsidR="00E237E6" w:rsidRPr="00E237E6" w:rsidRDefault="00E237E6" w:rsidP="00E237E6">
      <w:pPr>
        <w:pStyle w:val="ListParagraph"/>
        <w:numPr>
          <w:ilvl w:val="2"/>
          <w:numId w:val="1"/>
        </w:numPr>
        <w:spacing w:after="0"/>
        <w:rPr>
          <w:rFonts w:ascii="Arial" w:hAnsi="Arial" w:cs="Arial"/>
          <w:sz w:val="24"/>
          <w:szCs w:val="24"/>
        </w:rPr>
      </w:pPr>
      <w:r w:rsidRPr="00E237E6">
        <w:rPr>
          <w:rFonts w:ascii="Arial" w:hAnsi="Arial" w:cs="Arial"/>
          <w:sz w:val="24"/>
          <w:szCs w:val="24"/>
        </w:rPr>
        <w:t>Dean Nelson continues to meet with the Dean of Tulane’s medical school, L. Lee Hamm, about the LSU/Tulane presence in the new hospital and the VA</w:t>
      </w:r>
    </w:p>
    <w:p w14:paraId="6751E44D" w14:textId="77777777" w:rsidR="00E237E6" w:rsidRDefault="00E237E6" w:rsidP="00E237E6">
      <w:pPr>
        <w:pStyle w:val="ListParagraph"/>
        <w:numPr>
          <w:ilvl w:val="3"/>
          <w:numId w:val="1"/>
        </w:numPr>
        <w:spacing w:after="0"/>
        <w:rPr>
          <w:rFonts w:ascii="Arial" w:hAnsi="Arial" w:cs="Arial"/>
          <w:sz w:val="24"/>
          <w:szCs w:val="24"/>
        </w:rPr>
      </w:pPr>
      <w:r w:rsidRPr="00E237E6">
        <w:rPr>
          <w:rFonts w:ascii="Arial" w:hAnsi="Arial" w:cs="Arial"/>
          <w:sz w:val="24"/>
          <w:szCs w:val="24"/>
        </w:rPr>
        <w:t>Dean Nelson is concerned about the lack of support LSU has received to establish a larger faculty group at the VA</w:t>
      </w:r>
    </w:p>
    <w:p w14:paraId="46C68548" w14:textId="77777777" w:rsidR="00E237E6" w:rsidRDefault="00E237E6" w:rsidP="00E237E6">
      <w:pPr>
        <w:pStyle w:val="ListParagraph"/>
        <w:spacing w:after="0"/>
        <w:ind w:left="2347"/>
        <w:rPr>
          <w:rFonts w:ascii="Arial" w:hAnsi="Arial" w:cs="Arial"/>
          <w:sz w:val="24"/>
          <w:szCs w:val="24"/>
        </w:rPr>
      </w:pPr>
    </w:p>
    <w:p w14:paraId="6CD36B66" w14:textId="7D27C197" w:rsidR="00E237E6" w:rsidRPr="00E237E6" w:rsidRDefault="00E237E6" w:rsidP="00E237E6">
      <w:pPr>
        <w:pStyle w:val="ListParagraph"/>
        <w:numPr>
          <w:ilvl w:val="2"/>
          <w:numId w:val="1"/>
        </w:numPr>
        <w:spacing w:after="0"/>
        <w:rPr>
          <w:rFonts w:ascii="Arial" w:hAnsi="Arial" w:cs="Arial"/>
          <w:sz w:val="24"/>
          <w:szCs w:val="24"/>
        </w:rPr>
      </w:pPr>
      <w:r w:rsidRPr="00E237E6">
        <w:rPr>
          <w:rFonts w:ascii="Arial" w:hAnsi="Arial" w:cs="Arial"/>
          <w:sz w:val="24"/>
          <w:szCs w:val="24"/>
        </w:rPr>
        <w:t xml:space="preserve">Dean Nelson is aware of concerns raised by faculty regarding the recent case of violence near campus that was not reported to faculty </w:t>
      </w:r>
      <w:r>
        <w:rPr>
          <w:rFonts w:ascii="Arial" w:hAnsi="Arial" w:cs="Arial"/>
          <w:sz w:val="24"/>
          <w:szCs w:val="24"/>
        </w:rPr>
        <w:t xml:space="preserve">(or students) </w:t>
      </w:r>
      <w:r w:rsidRPr="00E237E6">
        <w:rPr>
          <w:rFonts w:ascii="Arial" w:hAnsi="Arial" w:cs="Arial"/>
          <w:sz w:val="24"/>
          <w:szCs w:val="24"/>
        </w:rPr>
        <w:t>via the alert system.</w:t>
      </w:r>
    </w:p>
    <w:p w14:paraId="1009CDE3" w14:textId="77777777" w:rsidR="00E237E6" w:rsidRDefault="00E237E6" w:rsidP="00E237E6">
      <w:pPr>
        <w:pStyle w:val="ListParagraph"/>
        <w:numPr>
          <w:ilvl w:val="3"/>
          <w:numId w:val="1"/>
        </w:numPr>
        <w:spacing w:after="0"/>
        <w:rPr>
          <w:rFonts w:ascii="Arial" w:hAnsi="Arial" w:cs="Arial"/>
          <w:sz w:val="24"/>
          <w:szCs w:val="24"/>
        </w:rPr>
      </w:pPr>
      <w:r w:rsidRPr="00E237E6">
        <w:rPr>
          <w:rFonts w:ascii="Arial" w:hAnsi="Arial" w:cs="Arial"/>
          <w:sz w:val="24"/>
          <w:szCs w:val="24"/>
        </w:rPr>
        <w:t>Dean Nelson assured us of his support as this matter is handled by the Faculty Senate more appropriately</w:t>
      </w:r>
      <w:r>
        <w:rPr>
          <w:rFonts w:ascii="Arial" w:hAnsi="Arial" w:cs="Arial"/>
          <w:sz w:val="24"/>
          <w:szCs w:val="24"/>
        </w:rPr>
        <w:br/>
      </w:r>
    </w:p>
    <w:p w14:paraId="741BF8B3" w14:textId="3519780A" w:rsidR="00CC0C5D" w:rsidRPr="00FD3E39" w:rsidRDefault="00FD3E39" w:rsidP="00FD3E39">
      <w:pPr>
        <w:spacing w:after="0"/>
        <w:rPr>
          <w:rFonts w:ascii="Arial" w:hAnsi="Arial" w:cs="Arial"/>
          <w:sz w:val="24"/>
          <w:szCs w:val="24"/>
        </w:rPr>
      </w:pPr>
      <w:r>
        <w:rPr>
          <w:rFonts w:ascii="Arial" w:hAnsi="Arial" w:cs="Arial"/>
          <w:sz w:val="24"/>
          <w:szCs w:val="24"/>
        </w:rPr>
        <w:t>***</w:t>
      </w:r>
      <w:r w:rsidR="00E237E6" w:rsidRPr="00FD3E39">
        <w:rPr>
          <w:rFonts w:ascii="Arial" w:hAnsi="Arial" w:cs="Arial"/>
          <w:sz w:val="24"/>
          <w:szCs w:val="24"/>
        </w:rPr>
        <w:t xml:space="preserve">Significant discussion ensued regarding the </w:t>
      </w:r>
      <w:r w:rsidRPr="00FD3E39">
        <w:rPr>
          <w:rFonts w:ascii="Arial" w:hAnsi="Arial" w:cs="Arial"/>
          <w:sz w:val="24"/>
          <w:szCs w:val="24"/>
        </w:rPr>
        <w:t>issue of security on campus.</w:t>
      </w:r>
      <w:r>
        <w:rPr>
          <w:rFonts w:ascii="Arial" w:hAnsi="Arial" w:cs="Arial"/>
          <w:sz w:val="24"/>
          <w:szCs w:val="24"/>
        </w:rPr>
        <w:t xml:space="preserve"> In addition to the incident discussed with Dean Nelson above that involved gun fire, a male was discovered taking photographs in the woman’s restroom on campus. Security responded quickly and a description of the man was obtained. Rather than run toward the street level, the individual used the stairs to ascend into the laboratory floors. No alert was sent and the person was not apprehended. In addition to using the text alert system to protect students and faculty, these incidents must also be documented as part of the Cleary Act. Failure to comply with Cleary Act will result in significant fines, as institutions around the country are discovering recently. Tulane and the LSU-BR campuses routinely use their text alert system, why can LSUHSC not also do so</w:t>
      </w:r>
      <w:proofErr w:type="gramStart"/>
      <w:r>
        <w:rPr>
          <w:rFonts w:ascii="Arial" w:hAnsi="Arial" w:cs="Arial"/>
          <w:sz w:val="24"/>
          <w:szCs w:val="24"/>
        </w:rPr>
        <w:t>?*</w:t>
      </w:r>
      <w:proofErr w:type="gramEnd"/>
      <w:r>
        <w:rPr>
          <w:rFonts w:ascii="Arial" w:hAnsi="Arial" w:cs="Arial"/>
          <w:sz w:val="24"/>
          <w:szCs w:val="24"/>
        </w:rPr>
        <w:t>**</w:t>
      </w:r>
      <w:r w:rsidR="00CC0C5D" w:rsidRPr="00FD3E39">
        <w:rPr>
          <w:rFonts w:ascii="Arial" w:hAnsi="Arial" w:cs="Arial"/>
          <w:b/>
          <w:sz w:val="24"/>
          <w:szCs w:val="24"/>
        </w:rPr>
        <w:br/>
      </w:r>
    </w:p>
    <w:p w14:paraId="7020D174" w14:textId="77777777" w:rsidR="00CC0C5D" w:rsidRPr="00CC0C5D" w:rsidRDefault="00CC0C5D" w:rsidP="00CC0C5D">
      <w:pPr>
        <w:pStyle w:val="ListParagraph"/>
        <w:numPr>
          <w:ilvl w:val="1"/>
          <w:numId w:val="1"/>
        </w:numPr>
        <w:spacing w:after="0"/>
        <w:rPr>
          <w:rFonts w:ascii="Arial" w:hAnsi="Arial" w:cs="Arial"/>
          <w:sz w:val="24"/>
          <w:szCs w:val="24"/>
        </w:rPr>
      </w:pPr>
      <w:r>
        <w:rPr>
          <w:rFonts w:ascii="Arial" w:hAnsi="Arial" w:cs="Arial"/>
          <w:b/>
          <w:sz w:val="24"/>
          <w:szCs w:val="24"/>
        </w:rPr>
        <w:t>Administrative Council</w:t>
      </w:r>
    </w:p>
    <w:p w14:paraId="08C00133" w14:textId="21899540" w:rsidR="009C2633" w:rsidRDefault="009C2633" w:rsidP="009C2633">
      <w:pPr>
        <w:pStyle w:val="ListParagraph"/>
        <w:numPr>
          <w:ilvl w:val="2"/>
          <w:numId w:val="1"/>
        </w:numPr>
        <w:spacing w:after="0"/>
        <w:rPr>
          <w:rFonts w:ascii="Arial" w:hAnsi="Arial" w:cs="Arial"/>
          <w:sz w:val="24"/>
          <w:szCs w:val="24"/>
        </w:rPr>
      </w:pPr>
      <w:r>
        <w:rPr>
          <w:rFonts w:ascii="Arial" w:hAnsi="Arial" w:cs="Arial"/>
          <w:sz w:val="24"/>
          <w:szCs w:val="24"/>
        </w:rPr>
        <w:t>Concerns were raised over the lack of financial support coming from Our Lady of the Lake to assist in Undergraduate Medical Education.</w:t>
      </w:r>
    </w:p>
    <w:p w14:paraId="362F6B5A" w14:textId="62CBF9AA" w:rsidR="009C2633" w:rsidRDefault="009C2633" w:rsidP="009C2633">
      <w:pPr>
        <w:pStyle w:val="ListParagraph"/>
        <w:numPr>
          <w:ilvl w:val="2"/>
          <w:numId w:val="1"/>
        </w:numPr>
        <w:spacing w:after="0"/>
        <w:rPr>
          <w:rFonts w:ascii="Arial" w:hAnsi="Arial" w:cs="Arial"/>
          <w:sz w:val="24"/>
          <w:szCs w:val="24"/>
        </w:rPr>
      </w:pPr>
      <w:r>
        <w:rPr>
          <w:rFonts w:ascii="Arial" w:hAnsi="Arial" w:cs="Arial"/>
          <w:sz w:val="24"/>
          <w:szCs w:val="24"/>
        </w:rPr>
        <w:t>People’s Health is opening a clinic near the Pennington Research facility.</w:t>
      </w:r>
    </w:p>
    <w:p w14:paraId="147EE2B5" w14:textId="6E6F601E" w:rsidR="009C2633" w:rsidRDefault="009C2633" w:rsidP="009C2633">
      <w:pPr>
        <w:pStyle w:val="ListParagraph"/>
        <w:numPr>
          <w:ilvl w:val="3"/>
          <w:numId w:val="1"/>
        </w:numPr>
        <w:spacing w:after="0"/>
        <w:rPr>
          <w:rFonts w:ascii="Arial" w:hAnsi="Arial" w:cs="Arial"/>
          <w:sz w:val="24"/>
          <w:szCs w:val="24"/>
        </w:rPr>
      </w:pPr>
      <w:r>
        <w:rPr>
          <w:rFonts w:ascii="Arial" w:hAnsi="Arial" w:cs="Arial"/>
          <w:sz w:val="24"/>
          <w:szCs w:val="24"/>
        </w:rPr>
        <w:t>May use Endocrine faculty to assist in staffing the clinic</w:t>
      </w:r>
    </w:p>
    <w:p w14:paraId="41C74B18" w14:textId="09470185" w:rsidR="009C2633" w:rsidRDefault="002560CE" w:rsidP="009C2633">
      <w:pPr>
        <w:pStyle w:val="ListParagraph"/>
        <w:numPr>
          <w:ilvl w:val="2"/>
          <w:numId w:val="1"/>
        </w:numPr>
        <w:spacing w:after="0"/>
        <w:rPr>
          <w:rFonts w:ascii="Arial" w:hAnsi="Arial" w:cs="Arial"/>
          <w:sz w:val="24"/>
          <w:szCs w:val="24"/>
        </w:rPr>
      </w:pPr>
      <w:r>
        <w:rPr>
          <w:rFonts w:ascii="Arial" w:hAnsi="Arial" w:cs="Arial"/>
          <w:sz w:val="24"/>
          <w:szCs w:val="24"/>
        </w:rPr>
        <w:t xml:space="preserve">Dr. </w:t>
      </w:r>
      <w:proofErr w:type="spellStart"/>
      <w:r>
        <w:rPr>
          <w:rFonts w:ascii="Arial" w:hAnsi="Arial" w:cs="Arial"/>
          <w:sz w:val="24"/>
          <w:szCs w:val="24"/>
        </w:rPr>
        <w:t>Ope</w:t>
      </w:r>
      <w:r w:rsidR="009C2633">
        <w:rPr>
          <w:rFonts w:ascii="Arial" w:hAnsi="Arial" w:cs="Arial"/>
          <w:sz w:val="24"/>
          <w:szCs w:val="24"/>
        </w:rPr>
        <w:t>lka</w:t>
      </w:r>
      <w:proofErr w:type="spellEnd"/>
      <w:r w:rsidR="009C2633">
        <w:rPr>
          <w:rFonts w:ascii="Arial" w:hAnsi="Arial" w:cs="Arial"/>
          <w:sz w:val="24"/>
          <w:szCs w:val="24"/>
        </w:rPr>
        <w:t xml:space="preserve"> wants metrics on how our partners in the joint public/private venture on performing on education</w:t>
      </w:r>
    </w:p>
    <w:p w14:paraId="1598BCA6" w14:textId="5544500D" w:rsidR="009C2633" w:rsidRDefault="009C2633" w:rsidP="009C2633">
      <w:pPr>
        <w:pStyle w:val="ListParagraph"/>
        <w:numPr>
          <w:ilvl w:val="3"/>
          <w:numId w:val="1"/>
        </w:numPr>
        <w:spacing w:after="0"/>
        <w:rPr>
          <w:rFonts w:ascii="Arial" w:hAnsi="Arial" w:cs="Arial"/>
          <w:sz w:val="24"/>
          <w:szCs w:val="24"/>
        </w:rPr>
      </w:pPr>
      <w:r>
        <w:rPr>
          <w:rFonts w:ascii="Arial" w:hAnsi="Arial" w:cs="Arial"/>
          <w:sz w:val="24"/>
          <w:szCs w:val="24"/>
        </w:rPr>
        <w:t>Directors need to encourage residents to the fill this survey out</w:t>
      </w:r>
    </w:p>
    <w:p w14:paraId="334ABD13" w14:textId="6F4CABDC" w:rsidR="009C2633" w:rsidRDefault="009C2633" w:rsidP="009C2633">
      <w:pPr>
        <w:pStyle w:val="ListParagraph"/>
        <w:numPr>
          <w:ilvl w:val="2"/>
          <w:numId w:val="1"/>
        </w:numPr>
        <w:spacing w:after="0"/>
        <w:rPr>
          <w:rFonts w:ascii="Arial" w:hAnsi="Arial" w:cs="Arial"/>
          <w:sz w:val="24"/>
          <w:szCs w:val="24"/>
        </w:rPr>
      </w:pPr>
      <w:r>
        <w:rPr>
          <w:rFonts w:ascii="Arial" w:hAnsi="Arial" w:cs="Arial"/>
          <w:sz w:val="24"/>
          <w:szCs w:val="24"/>
        </w:rPr>
        <w:t>Children’s Hospital is closing its Basic Science research facility</w:t>
      </w:r>
    </w:p>
    <w:p w14:paraId="6B6A0524" w14:textId="6D3E4674" w:rsidR="009C2633" w:rsidRDefault="009C2633" w:rsidP="009C2633">
      <w:pPr>
        <w:pStyle w:val="ListParagraph"/>
        <w:numPr>
          <w:ilvl w:val="3"/>
          <w:numId w:val="1"/>
        </w:numPr>
        <w:spacing w:after="0"/>
        <w:rPr>
          <w:rFonts w:ascii="Arial" w:hAnsi="Arial" w:cs="Arial"/>
          <w:sz w:val="24"/>
          <w:szCs w:val="24"/>
        </w:rPr>
      </w:pPr>
      <w:r>
        <w:rPr>
          <w:rFonts w:ascii="Arial" w:hAnsi="Arial" w:cs="Arial"/>
          <w:sz w:val="24"/>
          <w:szCs w:val="24"/>
        </w:rPr>
        <w:lastRenderedPageBreak/>
        <w:t>Tenured faculty will continue to be supported by Children’s and will now reside at other campuses</w:t>
      </w:r>
    </w:p>
    <w:p w14:paraId="2C58FF13" w14:textId="09C3095B" w:rsidR="009C2633" w:rsidRDefault="009C2633" w:rsidP="009C2633">
      <w:pPr>
        <w:pStyle w:val="ListParagraph"/>
        <w:numPr>
          <w:ilvl w:val="2"/>
          <w:numId w:val="1"/>
        </w:numPr>
        <w:spacing w:after="0"/>
        <w:rPr>
          <w:rFonts w:ascii="Arial" w:hAnsi="Arial" w:cs="Arial"/>
          <w:sz w:val="24"/>
          <w:szCs w:val="24"/>
        </w:rPr>
      </w:pPr>
      <w:r>
        <w:rPr>
          <w:rFonts w:ascii="Arial" w:hAnsi="Arial" w:cs="Arial"/>
          <w:sz w:val="24"/>
          <w:szCs w:val="24"/>
        </w:rPr>
        <w:t xml:space="preserve">Research incentives have been signed and submitted </w:t>
      </w:r>
    </w:p>
    <w:p w14:paraId="1A4AAF65" w14:textId="6E576D77" w:rsidR="009C2633" w:rsidRDefault="009C2633" w:rsidP="009C2633">
      <w:pPr>
        <w:pStyle w:val="ListParagraph"/>
        <w:numPr>
          <w:ilvl w:val="2"/>
          <w:numId w:val="1"/>
        </w:numPr>
        <w:spacing w:after="0"/>
        <w:rPr>
          <w:rFonts w:ascii="Arial" w:hAnsi="Arial" w:cs="Arial"/>
          <w:sz w:val="24"/>
          <w:szCs w:val="24"/>
        </w:rPr>
      </w:pPr>
      <w:r>
        <w:rPr>
          <w:rFonts w:ascii="Arial" w:hAnsi="Arial" w:cs="Arial"/>
          <w:sz w:val="24"/>
          <w:szCs w:val="24"/>
        </w:rPr>
        <w:t>A new Vice-Chancellor for Administration has been appointed</w:t>
      </w:r>
    </w:p>
    <w:p w14:paraId="3E37662C" w14:textId="6291B452" w:rsidR="009C2633" w:rsidRDefault="00D83A78" w:rsidP="009C2633">
      <w:pPr>
        <w:pStyle w:val="ListParagraph"/>
        <w:numPr>
          <w:ilvl w:val="3"/>
          <w:numId w:val="1"/>
        </w:numPr>
        <w:spacing w:after="0"/>
        <w:rPr>
          <w:rFonts w:ascii="Arial" w:hAnsi="Arial" w:cs="Arial"/>
          <w:sz w:val="24"/>
          <w:szCs w:val="24"/>
        </w:rPr>
      </w:pPr>
      <w:r>
        <w:rPr>
          <w:rFonts w:ascii="Arial" w:hAnsi="Arial" w:cs="Arial"/>
          <w:sz w:val="24"/>
          <w:szCs w:val="24"/>
        </w:rPr>
        <w:t>John R.</w:t>
      </w:r>
      <w:r w:rsidR="009C2633">
        <w:rPr>
          <w:rFonts w:ascii="Arial" w:hAnsi="Arial" w:cs="Arial"/>
          <w:sz w:val="24"/>
          <w:szCs w:val="24"/>
        </w:rPr>
        <w:t xml:space="preserve"> </w:t>
      </w:r>
      <w:r>
        <w:rPr>
          <w:rFonts w:ascii="Arial" w:hAnsi="Arial" w:cs="Arial"/>
          <w:sz w:val="24"/>
          <w:szCs w:val="24"/>
        </w:rPr>
        <w:t xml:space="preserve">(J) </w:t>
      </w:r>
      <w:proofErr w:type="spellStart"/>
      <w:r w:rsidR="009C2633">
        <w:rPr>
          <w:rFonts w:ascii="Arial" w:hAnsi="Arial" w:cs="Arial"/>
          <w:sz w:val="24"/>
          <w:szCs w:val="24"/>
        </w:rPr>
        <w:t>Pegeus</w:t>
      </w:r>
      <w:proofErr w:type="spellEnd"/>
    </w:p>
    <w:p w14:paraId="51C613C1" w14:textId="3EC614CE" w:rsidR="009C2633" w:rsidRDefault="009C2633" w:rsidP="009C2633">
      <w:pPr>
        <w:pStyle w:val="ListParagraph"/>
        <w:numPr>
          <w:ilvl w:val="3"/>
          <w:numId w:val="1"/>
        </w:numPr>
        <w:spacing w:after="0"/>
        <w:rPr>
          <w:rFonts w:ascii="Arial" w:hAnsi="Arial" w:cs="Arial"/>
          <w:sz w:val="24"/>
          <w:szCs w:val="24"/>
        </w:rPr>
      </w:pPr>
      <w:r>
        <w:rPr>
          <w:rFonts w:ascii="Arial" w:hAnsi="Arial" w:cs="Arial"/>
          <w:sz w:val="24"/>
          <w:szCs w:val="24"/>
        </w:rPr>
        <w:t xml:space="preserve">Along with Keith </w:t>
      </w:r>
      <w:proofErr w:type="spellStart"/>
      <w:r>
        <w:rPr>
          <w:rFonts w:ascii="Arial" w:hAnsi="Arial" w:cs="Arial"/>
          <w:sz w:val="24"/>
          <w:szCs w:val="24"/>
        </w:rPr>
        <w:t>Schroth</w:t>
      </w:r>
      <w:proofErr w:type="spellEnd"/>
      <w:r>
        <w:rPr>
          <w:rFonts w:ascii="Arial" w:hAnsi="Arial" w:cs="Arial"/>
          <w:sz w:val="24"/>
          <w:szCs w:val="24"/>
        </w:rPr>
        <w:t xml:space="preserve">, </w:t>
      </w:r>
      <w:r w:rsidR="00D83A78">
        <w:rPr>
          <w:rFonts w:ascii="Arial" w:hAnsi="Arial" w:cs="Arial"/>
          <w:sz w:val="24"/>
          <w:szCs w:val="24"/>
        </w:rPr>
        <w:t>he will oversee the duties previously administered</w:t>
      </w:r>
      <w:r>
        <w:rPr>
          <w:rFonts w:ascii="Arial" w:hAnsi="Arial" w:cs="Arial"/>
          <w:sz w:val="24"/>
          <w:szCs w:val="24"/>
        </w:rPr>
        <w:t xml:space="preserve"> by Ronnie Smith</w:t>
      </w:r>
    </w:p>
    <w:p w14:paraId="11AB5F7E" w14:textId="767B2968" w:rsidR="00D83A78" w:rsidRDefault="00D83A78" w:rsidP="009C2633">
      <w:pPr>
        <w:pStyle w:val="ListParagraph"/>
        <w:numPr>
          <w:ilvl w:val="3"/>
          <w:numId w:val="1"/>
        </w:numPr>
        <w:spacing w:after="0"/>
        <w:rPr>
          <w:rFonts w:ascii="Arial" w:hAnsi="Arial" w:cs="Arial"/>
          <w:sz w:val="24"/>
          <w:szCs w:val="24"/>
        </w:rPr>
      </w:pPr>
      <w:r>
        <w:rPr>
          <w:rFonts w:ascii="Arial" w:hAnsi="Arial" w:cs="Arial"/>
          <w:sz w:val="24"/>
          <w:szCs w:val="24"/>
        </w:rPr>
        <w:t>High salary (~$370,000) was of concern to the delegates</w:t>
      </w:r>
    </w:p>
    <w:p w14:paraId="50190A3C" w14:textId="4CCD3C6B" w:rsidR="00D83A78" w:rsidRDefault="00D83A78" w:rsidP="00D83A78">
      <w:pPr>
        <w:pStyle w:val="ListParagraph"/>
        <w:numPr>
          <w:ilvl w:val="2"/>
          <w:numId w:val="1"/>
        </w:numPr>
        <w:spacing w:after="0"/>
        <w:rPr>
          <w:rFonts w:ascii="Arial" w:hAnsi="Arial" w:cs="Arial"/>
          <w:sz w:val="24"/>
          <w:szCs w:val="24"/>
        </w:rPr>
      </w:pPr>
      <w:r>
        <w:rPr>
          <w:rFonts w:ascii="Arial" w:hAnsi="Arial" w:cs="Arial"/>
          <w:sz w:val="24"/>
          <w:szCs w:val="24"/>
        </w:rPr>
        <w:t>White coat ceremony is scheduled for July 26</w:t>
      </w:r>
      <w:r w:rsidRPr="00D83A78">
        <w:rPr>
          <w:rFonts w:ascii="Arial" w:hAnsi="Arial" w:cs="Arial"/>
          <w:sz w:val="24"/>
          <w:szCs w:val="24"/>
          <w:vertAlign w:val="superscript"/>
        </w:rPr>
        <w:t>th</w:t>
      </w:r>
      <w:r>
        <w:rPr>
          <w:rFonts w:ascii="Arial" w:hAnsi="Arial" w:cs="Arial"/>
          <w:sz w:val="24"/>
          <w:szCs w:val="24"/>
        </w:rPr>
        <w:t xml:space="preserve"> at 10am, location TBD</w:t>
      </w:r>
    </w:p>
    <w:p w14:paraId="79B5C180" w14:textId="531B5F60" w:rsidR="00D83A78" w:rsidRDefault="00D83A78" w:rsidP="00D83A78">
      <w:pPr>
        <w:pStyle w:val="ListParagraph"/>
        <w:numPr>
          <w:ilvl w:val="2"/>
          <w:numId w:val="1"/>
        </w:numPr>
        <w:spacing w:after="0"/>
        <w:rPr>
          <w:rFonts w:ascii="Arial" w:hAnsi="Arial" w:cs="Arial"/>
          <w:sz w:val="24"/>
          <w:szCs w:val="24"/>
        </w:rPr>
      </w:pPr>
      <w:r>
        <w:rPr>
          <w:rFonts w:ascii="Arial" w:hAnsi="Arial" w:cs="Arial"/>
          <w:sz w:val="24"/>
          <w:szCs w:val="24"/>
        </w:rPr>
        <w:t>Gold Humanism Honor Society has established a chapter at the LSUHSC-NO campus as of May</w:t>
      </w:r>
    </w:p>
    <w:p w14:paraId="7893A484" w14:textId="590AF952" w:rsidR="00D83A78" w:rsidRDefault="00D83A78" w:rsidP="00D83A78">
      <w:pPr>
        <w:pStyle w:val="ListParagraph"/>
        <w:numPr>
          <w:ilvl w:val="2"/>
          <w:numId w:val="1"/>
        </w:numPr>
        <w:spacing w:after="0"/>
        <w:rPr>
          <w:rFonts w:ascii="Arial" w:hAnsi="Arial" w:cs="Arial"/>
          <w:sz w:val="24"/>
          <w:szCs w:val="24"/>
        </w:rPr>
      </w:pPr>
      <w:r>
        <w:rPr>
          <w:rFonts w:ascii="Arial" w:hAnsi="Arial" w:cs="Arial"/>
          <w:sz w:val="24"/>
          <w:szCs w:val="24"/>
        </w:rPr>
        <w:t>Camp Tiger was again a success</w:t>
      </w:r>
    </w:p>
    <w:p w14:paraId="5C26D6CA" w14:textId="1231FAA7" w:rsidR="00D83A78" w:rsidRDefault="00D83A78" w:rsidP="00D83A78">
      <w:pPr>
        <w:pStyle w:val="ListParagraph"/>
        <w:numPr>
          <w:ilvl w:val="2"/>
          <w:numId w:val="1"/>
        </w:numPr>
        <w:spacing w:after="0"/>
        <w:rPr>
          <w:rFonts w:ascii="Arial" w:hAnsi="Arial" w:cs="Arial"/>
          <w:sz w:val="24"/>
          <w:szCs w:val="24"/>
        </w:rPr>
      </w:pPr>
      <w:r>
        <w:rPr>
          <w:rFonts w:ascii="Arial" w:hAnsi="Arial" w:cs="Arial"/>
          <w:sz w:val="24"/>
          <w:szCs w:val="24"/>
        </w:rPr>
        <w:t xml:space="preserve">The </w:t>
      </w:r>
      <w:r w:rsidRPr="00D83A78">
        <w:rPr>
          <w:rFonts w:ascii="Arial" w:hAnsi="Arial" w:cs="Arial"/>
          <w:sz w:val="24"/>
          <w:szCs w:val="24"/>
        </w:rPr>
        <w:t>L3 community service project w</w:t>
      </w:r>
      <w:r>
        <w:rPr>
          <w:rFonts w:ascii="Arial" w:hAnsi="Arial" w:cs="Arial"/>
          <w:sz w:val="24"/>
          <w:szCs w:val="24"/>
        </w:rPr>
        <w:t>ill</w:t>
      </w:r>
      <w:r w:rsidRPr="00D83A78">
        <w:rPr>
          <w:rFonts w:ascii="Arial" w:hAnsi="Arial" w:cs="Arial"/>
          <w:sz w:val="24"/>
          <w:szCs w:val="24"/>
        </w:rPr>
        <w:t xml:space="preserve"> be June 21</w:t>
      </w:r>
      <w:r w:rsidRPr="00D83A78">
        <w:rPr>
          <w:rFonts w:ascii="Arial" w:hAnsi="Arial" w:cs="Arial"/>
          <w:sz w:val="24"/>
          <w:szCs w:val="24"/>
          <w:vertAlign w:val="superscript"/>
        </w:rPr>
        <w:t>st</w:t>
      </w:r>
      <w:r>
        <w:rPr>
          <w:rFonts w:ascii="Arial" w:hAnsi="Arial" w:cs="Arial"/>
          <w:sz w:val="24"/>
          <w:szCs w:val="24"/>
        </w:rPr>
        <w:t xml:space="preserve"> </w:t>
      </w:r>
      <w:r w:rsidRPr="00D83A78">
        <w:rPr>
          <w:rFonts w:ascii="Arial" w:hAnsi="Arial" w:cs="Arial"/>
          <w:sz w:val="24"/>
          <w:szCs w:val="24"/>
        </w:rPr>
        <w:t>in memory of Laura Peterson</w:t>
      </w:r>
    </w:p>
    <w:p w14:paraId="21EF74FB" w14:textId="77777777" w:rsidR="00D83A78" w:rsidRDefault="00D83A78" w:rsidP="00D83A78">
      <w:pPr>
        <w:pStyle w:val="ListParagraph"/>
        <w:numPr>
          <w:ilvl w:val="2"/>
          <w:numId w:val="1"/>
        </w:numPr>
        <w:spacing w:after="0"/>
        <w:rPr>
          <w:rFonts w:ascii="Arial" w:hAnsi="Arial" w:cs="Arial"/>
          <w:sz w:val="24"/>
          <w:szCs w:val="24"/>
        </w:rPr>
      </w:pPr>
      <w:r>
        <w:rPr>
          <w:rFonts w:ascii="Arial" w:hAnsi="Arial" w:cs="Arial"/>
          <w:sz w:val="24"/>
          <w:szCs w:val="24"/>
        </w:rPr>
        <w:t>Piloting a new annual review form for Clinical and Basic Science departments</w:t>
      </w:r>
    </w:p>
    <w:p w14:paraId="1D55EE8E" w14:textId="3F048CE0" w:rsidR="00D83A78" w:rsidRDefault="00D83A78" w:rsidP="00D83A78">
      <w:pPr>
        <w:pStyle w:val="ListParagraph"/>
        <w:numPr>
          <w:ilvl w:val="3"/>
          <w:numId w:val="1"/>
        </w:numPr>
        <w:spacing w:after="0"/>
        <w:rPr>
          <w:rFonts w:ascii="Arial" w:hAnsi="Arial" w:cs="Arial"/>
          <w:sz w:val="24"/>
          <w:szCs w:val="24"/>
        </w:rPr>
      </w:pPr>
      <w:r>
        <w:rPr>
          <w:rFonts w:ascii="Arial" w:hAnsi="Arial" w:cs="Arial"/>
          <w:sz w:val="24"/>
          <w:szCs w:val="24"/>
        </w:rPr>
        <w:t>More in line with Strategic Plan recommendations</w:t>
      </w:r>
    </w:p>
    <w:p w14:paraId="11296D32" w14:textId="3611D781" w:rsidR="00D83A78" w:rsidRDefault="00D83A78" w:rsidP="00D83A78">
      <w:pPr>
        <w:pStyle w:val="ListParagraph"/>
        <w:numPr>
          <w:ilvl w:val="4"/>
          <w:numId w:val="1"/>
        </w:numPr>
        <w:spacing w:after="0"/>
        <w:rPr>
          <w:rFonts w:ascii="Arial" w:hAnsi="Arial" w:cs="Arial"/>
          <w:sz w:val="24"/>
          <w:szCs w:val="24"/>
        </w:rPr>
      </w:pPr>
      <w:r>
        <w:rPr>
          <w:rFonts w:ascii="Arial" w:hAnsi="Arial" w:cs="Arial"/>
          <w:sz w:val="24"/>
          <w:szCs w:val="24"/>
        </w:rPr>
        <w:t xml:space="preserve">Useful in more frequent broad assessments across the SOM departments </w:t>
      </w:r>
    </w:p>
    <w:p w14:paraId="226986C0" w14:textId="2C9D3CBA" w:rsidR="00D83A78" w:rsidRDefault="00D83A78" w:rsidP="00D83A78">
      <w:pPr>
        <w:pStyle w:val="ListParagraph"/>
        <w:numPr>
          <w:ilvl w:val="3"/>
          <w:numId w:val="1"/>
        </w:numPr>
        <w:spacing w:after="0"/>
        <w:rPr>
          <w:rFonts w:ascii="Arial" w:hAnsi="Arial" w:cs="Arial"/>
          <w:sz w:val="24"/>
          <w:szCs w:val="24"/>
        </w:rPr>
      </w:pPr>
      <w:r>
        <w:rPr>
          <w:rFonts w:ascii="Arial" w:hAnsi="Arial" w:cs="Arial"/>
          <w:sz w:val="24"/>
          <w:szCs w:val="24"/>
        </w:rPr>
        <w:t>Long run saving a time and effort</w:t>
      </w:r>
    </w:p>
    <w:p w14:paraId="272F6CC3" w14:textId="0D7BBB4A" w:rsidR="00D83A78" w:rsidRDefault="00D83A78" w:rsidP="00D83A78">
      <w:pPr>
        <w:pStyle w:val="ListParagraph"/>
        <w:numPr>
          <w:ilvl w:val="3"/>
          <w:numId w:val="1"/>
        </w:numPr>
        <w:spacing w:after="0"/>
        <w:rPr>
          <w:rFonts w:ascii="Arial" w:hAnsi="Arial" w:cs="Arial"/>
          <w:sz w:val="24"/>
          <w:szCs w:val="24"/>
        </w:rPr>
      </w:pPr>
      <w:r>
        <w:rPr>
          <w:rFonts w:ascii="Arial" w:hAnsi="Arial" w:cs="Arial"/>
          <w:sz w:val="24"/>
          <w:szCs w:val="24"/>
        </w:rPr>
        <w:t>Helps the Dean assess value of Chairs in guiding junior faculty in their desired directions</w:t>
      </w:r>
    </w:p>
    <w:p w14:paraId="616C295D" w14:textId="69BE6CC1" w:rsidR="00D83A78" w:rsidRPr="009C2633" w:rsidRDefault="00D83A78" w:rsidP="00D83A78">
      <w:pPr>
        <w:pStyle w:val="ListParagraph"/>
        <w:numPr>
          <w:ilvl w:val="4"/>
          <w:numId w:val="1"/>
        </w:numPr>
        <w:spacing w:after="0"/>
        <w:rPr>
          <w:rFonts w:ascii="Arial" w:hAnsi="Arial" w:cs="Arial"/>
          <w:sz w:val="24"/>
          <w:szCs w:val="24"/>
        </w:rPr>
      </w:pPr>
      <w:r>
        <w:rPr>
          <w:rFonts w:ascii="Arial" w:hAnsi="Arial" w:cs="Arial"/>
          <w:sz w:val="24"/>
          <w:szCs w:val="24"/>
        </w:rPr>
        <w:t>We are losing junior faculty and this is in conjunction with the larger issue regarding the need for an Office of Faculty Development, as opposed to only having a director with no support staff</w:t>
      </w:r>
    </w:p>
    <w:p w14:paraId="260AD2CD" w14:textId="77777777" w:rsidR="001B7EB9" w:rsidRPr="00CC0C5D" w:rsidRDefault="001B7EB9" w:rsidP="0000234B">
      <w:pPr>
        <w:pStyle w:val="ListParagraph"/>
        <w:spacing w:after="0"/>
        <w:ind w:left="2880"/>
        <w:rPr>
          <w:rFonts w:ascii="Arial" w:hAnsi="Arial" w:cs="Arial"/>
          <w:sz w:val="24"/>
          <w:szCs w:val="24"/>
        </w:rPr>
      </w:pPr>
    </w:p>
    <w:p w14:paraId="0845D3C6" w14:textId="77777777" w:rsidR="001B7EB9" w:rsidRPr="00517CBF" w:rsidRDefault="00517CBF" w:rsidP="001B7EB9">
      <w:pPr>
        <w:pStyle w:val="ListParagraph"/>
        <w:numPr>
          <w:ilvl w:val="1"/>
          <w:numId w:val="1"/>
        </w:numPr>
        <w:spacing w:after="0"/>
        <w:rPr>
          <w:rFonts w:ascii="Arial" w:hAnsi="Arial" w:cs="Arial"/>
          <w:sz w:val="24"/>
          <w:szCs w:val="24"/>
        </w:rPr>
      </w:pPr>
      <w:r>
        <w:rPr>
          <w:rFonts w:ascii="Arial" w:hAnsi="Arial" w:cs="Arial"/>
          <w:b/>
          <w:sz w:val="24"/>
          <w:szCs w:val="24"/>
        </w:rPr>
        <w:t>Faculty Senate Report</w:t>
      </w:r>
    </w:p>
    <w:p w14:paraId="193A119A" w14:textId="1D32D5FD" w:rsidR="00026CD7" w:rsidRDefault="001C7F01" w:rsidP="0000234B">
      <w:pPr>
        <w:pStyle w:val="ListParagraph"/>
        <w:numPr>
          <w:ilvl w:val="2"/>
          <w:numId w:val="1"/>
        </w:numPr>
        <w:spacing w:after="0"/>
        <w:rPr>
          <w:rFonts w:ascii="Arial" w:hAnsi="Arial" w:cs="Arial"/>
          <w:sz w:val="24"/>
          <w:szCs w:val="24"/>
        </w:rPr>
      </w:pPr>
      <w:r>
        <w:rPr>
          <w:rFonts w:ascii="Arial" w:hAnsi="Arial" w:cs="Arial"/>
          <w:sz w:val="24"/>
          <w:szCs w:val="24"/>
        </w:rPr>
        <w:t>Having difficulty scheduling a meeting with the Chancellor to move forward with recycling pilot</w:t>
      </w:r>
      <w:r w:rsidR="00E237E6">
        <w:rPr>
          <w:rFonts w:ascii="Arial" w:hAnsi="Arial" w:cs="Arial"/>
          <w:sz w:val="24"/>
          <w:szCs w:val="24"/>
        </w:rPr>
        <w:br/>
      </w:r>
    </w:p>
    <w:p w14:paraId="04DA99E4" w14:textId="05CC0631" w:rsidR="008B7C69" w:rsidRPr="00E237E6" w:rsidRDefault="00026CD7" w:rsidP="00E237E6">
      <w:pPr>
        <w:pStyle w:val="ListParagraph"/>
        <w:numPr>
          <w:ilvl w:val="0"/>
          <w:numId w:val="1"/>
        </w:numPr>
        <w:spacing w:after="0"/>
        <w:ind w:left="360" w:hanging="360"/>
        <w:rPr>
          <w:rFonts w:ascii="Arial" w:hAnsi="Arial" w:cs="Arial"/>
          <w:sz w:val="24"/>
          <w:szCs w:val="24"/>
        </w:rPr>
      </w:pPr>
      <w:r>
        <w:rPr>
          <w:rFonts w:ascii="Arial" w:hAnsi="Arial" w:cs="Arial"/>
          <w:b/>
          <w:sz w:val="24"/>
          <w:szCs w:val="24"/>
        </w:rPr>
        <w:t>Approval of the minutes from May meeting:</w:t>
      </w:r>
      <w:r>
        <w:rPr>
          <w:rFonts w:ascii="Arial" w:hAnsi="Arial" w:cs="Arial"/>
          <w:sz w:val="24"/>
          <w:szCs w:val="24"/>
        </w:rPr>
        <w:t xml:space="preserve"> Motion was approved unanimously</w:t>
      </w:r>
      <w:r w:rsidR="0000234B">
        <w:rPr>
          <w:rFonts w:ascii="Arial" w:hAnsi="Arial" w:cs="Arial"/>
          <w:sz w:val="24"/>
          <w:szCs w:val="24"/>
        </w:rPr>
        <w:br/>
      </w:r>
    </w:p>
    <w:p w14:paraId="514E6118" w14:textId="77777777" w:rsidR="004B796D" w:rsidRDefault="004B796D" w:rsidP="00ED17E8">
      <w:pPr>
        <w:pStyle w:val="ListParagraph"/>
        <w:numPr>
          <w:ilvl w:val="0"/>
          <w:numId w:val="3"/>
        </w:numPr>
        <w:spacing w:after="0"/>
        <w:rPr>
          <w:rFonts w:ascii="Arial" w:hAnsi="Arial" w:cs="Arial"/>
          <w:b/>
          <w:sz w:val="24"/>
          <w:szCs w:val="24"/>
        </w:rPr>
      </w:pPr>
      <w:r>
        <w:rPr>
          <w:rFonts w:ascii="Arial" w:hAnsi="Arial" w:cs="Arial"/>
          <w:b/>
          <w:sz w:val="24"/>
          <w:szCs w:val="24"/>
        </w:rPr>
        <w:t>Old Business:</w:t>
      </w:r>
    </w:p>
    <w:p w14:paraId="46EFC86F" w14:textId="77777777" w:rsidR="001D1B5D" w:rsidRDefault="001D1B5D" w:rsidP="00432495">
      <w:pPr>
        <w:pStyle w:val="ListParagraph"/>
        <w:numPr>
          <w:ilvl w:val="1"/>
          <w:numId w:val="1"/>
        </w:numPr>
        <w:spacing w:after="0"/>
        <w:rPr>
          <w:rFonts w:ascii="Arial" w:hAnsi="Arial" w:cs="Arial"/>
          <w:sz w:val="24"/>
          <w:szCs w:val="24"/>
        </w:rPr>
      </w:pPr>
      <w:r>
        <w:rPr>
          <w:rFonts w:ascii="Arial" w:hAnsi="Arial" w:cs="Arial"/>
          <w:sz w:val="24"/>
          <w:szCs w:val="24"/>
        </w:rPr>
        <w:t>Curriculum Renewal</w:t>
      </w:r>
    </w:p>
    <w:p w14:paraId="16D574E7" w14:textId="7610D7FC" w:rsidR="008B7C69" w:rsidRDefault="007C737E" w:rsidP="008B7C69">
      <w:pPr>
        <w:pStyle w:val="ListParagraph"/>
        <w:numPr>
          <w:ilvl w:val="2"/>
          <w:numId w:val="1"/>
        </w:numPr>
        <w:spacing w:after="0"/>
        <w:rPr>
          <w:rFonts w:ascii="Arial" w:hAnsi="Arial" w:cs="Arial"/>
          <w:sz w:val="24"/>
          <w:szCs w:val="24"/>
        </w:rPr>
      </w:pPr>
      <w:r>
        <w:rPr>
          <w:rFonts w:ascii="Arial" w:hAnsi="Arial" w:cs="Arial"/>
          <w:sz w:val="24"/>
          <w:szCs w:val="24"/>
        </w:rPr>
        <w:t>Working groups are moving forward on increasing active learning and integration</w:t>
      </w:r>
    </w:p>
    <w:p w14:paraId="53DD9102" w14:textId="450073D1" w:rsidR="007C737E" w:rsidRDefault="007C737E" w:rsidP="008B7C69">
      <w:pPr>
        <w:pStyle w:val="ListParagraph"/>
        <w:numPr>
          <w:ilvl w:val="2"/>
          <w:numId w:val="1"/>
        </w:numPr>
        <w:spacing w:after="0"/>
        <w:rPr>
          <w:rFonts w:ascii="Arial" w:hAnsi="Arial" w:cs="Arial"/>
          <w:sz w:val="24"/>
          <w:szCs w:val="24"/>
        </w:rPr>
      </w:pPr>
      <w:r>
        <w:rPr>
          <w:rFonts w:ascii="Arial" w:hAnsi="Arial" w:cs="Arial"/>
          <w:sz w:val="24"/>
          <w:szCs w:val="24"/>
        </w:rPr>
        <w:t>1</w:t>
      </w:r>
      <w:r w:rsidRPr="007C737E">
        <w:rPr>
          <w:rFonts w:ascii="Arial" w:hAnsi="Arial" w:cs="Arial"/>
          <w:sz w:val="24"/>
          <w:szCs w:val="24"/>
          <w:vertAlign w:val="superscript"/>
        </w:rPr>
        <w:t>st</w:t>
      </w:r>
      <w:r>
        <w:rPr>
          <w:rFonts w:ascii="Arial" w:hAnsi="Arial" w:cs="Arial"/>
          <w:sz w:val="24"/>
          <w:szCs w:val="24"/>
        </w:rPr>
        <w:t xml:space="preserve"> and 2</w:t>
      </w:r>
      <w:r w:rsidRPr="007C737E">
        <w:rPr>
          <w:rFonts w:ascii="Arial" w:hAnsi="Arial" w:cs="Arial"/>
          <w:sz w:val="24"/>
          <w:szCs w:val="24"/>
          <w:vertAlign w:val="superscript"/>
        </w:rPr>
        <w:t>nd</w:t>
      </w:r>
      <w:r>
        <w:rPr>
          <w:rFonts w:ascii="Arial" w:hAnsi="Arial" w:cs="Arial"/>
          <w:sz w:val="24"/>
          <w:szCs w:val="24"/>
        </w:rPr>
        <w:t xml:space="preserve"> year course directors are progressing on requisite curricular changes</w:t>
      </w:r>
    </w:p>
    <w:p w14:paraId="3D67F217" w14:textId="68BB479A" w:rsidR="007C737E" w:rsidRDefault="007C737E" w:rsidP="007C737E">
      <w:pPr>
        <w:pStyle w:val="ListParagraph"/>
        <w:numPr>
          <w:ilvl w:val="3"/>
          <w:numId w:val="1"/>
        </w:numPr>
        <w:spacing w:after="0"/>
        <w:rPr>
          <w:rFonts w:ascii="Arial" w:hAnsi="Arial" w:cs="Arial"/>
          <w:sz w:val="24"/>
          <w:szCs w:val="24"/>
        </w:rPr>
      </w:pPr>
      <w:r>
        <w:rPr>
          <w:rFonts w:ascii="Arial" w:hAnsi="Arial" w:cs="Arial"/>
          <w:sz w:val="24"/>
          <w:szCs w:val="24"/>
        </w:rPr>
        <w:t>Biochemistry and Genetics will be in 1</w:t>
      </w:r>
      <w:r w:rsidRPr="007C737E">
        <w:rPr>
          <w:rFonts w:ascii="Arial" w:hAnsi="Arial" w:cs="Arial"/>
          <w:sz w:val="24"/>
          <w:szCs w:val="24"/>
          <w:vertAlign w:val="superscript"/>
        </w:rPr>
        <w:t>st</w:t>
      </w:r>
      <w:r>
        <w:rPr>
          <w:rFonts w:ascii="Arial" w:hAnsi="Arial" w:cs="Arial"/>
          <w:sz w:val="24"/>
          <w:szCs w:val="24"/>
        </w:rPr>
        <w:t xml:space="preserve"> semester along with Gross, Developmental, and </w:t>
      </w:r>
      <w:proofErr w:type="spellStart"/>
      <w:r>
        <w:rPr>
          <w:rFonts w:ascii="Arial" w:hAnsi="Arial" w:cs="Arial"/>
          <w:sz w:val="24"/>
          <w:szCs w:val="24"/>
        </w:rPr>
        <w:t>Neuroanatomy</w:t>
      </w:r>
      <w:proofErr w:type="spellEnd"/>
    </w:p>
    <w:p w14:paraId="5E6F23BF" w14:textId="1C523C13" w:rsidR="007C737E" w:rsidRDefault="007C737E" w:rsidP="007C737E">
      <w:pPr>
        <w:pStyle w:val="ListParagraph"/>
        <w:numPr>
          <w:ilvl w:val="3"/>
          <w:numId w:val="1"/>
        </w:numPr>
        <w:spacing w:after="0"/>
        <w:rPr>
          <w:rFonts w:ascii="Arial" w:hAnsi="Arial" w:cs="Arial"/>
          <w:sz w:val="24"/>
          <w:szCs w:val="24"/>
        </w:rPr>
      </w:pPr>
      <w:r>
        <w:rPr>
          <w:rFonts w:ascii="Arial" w:hAnsi="Arial" w:cs="Arial"/>
          <w:sz w:val="24"/>
          <w:szCs w:val="24"/>
        </w:rPr>
        <w:t>Histology is moved to 2</w:t>
      </w:r>
      <w:r w:rsidRPr="007C737E">
        <w:rPr>
          <w:rFonts w:ascii="Arial" w:hAnsi="Arial" w:cs="Arial"/>
          <w:sz w:val="24"/>
          <w:szCs w:val="24"/>
          <w:vertAlign w:val="superscript"/>
        </w:rPr>
        <w:t>nd</w:t>
      </w:r>
      <w:r>
        <w:rPr>
          <w:rFonts w:ascii="Arial" w:hAnsi="Arial" w:cs="Arial"/>
          <w:sz w:val="24"/>
          <w:szCs w:val="24"/>
        </w:rPr>
        <w:t xml:space="preserve"> semester</w:t>
      </w:r>
    </w:p>
    <w:p w14:paraId="467F4A4D" w14:textId="1DE89F8B" w:rsidR="007C737E" w:rsidRDefault="007C737E" w:rsidP="007C737E">
      <w:pPr>
        <w:pStyle w:val="ListParagraph"/>
        <w:numPr>
          <w:ilvl w:val="3"/>
          <w:numId w:val="1"/>
        </w:numPr>
        <w:spacing w:after="0"/>
        <w:rPr>
          <w:rFonts w:ascii="Arial" w:hAnsi="Arial" w:cs="Arial"/>
          <w:sz w:val="24"/>
          <w:szCs w:val="24"/>
        </w:rPr>
      </w:pPr>
      <w:r>
        <w:rPr>
          <w:rFonts w:ascii="Arial" w:hAnsi="Arial" w:cs="Arial"/>
          <w:sz w:val="24"/>
          <w:szCs w:val="24"/>
        </w:rPr>
        <w:lastRenderedPageBreak/>
        <w:t>Substantial cooperation from course directors to date</w:t>
      </w:r>
    </w:p>
    <w:p w14:paraId="003D5CBC" w14:textId="2A454778" w:rsidR="007C737E" w:rsidRDefault="007C737E" w:rsidP="007C737E">
      <w:pPr>
        <w:pStyle w:val="ListParagraph"/>
        <w:numPr>
          <w:ilvl w:val="2"/>
          <w:numId w:val="1"/>
        </w:numPr>
        <w:spacing w:after="0"/>
        <w:rPr>
          <w:rFonts w:ascii="Arial" w:hAnsi="Arial" w:cs="Arial"/>
          <w:sz w:val="24"/>
          <w:szCs w:val="24"/>
        </w:rPr>
      </w:pPr>
      <w:r>
        <w:rPr>
          <w:rFonts w:ascii="Arial" w:hAnsi="Arial" w:cs="Arial"/>
          <w:sz w:val="24"/>
          <w:szCs w:val="24"/>
        </w:rPr>
        <w:t>Success of the planned changes requires good cooperation and collaboration across all basic science and clinical departments</w:t>
      </w:r>
    </w:p>
    <w:p w14:paraId="3ED388E8" w14:textId="02E2955D" w:rsidR="007C737E" w:rsidRDefault="007C737E" w:rsidP="007C737E">
      <w:pPr>
        <w:pStyle w:val="ListParagraph"/>
        <w:numPr>
          <w:ilvl w:val="2"/>
          <w:numId w:val="1"/>
        </w:numPr>
        <w:spacing w:after="0"/>
        <w:rPr>
          <w:rFonts w:ascii="Arial" w:hAnsi="Arial" w:cs="Arial"/>
          <w:sz w:val="24"/>
          <w:szCs w:val="24"/>
        </w:rPr>
      </w:pPr>
      <w:r>
        <w:rPr>
          <w:rFonts w:ascii="Arial" w:hAnsi="Arial" w:cs="Arial"/>
          <w:sz w:val="24"/>
          <w:szCs w:val="24"/>
        </w:rPr>
        <w:t>Groups have focused on major courses, necessarily, to the exclusion of minor courses (e.g. Behavior)</w:t>
      </w:r>
    </w:p>
    <w:p w14:paraId="5437FC9A" w14:textId="4AA9A3F7" w:rsidR="007C737E" w:rsidRDefault="007C737E" w:rsidP="007C737E">
      <w:pPr>
        <w:pStyle w:val="ListParagraph"/>
        <w:numPr>
          <w:ilvl w:val="3"/>
          <w:numId w:val="1"/>
        </w:numPr>
        <w:spacing w:after="0"/>
        <w:rPr>
          <w:rFonts w:ascii="Arial" w:hAnsi="Arial" w:cs="Arial"/>
          <w:sz w:val="24"/>
          <w:szCs w:val="24"/>
        </w:rPr>
      </w:pPr>
      <w:r>
        <w:rPr>
          <w:rFonts w:ascii="Arial" w:hAnsi="Arial" w:cs="Arial"/>
          <w:sz w:val="24"/>
          <w:szCs w:val="24"/>
        </w:rPr>
        <w:t>May move some more clinically oriented courses into the 1</w:t>
      </w:r>
      <w:r w:rsidRPr="007C737E">
        <w:rPr>
          <w:rFonts w:ascii="Arial" w:hAnsi="Arial" w:cs="Arial"/>
          <w:sz w:val="24"/>
          <w:szCs w:val="24"/>
          <w:vertAlign w:val="superscript"/>
        </w:rPr>
        <w:t>st</w:t>
      </w:r>
      <w:r>
        <w:rPr>
          <w:rFonts w:ascii="Arial" w:hAnsi="Arial" w:cs="Arial"/>
          <w:sz w:val="24"/>
          <w:szCs w:val="24"/>
        </w:rPr>
        <w:t xml:space="preserve"> year</w:t>
      </w:r>
    </w:p>
    <w:p w14:paraId="7B857A16" w14:textId="00629897" w:rsidR="007C737E" w:rsidRDefault="007C737E" w:rsidP="007C737E">
      <w:pPr>
        <w:pStyle w:val="ListParagraph"/>
        <w:numPr>
          <w:ilvl w:val="4"/>
          <w:numId w:val="1"/>
        </w:numPr>
        <w:spacing w:after="0"/>
        <w:rPr>
          <w:rFonts w:ascii="Arial" w:hAnsi="Arial" w:cs="Arial"/>
          <w:sz w:val="24"/>
          <w:szCs w:val="24"/>
        </w:rPr>
      </w:pPr>
      <w:r>
        <w:rPr>
          <w:rFonts w:ascii="Arial" w:hAnsi="Arial" w:cs="Arial"/>
          <w:sz w:val="24"/>
          <w:szCs w:val="24"/>
        </w:rPr>
        <w:t>Clinical faculty raised concerns over student readiness/maturity</w:t>
      </w:r>
    </w:p>
    <w:p w14:paraId="5423E705" w14:textId="002A38A8" w:rsidR="007C737E" w:rsidRDefault="007C737E" w:rsidP="007C737E">
      <w:pPr>
        <w:pStyle w:val="ListParagraph"/>
        <w:numPr>
          <w:ilvl w:val="2"/>
          <w:numId w:val="1"/>
        </w:numPr>
        <w:spacing w:after="0"/>
        <w:rPr>
          <w:rFonts w:ascii="Arial" w:hAnsi="Arial" w:cs="Arial"/>
          <w:sz w:val="24"/>
          <w:szCs w:val="24"/>
        </w:rPr>
      </w:pPr>
      <w:r>
        <w:rPr>
          <w:rFonts w:ascii="Arial" w:hAnsi="Arial" w:cs="Arial"/>
          <w:sz w:val="24"/>
          <w:szCs w:val="24"/>
        </w:rPr>
        <w:t>Looks to include 2</w:t>
      </w:r>
      <w:r w:rsidRPr="007C737E">
        <w:rPr>
          <w:rFonts w:ascii="Arial" w:hAnsi="Arial" w:cs="Arial"/>
          <w:sz w:val="24"/>
          <w:szCs w:val="24"/>
          <w:vertAlign w:val="superscript"/>
        </w:rPr>
        <w:t>nd</w:t>
      </w:r>
      <w:r>
        <w:rPr>
          <w:rFonts w:ascii="Arial" w:hAnsi="Arial" w:cs="Arial"/>
          <w:sz w:val="24"/>
          <w:szCs w:val="24"/>
        </w:rPr>
        <w:t xml:space="preserve"> year longitudinal experience for students to explore career options</w:t>
      </w:r>
    </w:p>
    <w:p w14:paraId="21100F5D" w14:textId="1F70DE5E" w:rsidR="007C737E" w:rsidRDefault="007C737E" w:rsidP="007C737E">
      <w:pPr>
        <w:pStyle w:val="ListParagraph"/>
        <w:numPr>
          <w:ilvl w:val="2"/>
          <w:numId w:val="1"/>
        </w:numPr>
        <w:spacing w:after="0"/>
        <w:rPr>
          <w:rFonts w:ascii="Arial" w:hAnsi="Arial" w:cs="Arial"/>
          <w:sz w:val="24"/>
          <w:szCs w:val="24"/>
        </w:rPr>
      </w:pPr>
      <w:r>
        <w:rPr>
          <w:rFonts w:ascii="Arial" w:hAnsi="Arial" w:cs="Arial"/>
          <w:sz w:val="24"/>
          <w:szCs w:val="24"/>
        </w:rPr>
        <w:t>Concerns remain about development of both teaching faculty and course directors</w:t>
      </w:r>
    </w:p>
    <w:p w14:paraId="2C8C5A4C" w14:textId="155F2619" w:rsidR="007C737E" w:rsidRDefault="007C737E" w:rsidP="007C737E">
      <w:pPr>
        <w:pStyle w:val="ListParagraph"/>
        <w:numPr>
          <w:ilvl w:val="3"/>
          <w:numId w:val="1"/>
        </w:numPr>
        <w:spacing w:after="0"/>
        <w:rPr>
          <w:rFonts w:ascii="Arial" w:hAnsi="Arial" w:cs="Arial"/>
          <w:sz w:val="24"/>
          <w:szCs w:val="24"/>
        </w:rPr>
      </w:pPr>
      <w:r>
        <w:rPr>
          <w:rFonts w:ascii="Arial" w:hAnsi="Arial" w:cs="Arial"/>
          <w:sz w:val="24"/>
          <w:szCs w:val="24"/>
        </w:rPr>
        <w:t>Hybrid curriculum is not unique to LSUHSC</w:t>
      </w:r>
    </w:p>
    <w:p w14:paraId="12849E05" w14:textId="5389F31E" w:rsidR="00E4098A" w:rsidRDefault="00E4098A" w:rsidP="00E4098A">
      <w:pPr>
        <w:pStyle w:val="ListParagraph"/>
        <w:numPr>
          <w:ilvl w:val="4"/>
          <w:numId w:val="1"/>
        </w:numPr>
        <w:spacing w:after="0"/>
        <w:rPr>
          <w:rFonts w:ascii="Arial" w:hAnsi="Arial" w:cs="Arial"/>
          <w:sz w:val="24"/>
          <w:szCs w:val="24"/>
        </w:rPr>
      </w:pPr>
      <w:r>
        <w:rPr>
          <w:rFonts w:ascii="Arial" w:hAnsi="Arial" w:cs="Arial"/>
          <w:sz w:val="24"/>
          <w:szCs w:val="24"/>
        </w:rPr>
        <w:t>Moving forward, resources will be brought to bear to prepare faculty for this experience, along with current literature and accreditation standards</w:t>
      </w:r>
    </w:p>
    <w:p w14:paraId="15F28834" w14:textId="77777777" w:rsidR="008B7C69" w:rsidRPr="008B7C69" w:rsidRDefault="008B7C69" w:rsidP="008B7C69">
      <w:pPr>
        <w:spacing w:after="0"/>
        <w:rPr>
          <w:rFonts w:ascii="Arial" w:hAnsi="Arial" w:cs="Arial"/>
          <w:sz w:val="24"/>
          <w:szCs w:val="24"/>
        </w:rPr>
      </w:pPr>
    </w:p>
    <w:p w14:paraId="129B2B94" w14:textId="5C51557E" w:rsidR="000D7CC5" w:rsidRDefault="008B7C69" w:rsidP="00E4098A">
      <w:pPr>
        <w:pStyle w:val="ListParagraph"/>
        <w:numPr>
          <w:ilvl w:val="1"/>
          <w:numId w:val="1"/>
        </w:numPr>
        <w:spacing w:after="0"/>
        <w:rPr>
          <w:rFonts w:ascii="Arial" w:hAnsi="Arial" w:cs="Arial"/>
          <w:sz w:val="24"/>
          <w:szCs w:val="24"/>
        </w:rPr>
      </w:pPr>
      <w:r>
        <w:rPr>
          <w:rFonts w:ascii="Arial" w:hAnsi="Arial" w:cs="Arial"/>
          <w:sz w:val="24"/>
          <w:szCs w:val="24"/>
        </w:rPr>
        <w:t>Quali</w:t>
      </w:r>
      <w:r w:rsidR="00F86DAC">
        <w:rPr>
          <w:rFonts w:ascii="Arial" w:hAnsi="Arial" w:cs="Arial"/>
          <w:sz w:val="24"/>
          <w:szCs w:val="24"/>
        </w:rPr>
        <w:t>t</w:t>
      </w:r>
      <w:r>
        <w:rPr>
          <w:rFonts w:ascii="Arial" w:hAnsi="Arial" w:cs="Arial"/>
          <w:sz w:val="24"/>
          <w:szCs w:val="24"/>
        </w:rPr>
        <w:t>y Enhancement Plan (QEP)</w:t>
      </w:r>
    </w:p>
    <w:p w14:paraId="3749A9BA" w14:textId="0FF48BBC" w:rsidR="00E4098A" w:rsidRDefault="00E4098A" w:rsidP="00E4098A">
      <w:pPr>
        <w:pStyle w:val="ListParagraph"/>
        <w:numPr>
          <w:ilvl w:val="2"/>
          <w:numId w:val="1"/>
        </w:numPr>
        <w:spacing w:after="0"/>
        <w:rPr>
          <w:rFonts w:ascii="Arial" w:hAnsi="Arial" w:cs="Arial"/>
          <w:sz w:val="24"/>
          <w:szCs w:val="24"/>
        </w:rPr>
      </w:pPr>
      <w:proofErr w:type="spellStart"/>
      <w:r>
        <w:rPr>
          <w:rFonts w:ascii="Arial" w:hAnsi="Arial" w:cs="Arial"/>
          <w:sz w:val="24"/>
          <w:szCs w:val="24"/>
        </w:rPr>
        <w:t>Interprofessional</w:t>
      </w:r>
      <w:proofErr w:type="spellEnd"/>
      <w:r>
        <w:rPr>
          <w:rFonts w:ascii="Arial" w:hAnsi="Arial" w:cs="Arial"/>
          <w:sz w:val="24"/>
          <w:szCs w:val="24"/>
        </w:rPr>
        <w:t xml:space="preserve"> Education (IPE)</w:t>
      </w:r>
    </w:p>
    <w:p w14:paraId="20010E14" w14:textId="5D85AED4" w:rsidR="00E4098A" w:rsidRDefault="00E4098A" w:rsidP="00E4098A">
      <w:pPr>
        <w:pStyle w:val="ListParagraph"/>
        <w:numPr>
          <w:ilvl w:val="3"/>
          <w:numId w:val="1"/>
        </w:numPr>
        <w:spacing w:after="0"/>
        <w:rPr>
          <w:rFonts w:ascii="Arial" w:hAnsi="Arial" w:cs="Arial"/>
          <w:sz w:val="24"/>
          <w:szCs w:val="24"/>
        </w:rPr>
      </w:pPr>
      <w:r>
        <w:rPr>
          <w:rFonts w:ascii="Arial" w:hAnsi="Arial" w:cs="Arial"/>
          <w:sz w:val="24"/>
          <w:szCs w:val="24"/>
        </w:rPr>
        <w:t>Chancellor emailed about theme naming contest for the slogan/campaign</w:t>
      </w:r>
    </w:p>
    <w:p w14:paraId="7E033E9B" w14:textId="398E3372" w:rsidR="00E4098A" w:rsidRDefault="00E4098A" w:rsidP="00E4098A">
      <w:pPr>
        <w:pStyle w:val="ListParagraph"/>
        <w:numPr>
          <w:ilvl w:val="4"/>
          <w:numId w:val="1"/>
        </w:numPr>
        <w:spacing w:after="0"/>
        <w:rPr>
          <w:rFonts w:ascii="Arial" w:hAnsi="Arial" w:cs="Arial"/>
          <w:sz w:val="24"/>
          <w:szCs w:val="24"/>
        </w:rPr>
      </w:pPr>
      <w:r>
        <w:rPr>
          <w:rFonts w:ascii="Arial" w:hAnsi="Arial" w:cs="Arial"/>
          <w:sz w:val="24"/>
          <w:szCs w:val="24"/>
        </w:rPr>
        <w:t>Will be used to launch and inform the institution (i.e. all of LSUHSC) about IPE</w:t>
      </w:r>
    </w:p>
    <w:p w14:paraId="1F58823E" w14:textId="2D18916B" w:rsidR="00E4098A" w:rsidRDefault="00E4098A" w:rsidP="00E4098A">
      <w:pPr>
        <w:pStyle w:val="ListParagraph"/>
        <w:numPr>
          <w:ilvl w:val="3"/>
          <w:numId w:val="1"/>
        </w:numPr>
        <w:spacing w:after="0"/>
        <w:rPr>
          <w:rFonts w:ascii="Arial" w:hAnsi="Arial" w:cs="Arial"/>
          <w:sz w:val="24"/>
          <w:szCs w:val="24"/>
        </w:rPr>
      </w:pPr>
      <w:r>
        <w:rPr>
          <w:rFonts w:ascii="Arial" w:hAnsi="Arial" w:cs="Arial"/>
          <w:sz w:val="24"/>
          <w:szCs w:val="24"/>
        </w:rPr>
        <w:t>IPE Day</w:t>
      </w:r>
    </w:p>
    <w:p w14:paraId="2EA2CCBC" w14:textId="77777777" w:rsidR="00E4098A" w:rsidRPr="00E4098A" w:rsidRDefault="00E4098A" w:rsidP="00E4098A">
      <w:pPr>
        <w:pStyle w:val="ListParagraph"/>
        <w:numPr>
          <w:ilvl w:val="4"/>
          <w:numId w:val="1"/>
        </w:numPr>
        <w:spacing w:after="0"/>
        <w:rPr>
          <w:rFonts w:ascii="Arial" w:hAnsi="Arial" w:cs="Arial"/>
          <w:sz w:val="24"/>
          <w:szCs w:val="24"/>
        </w:rPr>
      </w:pPr>
      <w:r>
        <w:rPr>
          <w:rFonts w:ascii="Arial" w:hAnsi="Arial" w:cs="Arial"/>
          <w:sz w:val="24"/>
          <w:szCs w:val="24"/>
        </w:rPr>
        <w:t>Monday, 29 September 2014</w:t>
      </w:r>
    </w:p>
    <w:p w14:paraId="21895898" w14:textId="61276FC1" w:rsidR="00E4098A" w:rsidRDefault="00E4098A" w:rsidP="00E4098A">
      <w:pPr>
        <w:pStyle w:val="ListParagraph"/>
        <w:numPr>
          <w:ilvl w:val="5"/>
          <w:numId w:val="1"/>
        </w:numPr>
        <w:spacing w:after="0"/>
        <w:rPr>
          <w:rFonts w:ascii="Arial" w:hAnsi="Arial" w:cs="Arial"/>
          <w:sz w:val="24"/>
          <w:szCs w:val="24"/>
        </w:rPr>
      </w:pPr>
      <w:r>
        <w:rPr>
          <w:rFonts w:ascii="Arial" w:hAnsi="Arial" w:cs="Arial"/>
          <w:sz w:val="24"/>
          <w:szCs w:val="24"/>
        </w:rPr>
        <w:t>Launch of the public awareness campaign</w:t>
      </w:r>
    </w:p>
    <w:p w14:paraId="36952655" w14:textId="11A45B3C" w:rsidR="00E4098A" w:rsidRDefault="00E4098A" w:rsidP="00E4098A">
      <w:pPr>
        <w:pStyle w:val="ListParagraph"/>
        <w:numPr>
          <w:ilvl w:val="5"/>
          <w:numId w:val="1"/>
        </w:numPr>
        <w:spacing w:after="0"/>
        <w:rPr>
          <w:rFonts w:ascii="Arial" w:hAnsi="Arial" w:cs="Arial"/>
          <w:sz w:val="24"/>
          <w:szCs w:val="24"/>
        </w:rPr>
      </w:pPr>
      <w:r>
        <w:rPr>
          <w:rFonts w:ascii="Arial" w:hAnsi="Arial" w:cs="Arial"/>
          <w:sz w:val="24"/>
          <w:szCs w:val="24"/>
        </w:rPr>
        <w:t>University of Maryland Dean of the School of Nursing coming to speak</w:t>
      </w:r>
    </w:p>
    <w:p w14:paraId="12EC6326" w14:textId="41E05EF0" w:rsidR="00E4098A" w:rsidRDefault="00E4098A" w:rsidP="00E4098A">
      <w:pPr>
        <w:pStyle w:val="ListParagraph"/>
        <w:numPr>
          <w:ilvl w:val="3"/>
          <w:numId w:val="1"/>
        </w:numPr>
        <w:spacing w:after="0"/>
        <w:rPr>
          <w:rFonts w:ascii="Arial" w:hAnsi="Arial" w:cs="Arial"/>
          <w:sz w:val="24"/>
          <w:szCs w:val="24"/>
        </w:rPr>
      </w:pPr>
      <w:r>
        <w:rPr>
          <w:rFonts w:ascii="Arial" w:hAnsi="Arial" w:cs="Arial"/>
          <w:sz w:val="24"/>
          <w:szCs w:val="24"/>
        </w:rPr>
        <w:t>Implementation</w:t>
      </w:r>
    </w:p>
    <w:p w14:paraId="694CC9A3" w14:textId="38D8D650" w:rsidR="00E4098A" w:rsidRDefault="00E4098A" w:rsidP="00E4098A">
      <w:pPr>
        <w:pStyle w:val="ListParagraph"/>
        <w:numPr>
          <w:ilvl w:val="4"/>
          <w:numId w:val="1"/>
        </w:numPr>
        <w:spacing w:after="0"/>
        <w:rPr>
          <w:rFonts w:ascii="Arial" w:hAnsi="Arial" w:cs="Arial"/>
          <w:sz w:val="24"/>
          <w:szCs w:val="24"/>
        </w:rPr>
      </w:pPr>
      <w:r>
        <w:rPr>
          <w:rFonts w:ascii="Arial" w:hAnsi="Arial" w:cs="Arial"/>
          <w:sz w:val="24"/>
          <w:szCs w:val="24"/>
        </w:rPr>
        <w:t>Need to create an infrastructure that supports IPE</w:t>
      </w:r>
    </w:p>
    <w:p w14:paraId="57A6E62B" w14:textId="58B290E6" w:rsidR="00E4098A" w:rsidRDefault="00E4098A" w:rsidP="00E4098A">
      <w:pPr>
        <w:pStyle w:val="ListParagraph"/>
        <w:numPr>
          <w:ilvl w:val="5"/>
          <w:numId w:val="1"/>
        </w:numPr>
        <w:spacing w:after="0"/>
        <w:rPr>
          <w:rFonts w:ascii="Arial" w:hAnsi="Arial" w:cs="Arial"/>
          <w:sz w:val="24"/>
          <w:szCs w:val="24"/>
        </w:rPr>
      </w:pPr>
      <w:r>
        <w:rPr>
          <w:rFonts w:ascii="Arial" w:hAnsi="Arial" w:cs="Arial"/>
          <w:sz w:val="24"/>
          <w:szCs w:val="24"/>
        </w:rPr>
        <w:t xml:space="preserve">Has support of Chancellor </w:t>
      </w:r>
      <w:proofErr w:type="spellStart"/>
      <w:r>
        <w:rPr>
          <w:rFonts w:ascii="Arial" w:hAnsi="Arial" w:cs="Arial"/>
          <w:sz w:val="24"/>
          <w:szCs w:val="24"/>
        </w:rPr>
        <w:t>Hollier</w:t>
      </w:r>
      <w:proofErr w:type="spellEnd"/>
    </w:p>
    <w:p w14:paraId="51027A2C" w14:textId="5AFE1B78" w:rsidR="007A2B43" w:rsidRDefault="007A2B43" w:rsidP="00E4098A">
      <w:pPr>
        <w:pStyle w:val="ListParagraph"/>
        <w:numPr>
          <w:ilvl w:val="5"/>
          <w:numId w:val="1"/>
        </w:numPr>
        <w:spacing w:after="0"/>
        <w:rPr>
          <w:rFonts w:ascii="Arial" w:hAnsi="Arial" w:cs="Arial"/>
          <w:sz w:val="24"/>
          <w:szCs w:val="24"/>
        </w:rPr>
      </w:pPr>
      <w:r>
        <w:rPr>
          <w:rFonts w:ascii="Arial" w:hAnsi="Arial" w:cs="Arial"/>
          <w:sz w:val="24"/>
          <w:szCs w:val="24"/>
        </w:rPr>
        <w:t xml:space="preserve">Has support of New Orleans partners (ILH, Children’s Hospital, and </w:t>
      </w:r>
      <w:proofErr w:type="spellStart"/>
      <w:r>
        <w:rPr>
          <w:rFonts w:ascii="Arial" w:hAnsi="Arial" w:cs="Arial"/>
          <w:sz w:val="24"/>
          <w:szCs w:val="24"/>
        </w:rPr>
        <w:t>Touro</w:t>
      </w:r>
      <w:proofErr w:type="spellEnd"/>
      <w:r>
        <w:rPr>
          <w:rFonts w:ascii="Arial" w:hAnsi="Arial" w:cs="Arial"/>
          <w:sz w:val="24"/>
          <w:szCs w:val="24"/>
        </w:rPr>
        <w:t>)</w:t>
      </w:r>
    </w:p>
    <w:p w14:paraId="71A29AF8" w14:textId="7CB9B95B" w:rsidR="00E4098A" w:rsidRDefault="00E4098A" w:rsidP="00E4098A">
      <w:pPr>
        <w:pStyle w:val="ListParagraph"/>
        <w:numPr>
          <w:ilvl w:val="5"/>
          <w:numId w:val="1"/>
        </w:numPr>
        <w:spacing w:after="0"/>
        <w:rPr>
          <w:rFonts w:ascii="Arial" w:hAnsi="Arial" w:cs="Arial"/>
          <w:sz w:val="24"/>
          <w:szCs w:val="24"/>
        </w:rPr>
      </w:pPr>
      <w:r>
        <w:rPr>
          <w:rFonts w:ascii="Arial" w:hAnsi="Arial" w:cs="Arial"/>
          <w:sz w:val="24"/>
          <w:szCs w:val="24"/>
        </w:rPr>
        <w:t>Need support from Registrar and School specific curricular committees</w:t>
      </w:r>
    </w:p>
    <w:p w14:paraId="27518074" w14:textId="52D8D406" w:rsidR="00E4098A" w:rsidRDefault="00E4098A" w:rsidP="00E4098A">
      <w:pPr>
        <w:pStyle w:val="ListParagraph"/>
        <w:numPr>
          <w:ilvl w:val="6"/>
          <w:numId w:val="1"/>
        </w:numPr>
        <w:spacing w:after="0"/>
        <w:rPr>
          <w:rFonts w:ascii="Arial" w:hAnsi="Arial" w:cs="Arial"/>
          <w:sz w:val="24"/>
          <w:szCs w:val="24"/>
        </w:rPr>
      </w:pPr>
      <w:r>
        <w:rPr>
          <w:rFonts w:ascii="Arial" w:hAnsi="Arial" w:cs="Arial"/>
          <w:sz w:val="24"/>
          <w:szCs w:val="24"/>
        </w:rPr>
        <w:t>Concerns with acceptance at School of Nursing due to breadth of programs</w:t>
      </w:r>
    </w:p>
    <w:p w14:paraId="226D679F" w14:textId="01B581CC" w:rsidR="00B80C7A" w:rsidRDefault="00B80C7A" w:rsidP="00B80C7A">
      <w:pPr>
        <w:pStyle w:val="ListParagraph"/>
        <w:numPr>
          <w:ilvl w:val="5"/>
          <w:numId w:val="1"/>
        </w:numPr>
        <w:spacing w:after="0"/>
        <w:rPr>
          <w:rFonts w:ascii="Arial" w:hAnsi="Arial" w:cs="Arial"/>
          <w:sz w:val="24"/>
          <w:szCs w:val="24"/>
        </w:rPr>
      </w:pPr>
      <w:r>
        <w:rPr>
          <w:rFonts w:ascii="Arial" w:hAnsi="Arial" w:cs="Arial"/>
          <w:sz w:val="24"/>
          <w:szCs w:val="24"/>
        </w:rPr>
        <w:t>Office of IPE with staff required for success</w:t>
      </w:r>
    </w:p>
    <w:p w14:paraId="634AC8AA" w14:textId="6BFFD6A2" w:rsidR="00E4098A" w:rsidRDefault="00E4098A" w:rsidP="00E4098A">
      <w:pPr>
        <w:pStyle w:val="ListParagraph"/>
        <w:numPr>
          <w:ilvl w:val="3"/>
          <w:numId w:val="1"/>
        </w:numPr>
        <w:spacing w:after="0"/>
        <w:rPr>
          <w:rFonts w:ascii="Arial" w:hAnsi="Arial" w:cs="Arial"/>
          <w:sz w:val="24"/>
          <w:szCs w:val="24"/>
        </w:rPr>
      </w:pPr>
      <w:r>
        <w:rPr>
          <w:rFonts w:ascii="Arial" w:hAnsi="Arial" w:cs="Arial"/>
          <w:sz w:val="24"/>
          <w:szCs w:val="24"/>
        </w:rPr>
        <w:t>Questions raised about how to disseminate awareness and comparing LSUHSC to schools acknowledged for succeeding in the realm of IPE</w:t>
      </w:r>
    </w:p>
    <w:p w14:paraId="6B8F1AB1" w14:textId="31E0C64B" w:rsidR="00E4098A" w:rsidRDefault="00E4098A" w:rsidP="00E4098A">
      <w:pPr>
        <w:pStyle w:val="ListParagraph"/>
        <w:numPr>
          <w:ilvl w:val="4"/>
          <w:numId w:val="1"/>
        </w:numPr>
        <w:spacing w:after="0"/>
        <w:rPr>
          <w:rFonts w:ascii="Arial" w:hAnsi="Arial" w:cs="Arial"/>
          <w:sz w:val="24"/>
          <w:szCs w:val="24"/>
        </w:rPr>
      </w:pPr>
      <w:r>
        <w:rPr>
          <w:rFonts w:ascii="Arial" w:hAnsi="Arial" w:cs="Arial"/>
          <w:sz w:val="24"/>
          <w:szCs w:val="24"/>
        </w:rPr>
        <w:t>Successful schools protect full or ½ day/week for IPE</w:t>
      </w:r>
    </w:p>
    <w:p w14:paraId="6F808E52" w14:textId="71813E9D" w:rsidR="00E4098A" w:rsidRDefault="00E4098A" w:rsidP="00E4098A">
      <w:pPr>
        <w:pStyle w:val="ListParagraph"/>
        <w:numPr>
          <w:ilvl w:val="5"/>
          <w:numId w:val="1"/>
        </w:numPr>
        <w:spacing w:after="0"/>
        <w:rPr>
          <w:rFonts w:ascii="Arial" w:hAnsi="Arial" w:cs="Arial"/>
          <w:sz w:val="24"/>
          <w:szCs w:val="24"/>
        </w:rPr>
      </w:pPr>
      <w:r>
        <w:rPr>
          <w:rFonts w:ascii="Arial" w:hAnsi="Arial" w:cs="Arial"/>
          <w:sz w:val="24"/>
          <w:szCs w:val="24"/>
        </w:rPr>
        <w:lastRenderedPageBreak/>
        <w:t>Project based, without lectures, and in small groups</w:t>
      </w:r>
    </w:p>
    <w:p w14:paraId="1EEFD313" w14:textId="42F8C3FF" w:rsidR="00E4098A" w:rsidRDefault="00E4098A" w:rsidP="00E4098A">
      <w:pPr>
        <w:pStyle w:val="ListParagraph"/>
        <w:numPr>
          <w:ilvl w:val="5"/>
          <w:numId w:val="1"/>
        </w:numPr>
        <w:spacing w:after="0"/>
        <w:rPr>
          <w:rFonts w:ascii="Arial" w:hAnsi="Arial" w:cs="Arial"/>
          <w:sz w:val="24"/>
          <w:szCs w:val="24"/>
        </w:rPr>
      </w:pPr>
      <w:r>
        <w:rPr>
          <w:rFonts w:ascii="Arial" w:hAnsi="Arial" w:cs="Arial"/>
          <w:sz w:val="24"/>
          <w:szCs w:val="24"/>
        </w:rPr>
        <w:t>Main</w:t>
      </w:r>
      <w:r w:rsidR="00B80C7A">
        <w:rPr>
          <w:rFonts w:ascii="Arial" w:hAnsi="Arial" w:cs="Arial"/>
          <w:sz w:val="24"/>
          <w:szCs w:val="24"/>
        </w:rPr>
        <w:t>t</w:t>
      </w:r>
      <w:r>
        <w:rPr>
          <w:rFonts w:ascii="Arial" w:hAnsi="Arial" w:cs="Arial"/>
          <w:sz w:val="24"/>
          <w:szCs w:val="24"/>
        </w:rPr>
        <w:t>ain IPE based clinics</w:t>
      </w:r>
    </w:p>
    <w:p w14:paraId="515EE5B9" w14:textId="7C10897B" w:rsidR="00B80C7A" w:rsidRDefault="00B80C7A" w:rsidP="00B80C7A">
      <w:pPr>
        <w:pStyle w:val="ListParagraph"/>
        <w:numPr>
          <w:ilvl w:val="4"/>
          <w:numId w:val="1"/>
        </w:numPr>
        <w:spacing w:after="0"/>
        <w:rPr>
          <w:rFonts w:ascii="Arial" w:hAnsi="Arial" w:cs="Arial"/>
          <w:sz w:val="24"/>
          <w:szCs w:val="24"/>
        </w:rPr>
      </w:pPr>
      <w:r>
        <w:rPr>
          <w:rFonts w:ascii="Arial" w:hAnsi="Arial" w:cs="Arial"/>
          <w:sz w:val="24"/>
          <w:szCs w:val="24"/>
        </w:rPr>
        <w:t>Certain Schools will take a disproportionate share of the IPE load</w:t>
      </w:r>
    </w:p>
    <w:p w14:paraId="217738C2" w14:textId="31FF24EC" w:rsidR="00B80C7A" w:rsidRPr="00B80C7A" w:rsidRDefault="00B80C7A" w:rsidP="00B80C7A">
      <w:pPr>
        <w:pStyle w:val="ListParagraph"/>
        <w:numPr>
          <w:ilvl w:val="5"/>
          <w:numId w:val="1"/>
        </w:numPr>
        <w:spacing w:after="0"/>
        <w:rPr>
          <w:rFonts w:ascii="Arial" w:hAnsi="Arial" w:cs="Arial"/>
          <w:sz w:val="24"/>
          <w:szCs w:val="24"/>
        </w:rPr>
      </w:pPr>
      <w:r>
        <w:rPr>
          <w:rFonts w:ascii="Arial" w:hAnsi="Arial" w:cs="Arial"/>
          <w:sz w:val="24"/>
          <w:szCs w:val="24"/>
        </w:rPr>
        <w:t>SOM vs. SOPH and SOAH</w:t>
      </w:r>
    </w:p>
    <w:p w14:paraId="60FF0511" w14:textId="77777777" w:rsidR="00B80C7A" w:rsidRDefault="00B80C7A" w:rsidP="00E4098A">
      <w:pPr>
        <w:pStyle w:val="ListParagraph"/>
        <w:numPr>
          <w:ilvl w:val="3"/>
          <w:numId w:val="1"/>
        </w:numPr>
        <w:spacing w:after="0"/>
        <w:rPr>
          <w:rFonts w:ascii="Arial" w:hAnsi="Arial" w:cs="Arial"/>
          <w:sz w:val="24"/>
          <w:szCs w:val="24"/>
        </w:rPr>
      </w:pPr>
      <w:r>
        <w:rPr>
          <w:rFonts w:ascii="Arial" w:hAnsi="Arial" w:cs="Arial"/>
          <w:sz w:val="24"/>
          <w:szCs w:val="24"/>
        </w:rPr>
        <w:t>Numerous ideas to build on existing framework of IPE at LSUHSC</w:t>
      </w:r>
    </w:p>
    <w:p w14:paraId="71A8669A" w14:textId="4BFD5714" w:rsidR="00B80C7A" w:rsidRDefault="007A2B43" w:rsidP="00B80C7A">
      <w:pPr>
        <w:pStyle w:val="ListParagraph"/>
        <w:numPr>
          <w:ilvl w:val="4"/>
          <w:numId w:val="1"/>
        </w:numPr>
        <w:spacing w:after="0"/>
        <w:rPr>
          <w:rFonts w:ascii="Arial" w:hAnsi="Arial" w:cs="Arial"/>
          <w:sz w:val="24"/>
          <w:szCs w:val="24"/>
        </w:rPr>
      </w:pPr>
      <w:r>
        <w:rPr>
          <w:rFonts w:ascii="Arial" w:hAnsi="Arial" w:cs="Arial"/>
          <w:sz w:val="24"/>
          <w:szCs w:val="24"/>
        </w:rPr>
        <w:t xml:space="preserve">Parallels generation of the </w:t>
      </w:r>
      <w:proofErr w:type="spellStart"/>
      <w:r>
        <w:rPr>
          <w:rFonts w:ascii="Arial" w:hAnsi="Arial" w:cs="Arial"/>
          <w:sz w:val="24"/>
          <w:szCs w:val="24"/>
        </w:rPr>
        <w:t>EQuIP</w:t>
      </w:r>
      <w:proofErr w:type="spellEnd"/>
      <w:r>
        <w:rPr>
          <w:rFonts w:ascii="Arial" w:hAnsi="Arial" w:cs="Arial"/>
          <w:sz w:val="24"/>
          <w:szCs w:val="24"/>
        </w:rPr>
        <w:t xml:space="preserve"> Office</w:t>
      </w:r>
    </w:p>
    <w:p w14:paraId="07073A47" w14:textId="77777777" w:rsidR="00B80C7A" w:rsidRDefault="00B80C7A" w:rsidP="00B80C7A">
      <w:pPr>
        <w:pStyle w:val="ListParagraph"/>
        <w:numPr>
          <w:ilvl w:val="4"/>
          <w:numId w:val="1"/>
        </w:numPr>
        <w:spacing w:after="0"/>
        <w:rPr>
          <w:rFonts w:ascii="Arial" w:hAnsi="Arial" w:cs="Arial"/>
          <w:sz w:val="24"/>
          <w:szCs w:val="24"/>
        </w:rPr>
      </w:pPr>
      <w:r>
        <w:rPr>
          <w:rFonts w:ascii="Arial" w:hAnsi="Arial" w:cs="Arial"/>
          <w:sz w:val="24"/>
          <w:szCs w:val="24"/>
        </w:rPr>
        <w:t>Student based portfolios for IPE across all schools (e.g. PA student/faculty rounding with MD student/faculty is an example of IPE)</w:t>
      </w:r>
    </w:p>
    <w:p w14:paraId="037108C0" w14:textId="77777777" w:rsidR="00B80C7A" w:rsidRDefault="00B80C7A" w:rsidP="00B80C7A">
      <w:pPr>
        <w:pStyle w:val="ListParagraph"/>
        <w:numPr>
          <w:ilvl w:val="4"/>
          <w:numId w:val="1"/>
        </w:numPr>
        <w:spacing w:after="0"/>
        <w:rPr>
          <w:rFonts w:ascii="Arial" w:hAnsi="Arial" w:cs="Arial"/>
          <w:sz w:val="24"/>
          <w:szCs w:val="24"/>
        </w:rPr>
      </w:pPr>
      <w:r>
        <w:rPr>
          <w:rFonts w:ascii="Arial" w:hAnsi="Arial" w:cs="Arial"/>
          <w:sz w:val="24"/>
          <w:szCs w:val="24"/>
        </w:rPr>
        <w:t>Fundamental (online) IPE course</w:t>
      </w:r>
    </w:p>
    <w:p w14:paraId="1C2170EF" w14:textId="5AB30FAE" w:rsidR="00B80C7A" w:rsidRDefault="00B80C7A" w:rsidP="00B80C7A">
      <w:pPr>
        <w:pStyle w:val="ListParagraph"/>
        <w:numPr>
          <w:ilvl w:val="4"/>
          <w:numId w:val="1"/>
        </w:numPr>
        <w:spacing w:after="0"/>
        <w:rPr>
          <w:rFonts w:ascii="Arial" w:hAnsi="Arial" w:cs="Arial"/>
          <w:sz w:val="24"/>
          <w:szCs w:val="24"/>
        </w:rPr>
      </w:pPr>
      <w:r>
        <w:rPr>
          <w:rFonts w:ascii="Arial" w:hAnsi="Arial" w:cs="Arial"/>
          <w:sz w:val="24"/>
          <w:szCs w:val="24"/>
        </w:rPr>
        <w:t>Expanding SMART CAFÉ staffing/experience</w:t>
      </w:r>
    </w:p>
    <w:p w14:paraId="2B412DC1" w14:textId="7E8509E4" w:rsidR="00B80C7A" w:rsidRDefault="00B80C7A" w:rsidP="00B80C7A">
      <w:pPr>
        <w:pStyle w:val="ListParagraph"/>
        <w:numPr>
          <w:ilvl w:val="4"/>
          <w:numId w:val="1"/>
        </w:numPr>
        <w:spacing w:after="0"/>
        <w:rPr>
          <w:rFonts w:ascii="Arial" w:hAnsi="Arial" w:cs="Arial"/>
          <w:sz w:val="24"/>
          <w:szCs w:val="24"/>
        </w:rPr>
      </w:pPr>
      <w:r>
        <w:rPr>
          <w:rFonts w:ascii="Arial" w:hAnsi="Arial" w:cs="Arial"/>
          <w:sz w:val="24"/>
          <w:szCs w:val="24"/>
        </w:rPr>
        <w:t>More inclusive Grand Rounds</w:t>
      </w:r>
    </w:p>
    <w:p w14:paraId="418CCB2E" w14:textId="77777777" w:rsidR="00B80C7A" w:rsidRDefault="00B80C7A" w:rsidP="00B80C7A">
      <w:pPr>
        <w:pStyle w:val="ListParagraph"/>
        <w:numPr>
          <w:ilvl w:val="3"/>
          <w:numId w:val="1"/>
        </w:numPr>
        <w:spacing w:after="0"/>
        <w:rPr>
          <w:rFonts w:ascii="Arial" w:hAnsi="Arial" w:cs="Arial"/>
          <w:sz w:val="24"/>
          <w:szCs w:val="24"/>
        </w:rPr>
      </w:pPr>
      <w:r>
        <w:rPr>
          <w:rFonts w:ascii="Arial" w:hAnsi="Arial" w:cs="Arial"/>
          <w:sz w:val="24"/>
          <w:szCs w:val="24"/>
        </w:rPr>
        <w:t>Has significant buy-in from students already</w:t>
      </w:r>
    </w:p>
    <w:p w14:paraId="560EADEC" w14:textId="77777777" w:rsidR="00B80C7A" w:rsidRDefault="00B80C7A" w:rsidP="00B80C7A">
      <w:pPr>
        <w:pStyle w:val="ListParagraph"/>
        <w:numPr>
          <w:ilvl w:val="4"/>
          <w:numId w:val="1"/>
        </w:numPr>
        <w:spacing w:after="0"/>
        <w:rPr>
          <w:rFonts w:ascii="Arial" w:hAnsi="Arial" w:cs="Arial"/>
          <w:sz w:val="24"/>
          <w:szCs w:val="24"/>
        </w:rPr>
      </w:pPr>
      <w:r>
        <w:rPr>
          <w:rFonts w:ascii="Arial" w:hAnsi="Arial" w:cs="Arial"/>
          <w:sz w:val="24"/>
          <w:szCs w:val="24"/>
        </w:rPr>
        <w:t>The more student support the better for accreditation</w:t>
      </w:r>
    </w:p>
    <w:p w14:paraId="5D84C250" w14:textId="78C0EBC2" w:rsidR="00B80C7A" w:rsidRDefault="00B80C7A" w:rsidP="00B80C7A">
      <w:pPr>
        <w:pStyle w:val="ListParagraph"/>
        <w:numPr>
          <w:ilvl w:val="5"/>
          <w:numId w:val="1"/>
        </w:numPr>
        <w:spacing w:after="0"/>
        <w:rPr>
          <w:rFonts w:ascii="Arial" w:hAnsi="Arial" w:cs="Arial"/>
          <w:sz w:val="24"/>
          <w:szCs w:val="24"/>
        </w:rPr>
      </w:pPr>
      <w:r>
        <w:rPr>
          <w:rFonts w:ascii="Arial" w:hAnsi="Arial" w:cs="Arial"/>
          <w:sz w:val="24"/>
          <w:szCs w:val="24"/>
        </w:rPr>
        <w:t>Current have over 2000 students at LSUHSC-NO</w:t>
      </w:r>
    </w:p>
    <w:p w14:paraId="50D95EA5" w14:textId="77777777" w:rsidR="00B80C7A" w:rsidRDefault="00B80C7A" w:rsidP="00B80C7A">
      <w:pPr>
        <w:pStyle w:val="ListParagraph"/>
        <w:numPr>
          <w:ilvl w:val="4"/>
          <w:numId w:val="1"/>
        </w:numPr>
        <w:spacing w:after="0"/>
        <w:rPr>
          <w:rFonts w:ascii="Arial" w:hAnsi="Arial" w:cs="Arial"/>
          <w:sz w:val="24"/>
          <w:szCs w:val="24"/>
        </w:rPr>
      </w:pPr>
      <w:r>
        <w:rPr>
          <w:rFonts w:ascii="Arial" w:hAnsi="Arial" w:cs="Arial"/>
          <w:sz w:val="24"/>
          <w:szCs w:val="24"/>
        </w:rPr>
        <w:t>Students proposed an IPE ball to act as an icebreaker</w:t>
      </w:r>
    </w:p>
    <w:p w14:paraId="1682ABE2" w14:textId="6E25B980" w:rsidR="00ED17E8" w:rsidRPr="007A2B43" w:rsidRDefault="00B80C7A" w:rsidP="007A2B43">
      <w:pPr>
        <w:pStyle w:val="ListParagraph"/>
        <w:numPr>
          <w:ilvl w:val="4"/>
          <w:numId w:val="1"/>
        </w:numPr>
        <w:spacing w:after="0"/>
        <w:rPr>
          <w:rFonts w:ascii="Arial" w:hAnsi="Arial" w:cs="Arial"/>
          <w:sz w:val="24"/>
          <w:szCs w:val="24"/>
        </w:rPr>
      </w:pPr>
      <w:r>
        <w:rPr>
          <w:rFonts w:ascii="Arial" w:hAnsi="Arial" w:cs="Arial"/>
          <w:sz w:val="24"/>
          <w:szCs w:val="24"/>
        </w:rPr>
        <w:t>Successful integration of Graduate Students a major concern</w:t>
      </w:r>
      <w:r w:rsidRPr="00B80C7A">
        <w:rPr>
          <w:rFonts w:ascii="Arial" w:hAnsi="Arial" w:cs="Arial"/>
          <w:sz w:val="24"/>
          <w:szCs w:val="24"/>
        </w:rPr>
        <w:br/>
      </w:r>
    </w:p>
    <w:p w14:paraId="2E08ACD5" w14:textId="2EBA6D51" w:rsidR="00ED17E8" w:rsidRPr="00ED17E8" w:rsidRDefault="00ED17E8" w:rsidP="00ED17E8">
      <w:pPr>
        <w:pStyle w:val="ListParagraph"/>
        <w:numPr>
          <w:ilvl w:val="0"/>
          <w:numId w:val="3"/>
        </w:numPr>
        <w:spacing w:after="0"/>
        <w:rPr>
          <w:rFonts w:ascii="Arial" w:hAnsi="Arial" w:cs="Arial"/>
          <w:b/>
          <w:sz w:val="24"/>
          <w:szCs w:val="24"/>
        </w:rPr>
      </w:pPr>
      <w:r>
        <w:rPr>
          <w:rFonts w:ascii="Arial" w:hAnsi="Arial" w:cs="Arial"/>
          <w:b/>
          <w:sz w:val="24"/>
          <w:szCs w:val="24"/>
        </w:rPr>
        <w:t>Adjournment:</w:t>
      </w:r>
      <w:r w:rsidR="00432495">
        <w:rPr>
          <w:rFonts w:ascii="Arial" w:hAnsi="Arial" w:cs="Arial"/>
          <w:sz w:val="24"/>
          <w:szCs w:val="24"/>
        </w:rPr>
        <w:t xml:space="preserve"> </w:t>
      </w:r>
      <w:r w:rsidR="007A2B43">
        <w:rPr>
          <w:rFonts w:ascii="Arial" w:hAnsi="Arial" w:cs="Arial"/>
          <w:sz w:val="24"/>
          <w:szCs w:val="24"/>
        </w:rPr>
        <w:t>M</w:t>
      </w:r>
      <w:r w:rsidR="00CA56F8">
        <w:rPr>
          <w:rFonts w:ascii="Arial" w:hAnsi="Arial" w:cs="Arial"/>
          <w:sz w:val="24"/>
          <w:szCs w:val="24"/>
        </w:rPr>
        <w:t xml:space="preserve">eeting was </w:t>
      </w:r>
      <w:r>
        <w:rPr>
          <w:rFonts w:ascii="Arial" w:hAnsi="Arial" w:cs="Arial"/>
          <w:sz w:val="24"/>
          <w:szCs w:val="24"/>
        </w:rPr>
        <w:t xml:space="preserve">adjourned at </w:t>
      </w:r>
      <w:r w:rsidR="00432495">
        <w:rPr>
          <w:rFonts w:ascii="Arial" w:hAnsi="Arial" w:cs="Arial"/>
          <w:sz w:val="24"/>
          <w:szCs w:val="24"/>
        </w:rPr>
        <w:t>5:</w:t>
      </w:r>
      <w:r w:rsidR="007A2B43">
        <w:rPr>
          <w:rFonts w:ascii="Arial" w:hAnsi="Arial" w:cs="Arial"/>
          <w:sz w:val="24"/>
          <w:szCs w:val="24"/>
        </w:rPr>
        <w:t>10</w:t>
      </w:r>
    </w:p>
    <w:p w14:paraId="1DDB35E8" w14:textId="77777777" w:rsidR="00ED17E8" w:rsidRDefault="00ED17E8" w:rsidP="00ED17E8">
      <w:pPr>
        <w:spacing w:after="0"/>
        <w:rPr>
          <w:rFonts w:ascii="Arial" w:hAnsi="Arial" w:cs="Arial"/>
          <w:b/>
          <w:sz w:val="24"/>
          <w:szCs w:val="24"/>
        </w:rPr>
      </w:pPr>
    </w:p>
    <w:p w14:paraId="7DAFC68A" w14:textId="77777777" w:rsidR="004A5DB6" w:rsidRPr="00ED17E8" w:rsidRDefault="00ED17E8" w:rsidP="00ED17E8">
      <w:pPr>
        <w:spacing w:after="0"/>
        <w:rPr>
          <w:rFonts w:ascii="Arial" w:hAnsi="Arial" w:cs="Arial"/>
          <w:sz w:val="24"/>
          <w:szCs w:val="24"/>
        </w:rPr>
      </w:pPr>
      <w:r>
        <w:rPr>
          <w:rFonts w:ascii="Arial" w:hAnsi="Arial" w:cs="Arial"/>
          <w:sz w:val="24"/>
          <w:szCs w:val="24"/>
        </w:rPr>
        <w:t xml:space="preserve">Minutes submitted by: Jason C </w:t>
      </w:r>
      <w:proofErr w:type="spellStart"/>
      <w:r>
        <w:rPr>
          <w:rFonts w:ascii="Arial" w:hAnsi="Arial" w:cs="Arial"/>
          <w:sz w:val="24"/>
          <w:szCs w:val="24"/>
        </w:rPr>
        <w:t>Mussell</w:t>
      </w:r>
      <w:proofErr w:type="spellEnd"/>
    </w:p>
    <w:sectPr w:rsidR="004A5DB6" w:rsidRPr="00ED17E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80C4D" w14:textId="77777777" w:rsidR="00AB7C7E" w:rsidRDefault="00AB7C7E" w:rsidP="00634D63">
      <w:pPr>
        <w:spacing w:after="0" w:line="240" w:lineRule="auto"/>
      </w:pPr>
      <w:r>
        <w:separator/>
      </w:r>
    </w:p>
  </w:endnote>
  <w:endnote w:type="continuationSeparator" w:id="0">
    <w:p w14:paraId="7F884A56" w14:textId="77777777" w:rsidR="00AB7C7E" w:rsidRDefault="00AB7C7E" w:rsidP="00634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988224"/>
      <w:docPartObj>
        <w:docPartGallery w:val="Page Numbers (Bottom of Page)"/>
        <w:docPartUnique/>
      </w:docPartObj>
    </w:sdtPr>
    <w:sdtEndPr/>
    <w:sdtContent>
      <w:sdt>
        <w:sdtPr>
          <w:id w:val="1728636285"/>
          <w:docPartObj>
            <w:docPartGallery w:val="Page Numbers (Top of Page)"/>
            <w:docPartUnique/>
          </w:docPartObj>
        </w:sdtPr>
        <w:sdtEndPr/>
        <w:sdtContent>
          <w:p w14:paraId="6D17BCAF" w14:textId="77777777" w:rsidR="00E33DA1" w:rsidRDefault="00E33DA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D28F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28FC">
              <w:rPr>
                <w:b/>
                <w:bCs/>
                <w:noProof/>
              </w:rPr>
              <w:t>5</w:t>
            </w:r>
            <w:r>
              <w:rPr>
                <w:b/>
                <w:bCs/>
                <w:sz w:val="24"/>
                <w:szCs w:val="24"/>
              </w:rPr>
              <w:fldChar w:fldCharType="end"/>
            </w:r>
          </w:p>
        </w:sdtContent>
      </w:sdt>
    </w:sdtContent>
  </w:sdt>
  <w:p w14:paraId="42AE76B8" w14:textId="77777777" w:rsidR="00634D63" w:rsidRDefault="00634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06010" w14:textId="77777777" w:rsidR="00AB7C7E" w:rsidRDefault="00AB7C7E" w:rsidP="00634D63">
      <w:pPr>
        <w:spacing w:after="0" w:line="240" w:lineRule="auto"/>
      </w:pPr>
      <w:r>
        <w:separator/>
      </w:r>
    </w:p>
  </w:footnote>
  <w:footnote w:type="continuationSeparator" w:id="0">
    <w:p w14:paraId="6E3ACA86" w14:textId="77777777" w:rsidR="00AB7C7E" w:rsidRDefault="00AB7C7E" w:rsidP="00634D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C4957"/>
    <w:multiLevelType w:val="hybridMultilevel"/>
    <w:tmpl w:val="AF5C13AA"/>
    <w:lvl w:ilvl="0" w:tplc="A38A5E5C">
      <w:start w:val="1"/>
      <w:numFmt w:val="decimal"/>
      <w:lvlText w:val="%1."/>
      <w:lvlJc w:val="left"/>
      <w:pPr>
        <w:ind w:left="720" w:hanging="720"/>
      </w:pPr>
      <w:rPr>
        <w:rFonts w:hint="default"/>
        <w:b/>
      </w:rPr>
    </w:lvl>
    <w:lvl w:ilvl="1" w:tplc="04090001">
      <w:start w:val="1"/>
      <w:numFmt w:val="bullet"/>
      <w:lvlText w:val=""/>
      <w:lvlJc w:val="left"/>
      <w:pPr>
        <w:ind w:left="1440" w:hanging="360"/>
      </w:pPr>
      <w:rPr>
        <w:rFonts w:ascii="Symbol" w:hAnsi="Symbol" w:hint="default"/>
      </w:rPr>
    </w:lvl>
    <w:lvl w:ilvl="2" w:tplc="146CD418">
      <w:start w:val="1"/>
      <w:numFmt w:val="bullet"/>
      <w:lvlText w:val="o"/>
      <w:lvlJc w:val="left"/>
      <w:pPr>
        <w:ind w:left="2347" w:hanging="367"/>
      </w:pPr>
      <w:rPr>
        <w:rFonts w:ascii="Courier New" w:hAnsi="Courier New" w:hint="default"/>
      </w:rPr>
    </w:lvl>
    <w:lvl w:ilvl="3" w:tplc="AAFE4F86">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927F4B"/>
    <w:multiLevelType w:val="hybridMultilevel"/>
    <w:tmpl w:val="4790D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254BC2"/>
    <w:multiLevelType w:val="hybridMultilevel"/>
    <w:tmpl w:val="91AE33B6"/>
    <w:lvl w:ilvl="0" w:tplc="ABBE19B6">
      <w:start w:val="1"/>
      <w:numFmt w:val="bullet"/>
      <w:lvlText w:val=""/>
      <w:lvlJc w:val="left"/>
      <w:pPr>
        <w:ind w:left="360" w:hanging="360"/>
      </w:pPr>
      <w:rPr>
        <w:rFonts w:ascii="Symbol" w:hAnsi="Symbol" w:hint="default"/>
      </w:rPr>
    </w:lvl>
    <w:lvl w:ilvl="1" w:tplc="87CC2810">
      <w:start w:val="1"/>
      <w:numFmt w:val="bullet"/>
      <w:lvlText w:val="o"/>
      <w:lvlJc w:val="left"/>
      <w:pPr>
        <w:ind w:left="1080" w:hanging="360"/>
      </w:pPr>
      <w:rPr>
        <w:rFonts w:ascii="Courier New" w:hAnsi="Courier New" w:hint="default"/>
      </w:rPr>
    </w:lvl>
    <w:lvl w:ilvl="2" w:tplc="D84A44F6">
      <w:start w:val="1"/>
      <w:numFmt w:val="bullet"/>
      <w:lvlText w:val=""/>
      <w:lvlJc w:val="left"/>
      <w:pPr>
        <w:ind w:left="1800" w:hanging="360"/>
      </w:pPr>
      <w:rPr>
        <w:rFonts w:ascii="Wingdings" w:hAnsi="Wingdings" w:hint="default"/>
      </w:rPr>
    </w:lvl>
    <w:lvl w:ilvl="3" w:tplc="9B0ECFC0">
      <w:start w:val="1"/>
      <w:numFmt w:val="decimal"/>
      <w:lvlText w:val="%4."/>
      <w:lvlJc w:val="left"/>
      <w:pPr>
        <w:ind w:left="252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422E79"/>
    <w:multiLevelType w:val="hybridMultilevel"/>
    <w:tmpl w:val="3AE612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0"/>
    <w:lvlOverride w:ilvl="0">
      <w:lvl w:ilvl="0" w:tplc="A38A5E5C">
        <w:start w:val="1"/>
        <w:numFmt w:val="decimal"/>
        <w:lvlText w:val="%1."/>
        <w:lvlJc w:val="left"/>
        <w:pPr>
          <w:ind w:left="360" w:hanging="360"/>
        </w:pPr>
        <w:rPr>
          <w:rFonts w:hint="default"/>
        </w:rPr>
      </w:lvl>
    </w:lvlOverride>
    <w:lvlOverride w:ilvl="1">
      <w:lvl w:ilvl="1" w:tplc="04090001">
        <w:start w:val="1"/>
        <w:numFmt w:val="lowerLetter"/>
        <w:lvlText w:val="%2."/>
        <w:lvlJc w:val="left"/>
        <w:pPr>
          <w:ind w:left="1440" w:hanging="360"/>
        </w:pPr>
      </w:lvl>
    </w:lvlOverride>
    <w:lvlOverride w:ilvl="2">
      <w:lvl w:ilvl="2" w:tplc="146CD418" w:tentative="1">
        <w:start w:val="1"/>
        <w:numFmt w:val="lowerRoman"/>
        <w:lvlText w:val="%3."/>
        <w:lvlJc w:val="right"/>
        <w:pPr>
          <w:ind w:left="2160" w:hanging="180"/>
        </w:pPr>
      </w:lvl>
    </w:lvlOverride>
    <w:lvlOverride w:ilvl="3">
      <w:lvl w:ilvl="3" w:tplc="AAFE4F86" w:tentative="1">
        <w:start w:val="1"/>
        <w:numFmt w:val="decimal"/>
        <w:lvlText w:val="%4."/>
        <w:lvlJc w:val="left"/>
        <w:pPr>
          <w:ind w:left="2880" w:hanging="360"/>
        </w:pPr>
      </w:lvl>
    </w:lvlOverride>
    <w:lvlOverride w:ilvl="4">
      <w:lvl w:ilvl="4" w:tplc="CC3249EE"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11"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9F6"/>
    <w:rsid w:val="0000234B"/>
    <w:rsid w:val="000251F4"/>
    <w:rsid w:val="00026CD7"/>
    <w:rsid w:val="000A2844"/>
    <w:rsid w:val="000D7CC5"/>
    <w:rsid w:val="001341B7"/>
    <w:rsid w:val="00143C64"/>
    <w:rsid w:val="0016036A"/>
    <w:rsid w:val="001929E1"/>
    <w:rsid w:val="001B7EB9"/>
    <w:rsid w:val="001C7F01"/>
    <w:rsid w:val="001D1B5D"/>
    <w:rsid w:val="002263D1"/>
    <w:rsid w:val="002560CE"/>
    <w:rsid w:val="002D13AD"/>
    <w:rsid w:val="003044A5"/>
    <w:rsid w:val="0031709F"/>
    <w:rsid w:val="00320C5C"/>
    <w:rsid w:val="00334BEC"/>
    <w:rsid w:val="003B7EA9"/>
    <w:rsid w:val="00432495"/>
    <w:rsid w:val="00492803"/>
    <w:rsid w:val="004A5DB6"/>
    <w:rsid w:val="004B796D"/>
    <w:rsid w:val="004C1060"/>
    <w:rsid w:val="004D092A"/>
    <w:rsid w:val="00517CBF"/>
    <w:rsid w:val="00525F5E"/>
    <w:rsid w:val="005C2C0C"/>
    <w:rsid w:val="005C7D72"/>
    <w:rsid w:val="00622C22"/>
    <w:rsid w:val="00634D63"/>
    <w:rsid w:val="00690874"/>
    <w:rsid w:val="006D3F94"/>
    <w:rsid w:val="006E6962"/>
    <w:rsid w:val="00720128"/>
    <w:rsid w:val="0075587F"/>
    <w:rsid w:val="00777C72"/>
    <w:rsid w:val="007A2B43"/>
    <w:rsid w:val="007C536A"/>
    <w:rsid w:val="007C737E"/>
    <w:rsid w:val="007E55DE"/>
    <w:rsid w:val="007F744B"/>
    <w:rsid w:val="008149EC"/>
    <w:rsid w:val="00842C2D"/>
    <w:rsid w:val="0085151C"/>
    <w:rsid w:val="008B7C69"/>
    <w:rsid w:val="0090339D"/>
    <w:rsid w:val="009C2633"/>
    <w:rsid w:val="00AB7C7E"/>
    <w:rsid w:val="00B55007"/>
    <w:rsid w:val="00B80C7A"/>
    <w:rsid w:val="00BC37ED"/>
    <w:rsid w:val="00BE2C4D"/>
    <w:rsid w:val="00C06B7C"/>
    <w:rsid w:val="00C47E00"/>
    <w:rsid w:val="00C90520"/>
    <w:rsid w:val="00CA56F8"/>
    <w:rsid w:val="00CC0C5D"/>
    <w:rsid w:val="00D239F6"/>
    <w:rsid w:val="00D83A78"/>
    <w:rsid w:val="00D92DE5"/>
    <w:rsid w:val="00DB233F"/>
    <w:rsid w:val="00DD28FC"/>
    <w:rsid w:val="00E237E6"/>
    <w:rsid w:val="00E33DA1"/>
    <w:rsid w:val="00E4098A"/>
    <w:rsid w:val="00E449B3"/>
    <w:rsid w:val="00EB2185"/>
    <w:rsid w:val="00EC0280"/>
    <w:rsid w:val="00ED17E8"/>
    <w:rsid w:val="00ED249B"/>
    <w:rsid w:val="00EF6AD0"/>
    <w:rsid w:val="00F86DAC"/>
    <w:rsid w:val="00FD3E39"/>
    <w:rsid w:val="00FE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9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9F6"/>
    <w:pPr>
      <w:ind w:left="720"/>
      <w:contextualSpacing/>
    </w:pPr>
  </w:style>
  <w:style w:type="paragraph" w:styleId="Header">
    <w:name w:val="header"/>
    <w:basedOn w:val="Normal"/>
    <w:link w:val="HeaderChar"/>
    <w:uiPriority w:val="99"/>
    <w:unhideWhenUsed/>
    <w:rsid w:val="00634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D63"/>
  </w:style>
  <w:style w:type="paragraph" w:styleId="Footer">
    <w:name w:val="footer"/>
    <w:basedOn w:val="Normal"/>
    <w:link w:val="FooterChar"/>
    <w:uiPriority w:val="99"/>
    <w:unhideWhenUsed/>
    <w:rsid w:val="00634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D63"/>
  </w:style>
  <w:style w:type="character" w:styleId="Hyperlink">
    <w:name w:val="Hyperlink"/>
    <w:basedOn w:val="DefaultParagraphFont"/>
    <w:uiPriority w:val="99"/>
    <w:unhideWhenUsed/>
    <w:rsid w:val="00BE2C4D"/>
    <w:rPr>
      <w:color w:val="0563C1" w:themeColor="hyperlink"/>
      <w:u w:val="single"/>
    </w:rPr>
  </w:style>
  <w:style w:type="character" w:styleId="CommentReference">
    <w:name w:val="annotation reference"/>
    <w:basedOn w:val="DefaultParagraphFont"/>
    <w:uiPriority w:val="99"/>
    <w:semiHidden/>
    <w:unhideWhenUsed/>
    <w:rsid w:val="00F86DAC"/>
    <w:rPr>
      <w:sz w:val="16"/>
      <w:szCs w:val="16"/>
    </w:rPr>
  </w:style>
  <w:style w:type="paragraph" w:styleId="CommentText">
    <w:name w:val="annotation text"/>
    <w:basedOn w:val="Normal"/>
    <w:link w:val="CommentTextChar"/>
    <w:uiPriority w:val="99"/>
    <w:semiHidden/>
    <w:unhideWhenUsed/>
    <w:rsid w:val="00F86DAC"/>
    <w:pPr>
      <w:spacing w:line="240" w:lineRule="auto"/>
    </w:pPr>
    <w:rPr>
      <w:sz w:val="20"/>
      <w:szCs w:val="20"/>
    </w:rPr>
  </w:style>
  <w:style w:type="character" w:customStyle="1" w:styleId="CommentTextChar">
    <w:name w:val="Comment Text Char"/>
    <w:basedOn w:val="DefaultParagraphFont"/>
    <w:link w:val="CommentText"/>
    <w:uiPriority w:val="99"/>
    <w:semiHidden/>
    <w:rsid w:val="00F86DAC"/>
    <w:rPr>
      <w:sz w:val="20"/>
      <w:szCs w:val="20"/>
    </w:rPr>
  </w:style>
  <w:style w:type="paragraph" w:styleId="CommentSubject">
    <w:name w:val="annotation subject"/>
    <w:basedOn w:val="CommentText"/>
    <w:next w:val="CommentText"/>
    <w:link w:val="CommentSubjectChar"/>
    <w:uiPriority w:val="99"/>
    <w:semiHidden/>
    <w:unhideWhenUsed/>
    <w:rsid w:val="00F86DAC"/>
    <w:rPr>
      <w:b/>
      <w:bCs/>
    </w:rPr>
  </w:style>
  <w:style w:type="character" w:customStyle="1" w:styleId="CommentSubjectChar">
    <w:name w:val="Comment Subject Char"/>
    <w:basedOn w:val="CommentTextChar"/>
    <w:link w:val="CommentSubject"/>
    <w:uiPriority w:val="99"/>
    <w:semiHidden/>
    <w:rsid w:val="00F86DAC"/>
    <w:rPr>
      <w:b/>
      <w:bCs/>
      <w:sz w:val="20"/>
      <w:szCs w:val="20"/>
    </w:rPr>
  </w:style>
  <w:style w:type="paragraph" w:styleId="BalloonText">
    <w:name w:val="Balloon Text"/>
    <w:basedOn w:val="Normal"/>
    <w:link w:val="BalloonTextChar"/>
    <w:uiPriority w:val="99"/>
    <w:semiHidden/>
    <w:unhideWhenUsed/>
    <w:rsid w:val="00F86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DAC"/>
    <w:rPr>
      <w:rFonts w:ascii="Segoe UI" w:hAnsi="Segoe UI" w:cs="Segoe UI"/>
      <w:sz w:val="18"/>
      <w:szCs w:val="18"/>
    </w:rPr>
  </w:style>
  <w:style w:type="paragraph" w:styleId="Revision">
    <w:name w:val="Revision"/>
    <w:hidden/>
    <w:uiPriority w:val="99"/>
    <w:semiHidden/>
    <w:rsid w:val="00842C2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9F6"/>
    <w:pPr>
      <w:ind w:left="720"/>
      <w:contextualSpacing/>
    </w:pPr>
  </w:style>
  <w:style w:type="paragraph" w:styleId="Header">
    <w:name w:val="header"/>
    <w:basedOn w:val="Normal"/>
    <w:link w:val="HeaderChar"/>
    <w:uiPriority w:val="99"/>
    <w:unhideWhenUsed/>
    <w:rsid w:val="00634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D63"/>
  </w:style>
  <w:style w:type="paragraph" w:styleId="Footer">
    <w:name w:val="footer"/>
    <w:basedOn w:val="Normal"/>
    <w:link w:val="FooterChar"/>
    <w:uiPriority w:val="99"/>
    <w:unhideWhenUsed/>
    <w:rsid w:val="00634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D63"/>
  </w:style>
  <w:style w:type="character" w:styleId="Hyperlink">
    <w:name w:val="Hyperlink"/>
    <w:basedOn w:val="DefaultParagraphFont"/>
    <w:uiPriority w:val="99"/>
    <w:unhideWhenUsed/>
    <w:rsid w:val="00BE2C4D"/>
    <w:rPr>
      <w:color w:val="0563C1" w:themeColor="hyperlink"/>
      <w:u w:val="single"/>
    </w:rPr>
  </w:style>
  <w:style w:type="character" w:styleId="CommentReference">
    <w:name w:val="annotation reference"/>
    <w:basedOn w:val="DefaultParagraphFont"/>
    <w:uiPriority w:val="99"/>
    <w:semiHidden/>
    <w:unhideWhenUsed/>
    <w:rsid w:val="00F86DAC"/>
    <w:rPr>
      <w:sz w:val="16"/>
      <w:szCs w:val="16"/>
    </w:rPr>
  </w:style>
  <w:style w:type="paragraph" w:styleId="CommentText">
    <w:name w:val="annotation text"/>
    <w:basedOn w:val="Normal"/>
    <w:link w:val="CommentTextChar"/>
    <w:uiPriority w:val="99"/>
    <w:semiHidden/>
    <w:unhideWhenUsed/>
    <w:rsid w:val="00F86DAC"/>
    <w:pPr>
      <w:spacing w:line="240" w:lineRule="auto"/>
    </w:pPr>
    <w:rPr>
      <w:sz w:val="20"/>
      <w:szCs w:val="20"/>
    </w:rPr>
  </w:style>
  <w:style w:type="character" w:customStyle="1" w:styleId="CommentTextChar">
    <w:name w:val="Comment Text Char"/>
    <w:basedOn w:val="DefaultParagraphFont"/>
    <w:link w:val="CommentText"/>
    <w:uiPriority w:val="99"/>
    <w:semiHidden/>
    <w:rsid w:val="00F86DAC"/>
    <w:rPr>
      <w:sz w:val="20"/>
      <w:szCs w:val="20"/>
    </w:rPr>
  </w:style>
  <w:style w:type="paragraph" w:styleId="CommentSubject">
    <w:name w:val="annotation subject"/>
    <w:basedOn w:val="CommentText"/>
    <w:next w:val="CommentText"/>
    <w:link w:val="CommentSubjectChar"/>
    <w:uiPriority w:val="99"/>
    <w:semiHidden/>
    <w:unhideWhenUsed/>
    <w:rsid w:val="00F86DAC"/>
    <w:rPr>
      <w:b/>
      <w:bCs/>
    </w:rPr>
  </w:style>
  <w:style w:type="character" w:customStyle="1" w:styleId="CommentSubjectChar">
    <w:name w:val="Comment Subject Char"/>
    <w:basedOn w:val="CommentTextChar"/>
    <w:link w:val="CommentSubject"/>
    <w:uiPriority w:val="99"/>
    <w:semiHidden/>
    <w:rsid w:val="00F86DAC"/>
    <w:rPr>
      <w:b/>
      <w:bCs/>
      <w:sz w:val="20"/>
      <w:szCs w:val="20"/>
    </w:rPr>
  </w:style>
  <w:style w:type="paragraph" w:styleId="BalloonText">
    <w:name w:val="Balloon Text"/>
    <w:basedOn w:val="Normal"/>
    <w:link w:val="BalloonTextChar"/>
    <w:uiPriority w:val="99"/>
    <w:semiHidden/>
    <w:unhideWhenUsed/>
    <w:rsid w:val="00F86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DAC"/>
    <w:rPr>
      <w:rFonts w:ascii="Segoe UI" w:hAnsi="Segoe UI" w:cs="Segoe UI"/>
      <w:sz w:val="18"/>
      <w:szCs w:val="18"/>
    </w:rPr>
  </w:style>
  <w:style w:type="paragraph" w:styleId="Revision">
    <w:name w:val="Revision"/>
    <w:hidden/>
    <w:uiPriority w:val="99"/>
    <w:semiHidden/>
    <w:rsid w:val="00842C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54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Mussell, Jason C.</dc:creator>
  <cp:keywords/>
  <dc:description/>
  <cp:lastModifiedBy>Jason</cp:lastModifiedBy>
  <cp:revision>6</cp:revision>
  <dcterms:created xsi:type="dcterms:W3CDTF">2014-06-17T15:24:00Z</dcterms:created>
  <dcterms:modified xsi:type="dcterms:W3CDTF">2014-07-11T11:07:00Z</dcterms:modified>
</cp:coreProperties>
</file>