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0C" w:rsidRPr="004544BD" w:rsidRDefault="00FA3E0C" w:rsidP="004544BD">
      <w:pPr>
        <w:pStyle w:val="NoSpacing"/>
        <w:rPr>
          <w:rFonts w:ascii="Arial" w:hAnsi="Arial" w:cs="Arial"/>
          <w:sz w:val="20"/>
          <w:szCs w:val="20"/>
        </w:rPr>
      </w:pPr>
      <w:r w:rsidRPr="004544BD">
        <w:rPr>
          <w:rFonts w:ascii="Arial" w:hAnsi="Arial" w:cs="Arial"/>
          <w:sz w:val="20"/>
          <w:szCs w:val="20"/>
        </w:rPr>
        <w:t>Introduction to Right to Try Laws:</w:t>
      </w:r>
    </w:p>
    <w:p w:rsidR="00FA3E0C" w:rsidRPr="004544BD" w:rsidRDefault="00FA3E0C" w:rsidP="004544BD">
      <w:pPr>
        <w:pStyle w:val="NoSpacing"/>
        <w:rPr>
          <w:rFonts w:ascii="Arial" w:hAnsi="Arial" w:cs="Arial"/>
          <w:sz w:val="20"/>
          <w:szCs w:val="20"/>
        </w:rPr>
      </w:pPr>
      <w:r w:rsidRPr="004544BD">
        <w:rPr>
          <w:rFonts w:ascii="Arial" w:hAnsi="Arial" w:cs="Arial"/>
          <w:sz w:val="20"/>
          <w:szCs w:val="20"/>
        </w:rPr>
        <w:t xml:space="preserve">In stark contrast to states enacting Physician Assisted Suicide legislation for patients suffering from terminal irreversible </w:t>
      </w:r>
      <w:r w:rsidR="009E7611" w:rsidRPr="004544BD">
        <w:rPr>
          <w:rFonts w:ascii="Arial" w:hAnsi="Arial" w:cs="Arial"/>
          <w:sz w:val="20"/>
          <w:szCs w:val="20"/>
        </w:rPr>
        <w:t>illnesses who seek</w:t>
      </w:r>
      <w:r w:rsidR="001B026D" w:rsidRPr="004544BD">
        <w:rPr>
          <w:rFonts w:ascii="Arial" w:hAnsi="Arial" w:cs="Arial"/>
          <w:sz w:val="20"/>
          <w:szCs w:val="20"/>
        </w:rPr>
        <w:t xml:space="preserve"> to control their date </w:t>
      </w:r>
      <w:r w:rsidRPr="004544BD">
        <w:rPr>
          <w:rFonts w:ascii="Arial" w:hAnsi="Arial" w:cs="Arial"/>
          <w:sz w:val="20"/>
          <w:szCs w:val="20"/>
        </w:rPr>
        <w:t>of death, LA is a ‘</w:t>
      </w:r>
      <w:proofErr w:type="spellStart"/>
      <w:r w:rsidRPr="004544BD">
        <w:rPr>
          <w:rFonts w:ascii="Arial" w:hAnsi="Arial" w:cs="Arial"/>
          <w:sz w:val="20"/>
          <w:szCs w:val="20"/>
        </w:rPr>
        <w:t>pro life</w:t>
      </w:r>
      <w:proofErr w:type="spellEnd"/>
      <w:r w:rsidRPr="004544BD">
        <w:rPr>
          <w:rFonts w:ascii="Arial" w:hAnsi="Arial" w:cs="Arial"/>
          <w:sz w:val="20"/>
          <w:szCs w:val="20"/>
        </w:rPr>
        <w:t>’ state.  LA statutes herald Life begins at conception/ ends with natural death- and strictly forbid    “Nothing …shall be construed to condone, authorize, or approve- assistance to suicide, mercy killing or euthanasia or to permit any affirmative or deliberate act or omission to end life other than natural process of dying</w:t>
      </w:r>
      <w:proofErr w:type="gramStart"/>
      <w:r w:rsidRPr="004544BD">
        <w:rPr>
          <w:rFonts w:ascii="Arial" w:hAnsi="Arial" w:cs="Arial"/>
          <w:sz w:val="20"/>
          <w:szCs w:val="20"/>
        </w:rPr>
        <w:t>”  LA</w:t>
      </w:r>
      <w:proofErr w:type="gramEnd"/>
      <w:r w:rsidRPr="004544BD">
        <w:rPr>
          <w:rFonts w:ascii="Arial" w:hAnsi="Arial" w:cs="Arial"/>
          <w:sz w:val="20"/>
          <w:szCs w:val="20"/>
        </w:rPr>
        <w:t xml:space="preserve"> </w:t>
      </w:r>
      <w:r w:rsidR="00F556D5">
        <w:rPr>
          <w:rFonts w:ascii="Arial" w:hAnsi="Arial" w:cs="Arial"/>
          <w:sz w:val="20"/>
          <w:szCs w:val="20"/>
        </w:rPr>
        <w:t>RS 40:1151.9</w:t>
      </w:r>
    </w:p>
    <w:p w:rsidR="00FA3E0C" w:rsidRPr="004544BD" w:rsidRDefault="00FA3E0C" w:rsidP="004544BD">
      <w:pPr>
        <w:pStyle w:val="NoSpacing"/>
        <w:rPr>
          <w:rFonts w:ascii="Arial" w:hAnsi="Arial" w:cs="Arial"/>
          <w:sz w:val="20"/>
          <w:szCs w:val="20"/>
        </w:rPr>
      </w:pPr>
    </w:p>
    <w:p w:rsidR="000C1089" w:rsidRPr="004544BD" w:rsidRDefault="00FA3E0C" w:rsidP="004544BD">
      <w:pPr>
        <w:pStyle w:val="NoSpacing"/>
        <w:rPr>
          <w:rFonts w:ascii="Arial" w:hAnsi="Arial" w:cs="Arial"/>
          <w:sz w:val="20"/>
          <w:szCs w:val="20"/>
        </w:rPr>
      </w:pPr>
      <w:r w:rsidRPr="004544BD">
        <w:rPr>
          <w:rFonts w:ascii="Arial" w:hAnsi="Arial" w:cs="Arial"/>
          <w:sz w:val="20"/>
          <w:szCs w:val="20"/>
        </w:rPr>
        <w:t>In 2014 LA joined a growing # of states</w:t>
      </w:r>
      <w:r w:rsidR="000C1089" w:rsidRPr="004544BD">
        <w:rPr>
          <w:rFonts w:ascii="Arial" w:hAnsi="Arial" w:cs="Arial"/>
          <w:sz w:val="20"/>
          <w:szCs w:val="20"/>
        </w:rPr>
        <w:t>,</w:t>
      </w:r>
      <w:r w:rsidRPr="004544BD">
        <w:rPr>
          <w:rFonts w:ascii="Arial" w:hAnsi="Arial" w:cs="Arial"/>
          <w:sz w:val="20"/>
          <w:szCs w:val="20"/>
        </w:rPr>
        <w:t xml:space="preserve"> </w:t>
      </w:r>
      <w:r w:rsidR="000C1089" w:rsidRPr="004544BD">
        <w:rPr>
          <w:rFonts w:ascii="Arial" w:hAnsi="Arial" w:cs="Arial"/>
          <w:sz w:val="20"/>
          <w:szCs w:val="20"/>
        </w:rPr>
        <w:t>passed an A</w:t>
      </w:r>
      <w:r w:rsidR="00091380" w:rsidRPr="004544BD">
        <w:rPr>
          <w:rFonts w:ascii="Arial" w:hAnsi="Arial" w:cs="Arial"/>
          <w:sz w:val="20"/>
          <w:szCs w:val="20"/>
        </w:rPr>
        <w:t>ccess to T</w:t>
      </w:r>
      <w:r w:rsidRPr="004544BD">
        <w:rPr>
          <w:rFonts w:ascii="Arial" w:hAnsi="Arial" w:cs="Arial"/>
          <w:sz w:val="20"/>
          <w:szCs w:val="20"/>
        </w:rPr>
        <w:t xml:space="preserve">reatment for Terminally </w:t>
      </w:r>
      <w:r w:rsidR="00091380" w:rsidRPr="004544BD">
        <w:rPr>
          <w:rFonts w:ascii="Arial" w:hAnsi="Arial" w:cs="Arial"/>
          <w:sz w:val="20"/>
          <w:szCs w:val="20"/>
        </w:rPr>
        <w:t>Ill P</w:t>
      </w:r>
      <w:r w:rsidR="000C1089" w:rsidRPr="004544BD">
        <w:rPr>
          <w:rFonts w:ascii="Arial" w:hAnsi="Arial" w:cs="Arial"/>
          <w:sz w:val="20"/>
          <w:szCs w:val="20"/>
        </w:rPr>
        <w:t>atients law</w:t>
      </w:r>
      <w:r w:rsidR="009E7611" w:rsidRPr="004544BD">
        <w:rPr>
          <w:rFonts w:ascii="Arial" w:hAnsi="Arial" w:cs="Arial"/>
          <w:sz w:val="20"/>
          <w:szCs w:val="20"/>
        </w:rPr>
        <w:t xml:space="preserve"> (Act No. 346 R</w:t>
      </w:r>
      <w:r w:rsidR="001B026D" w:rsidRPr="004544BD">
        <w:rPr>
          <w:rFonts w:ascii="Arial" w:hAnsi="Arial" w:cs="Arial"/>
          <w:sz w:val="20"/>
          <w:szCs w:val="20"/>
        </w:rPr>
        <w:t>e</w:t>
      </w:r>
      <w:r w:rsidR="00F556D5">
        <w:rPr>
          <w:rFonts w:ascii="Arial" w:hAnsi="Arial" w:cs="Arial"/>
          <w:sz w:val="20"/>
          <w:szCs w:val="20"/>
        </w:rPr>
        <w:t xml:space="preserve">gular Session 2014) </w:t>
      </w:r>
      <w:r w:rsidR="009E7611" w:rsidRPr="004544BD">
        <w:rPr>
          <w:rFonts w:ascii="Arial" w:hAnsi="Arial" w:cs="Arial"/>
          <w:sz w:val="20"/>
          <w:szCs w:val="20"/>
        </w:rPr>
        <w:t xml:space="preserve"> for</w:t>
      </w:r>
      <w:r w:rsidR="001B026D" w:rsidRPr="004544BD">
        <w:rPr>
          <w:rFonts w:ascii="Arial" w:hAnsi="Arial" w:cs="Arial"/>
          <w:sz w:val="20"/>
          <w:szCs w:val="20"/>
        </w:rPr>
        <w:t xml:space="preserve"> </w:t>
      </w:r>
      <w:r w:rsidR="000C1089" w:rsidRPr="004544BD">
        <w:rPr>
          <w:rFonts w:ascii="Arial" w:hAnsi="Arial" w:cs="Arial"/>
          <w:sz w:val="20"/>
          <w:szCs w:val="20"/>
        </w:rPr>
        <w:t xml:space="preserve">patients with terminal illnesses who are </w:t>
      </w:r>
      <w:r w:rsidR="009E7611" w:rsidRPr="004544BD">
        <w:rPr>
          <w:rFonts w:ascii="Arial" w:hAnsi="Arial" w:cs="Arial"/>
          <w:sz w:val="20"/>
          <w:szCs w:val="20"/>
        </w:rPr>
        <w:t xml:space="preserve">seeking access to new drugs not yet FDA approved. These laws are </w:t>
      </w:r>
      <w:r w:rsidR="000C1089" w:rsidRPr="004544BD">
        <w:rPr>
          <w:rFonts w:ascii="Arial" w:hAnsi="Arial" w:cs="Arial"/>
          <w:sz w:val="20"/>
          <w:szCs w:val="20"/>
        </w:rPr>
        <w:t>popularly known as a</w:t>
      </w:r>
      <w:r w:rsidRPr="004544BD">
        <w:rPr>
          <w:rFonts w:ascii="Arial" w:hAnsi="Arial" w:cs="Arial"/>
          <w:sz w:val="20"/>
          <w:szCs w:val="20"/>
        </w:rPr>
        <w:t xml:space="preserve"> ‘</w:t>
      </w:r>
      <w:r w:rsidR="000C1089" w:rsidRPr="004544BD">
        <w:rPr>
          <w:rFonts w:ascii="Arial" w:hAnsi="Arial" w:cs="Arial"/>
          <w:sz w:val="20"/>
          <w:szCs w:val="20"/>
        </w:rPr>
        <w:t>Right to Try Law</w:t>
      </w:r>
      <w:r w:rsidR="009E7611" w:rsidRPr="004544BD">
        <w:rPr>
          <w:rFonts w:ascii="Arial" w:hAnsi="Arial" w:cs="Arial"/>
          <w:sz w:val="20"/>
          <w:szCs w:val="20"/>
        </w:rPr>
        <w:t>s</w:t>
      </w:r>
      <w:r w:rsidRPr="004544BD">
        <w:rPr>
          <w:rFonts w:ascii="Arial" w:hAnsi="Arial" w:cs="Arial"/>
          <w:sz w:val="20"/>
          <w:szCs w:val="20"/>
        </w:rPr>
        <w:t>”</w:t>
      </w:r>
      <w:r w:rsidR="001C42FA" w:rsidRPr="004544BD">
        <w:rPr>
          <w:rFonts w:ascii="Arial" w:hAnsi="Arial" w:cs="Arial"/>
          <w:sz w:val="20"/>
          <w:szCs w:val="20"/>
        </w:rPr>
        <w:t xml:space="preserve">. </w:t>
      </w:r>
      <w:r w:rsidRPr="004544BD">
        <w:rPr>
          <w:rFonts w:ascii="Arial" w:hAnsi="Arial" w:cs="Arial"/>
          <w:sz w:val="20"/>
          <w:szCs w:val="20"/>
        </w:rPr>
        <w:t xml:space="preserve"> </w:t>
      </w:r>
    </w:p>
    <w:p w:rsidR="001B026D" w:rsidRPr="004544BD" w:rsidRDefault="001B026D" w:rsidP="004544BD">
      <w:pPr>
        <w:pStyle w:val="NoSpacing"/>
        <w:rPr>
          <w:rFonts w:ascii="Arial" w:hAnsi="Arial" w:cs="Arial"/>
          <w:sz w:val="20"/>
          <w:szCs w:val="20"/>
        </w:rPr>
      </w:pPr>
    </w:p>
    <w:p w:rsidR="001C42FA" w:rsidRPr="004544BD" w:rsidRDefault="00F556D5" w:rsidP="004544BD">
      <w:pPr>
        <w:pStyle w:val="NoSpacing"/>
        <w:rPr>
          <w:rFonts w:ascii="Arial" w:hAnsi="Arial" w:cs="Arial"/>
          <w:sz w:val="20"/>
          <w:szCs w:val="20"/>
        </w:rPr>
      </w:pPr>
      <w:r>
        <w:rPr>
          <w:rFonts w:ascii="Arial" w:hAnsi="Arial" w:cs="Arial"/>
          <w:sz w:val="20"/>
          <w:szCs w:val="20"/>
        </w:rPr>
        <w:t>This</w:t>
      </w:r>
      <w:r w:rsidR="000C1089" w:rsidRPr="004544BD">
        <w:rPr>
          <w:rFonts w:ascii="Arial" w:hAnsi="Arial" w:cs="Arial"/>
          <w:sz w:val="20"/>
          <w:szCs w:val="20"/>
        </w:rPr>
        <w:t xml:space="preserve"> </w:t>
      </w:r>
      <w:r w:rsidR="00E7267E" w:rsidRPr="004544BD">
        <w:rPr>
          <w:rFonts w:ascii="Arial" w:hAnsi="Arial" w:cs="Arial"/>
          <w:sz w:val="20"/>
          <w:szCs w:val="20"/>
        </w:rPr>
        <w:t>Louisiana</w:t>
      </w:r>
      <w:r w:rsidR="009E7611" w:rsidRPr="004544BD">
        <w:rPr>
          <w:rFonts w:ascii="Arial" w:hAnsi="Arial" w:cs="Arial"/>
          <w:sz w:val="20"/>
          <w:szCs w:val="20"/>
        </w:rPr>
        <w:t xml:space="preserve"> </w:t>
      </w:r>
      <w:r w:rsidR="00E7267E" w:rsidRPr="004544BD">
        <w:rPr>
          <w:rFonts w:ascii="Arial" w:hAnsi="Arial" w:cs="Arial"/>
          <w:sz w:val="20"/>
          <w:szCs w:val="20"/>
        </w:rPr>
        <w:t>law is attach</w:t>
      </w:r>
      <w:r>
        <w:rPr>
          <w:rFonts w:ascii="Arial" w:hAnsi="Arial" w:cs="Arial"/>
          <w:sz w:val="20"/>
          <w:szCs w:val="20"/>
        </w:rPr>
        <w:t xml:space="preserve">ed </w:t>
      </w:r>
    </w:p>
    <w:p w:rsidR="001C42FA" w:rsidRPr="004544BD" w:rsidRDefault="001C42FA" w:rsidP="004544BD">
      <w:pPr>
        <w:pStyle w:val="NoSpacing"/>
        <w:rPr>
          <w:rFonts w:ascii="Arial" w:hAnsi="Arial" w:cs="Arial"/>
          <w:sz w:val="20"/>
          <w:szCs w:val="20"/>
        </w:rPr>
      </w:pPr>
    </w:p>
    <w:p w:rsidR="009E7611" w:rsidRPr="004544BD" w:rsidRDefault="009E7611" w:rsidP="004544BD">
      <w:pPr>
        <w:pStyle w:val="NoSpacing"/>
        <w:rPr>
          <w:rFonts w:ascii="Arial" w:hAnsi="Arial" w:cs="Arial"/>
          <w:sz w:val="20"/>
          <w:szCs w:val="20"/>
        </w:rPr>
      </w:pPr>
      <w:r w:rsidRPr="004544BD">
        <w:rPr>
          <w:rFonts w:ascii="Arial" w:hAnsi="Arial" w:cs="Arial"/>
          <w:sz w:val="20"/>
          <w:szCs w:val="20"/>
        </w:rPr>
        <w:t xml:space="preserve">As a matter of introduction and explanation I have summarized </w:t>
      </w:r>
      <w:r w:rsidR="00E7267E" w:rsidRPr="004544BD">
        <w:rPr>
          <w:rFonts w:ascii="Arial" w:hAnsi="Arial" w:cs="Arial"/>
          <w:sz w:val="20"/>
          <w:szCs w:val="20"/>
        </w:rPr>
        <w:t xml:space="preserve">below </w:t>
      </w:r>
      <w:r w:rsidRPr="004544BD">
        <w:rPr>
          <w:rFonts w:ascii="Arial" w:hAnsi="Arial" w:cs="Arial"/>
          <w:sz w:val="20"/>
          <w:szCs w:val="20"/>
        </w:rPr>
        <w:t>four types of legislation</w:t>
      </w:r>
      <w:r w:rsidR="00E7267E" w:rsidRPr="004544BD">
        <w:rPr>
          <w:rFonts w:ascii="Arial" w:hAnsi="Arial" w:cs="Arial"/>
          <w:sz w:val="20"/>
          <w:szCs w:val="20"/>
        </w:rPr>
        <w:t xml:space="preserve"> which afford </w:t>
      </w:r>
      <w:bookmarkStart w:id="0" w:name="_GoBack"/>
      <w:bookmarkEnd w:id="0"/>
      <w:r w:rsidR="00E7267E" w:rsidRPr="004544BD">
        <w:rPr>
          <w:rFonts w:ascii="Arial" w:hAnsi="Arial" w:cs="Arial"/>
          <w:sz w:val="20"/>
          <w:szCs w:val="20"/>
        </w:rPr>
        <w:t>preapproval access. Nos 1 &amp; 2 are existing laws</w:t>
      </w:r>
      <w:r w:rsidRPr="004544BD">
        <w:rPr>
          <w:rFonts w:ascii="Arial" w:hAnsi="Arial" w:cs="Arial"/>
          <w:sz w:val="20"/>
          <w:szCs w:val="20"/>
        </w:rPr>
        <w:t xml:space="preserve"> &amp; </w:t>
      </w:r>
      <w:r w:rsidR="00E7267E" w:rsidRPr="004544BD">
        <w:rPr>
          <w:rFonts w:ascii="Arial" w:hAnsi="Arial" w:cs="Arial"/>
          <w:sz w:val="20"/>
          <w:szCs w:val="20"/>
        </w:rPr>
        <w:t>Nos. 3 &amp; 4 are proposed legislation</w:t>
      </w:r>
    </w:p>
    <w:p w:rsidR="00020E2F" w:rsidRPr="004544BD" w:rsidRDefault="00020E2F" w:rsidP="004544BD">
      <w:pPr>
        <w:pStyle w:val="NoSpacing"/>
        <w:rPr>
          <w:rFonts w:ascii="Arial" w:hAnsi="Arial" w:cs="Arial"/>
          <w:sz w:val="20"/>
          <w:szCs w:val="20"/>
        </w:rPr>
      </w:pPr>
      <w:r w:rsidRPr="004544BD">
        <w:rPr>
          <w:rFonts w:ascii="Arial" w:hAnsi="Arial" w:cs="Arial"/>
          <w:sz w:val="20"/>
          <w:szCs w:val="20"/>
        </w:rPr>
        <w:t xml:space="preserve"> </w:t>
      </w:r>
    </w:p>
    <w:p w:rsidR="004544BD" w:rsidRPr="004544BD" w:rsidRDefault="001C42FA" w:rsidP="004544BD">
      <w:pPr>
        <w:pStyle w:val="NoSpacing"/>
        <w:rPr>
          <w:rFonts w:ascii="Arial" w:hAnsi="Arial" w:cs="Arial"/>
          <w:sz w:val="20"/>
          <w:szCs w:val="20"/>
        </w:rPr>
      </w:pPr>
      <w:r w:rsidRPr="004544BD">
        <w:rPr>
          <w:rFonts w:ascii="Arial" w:hAnsi="Arial" w:cs="Arial"/>
          <w:sz w:val="20"/>
          <w:szCs w:val="20"/>
        </w:rPr>
        <w:t>1-State Right to T</w:t>
      </w:r>
      <w:r w:rsidR="00020E2F" w:rsidRPr="004544BD">
        <w:rPr>
          <w:rFonts w:ascii="Arial" w:hAnsi="Arial" w:cs="Arial"/>
          <w:sz w:val="20"/>
          <w:szCs w:val="20"/>
        </w:rPr>
        <w:t xml:space="preserve">ry laws- allow use of </w:t>
      </w:r>
      <w:r w:rsidR="00DB6ECF" w:rsidRPr="004544BD">
        <w:rPr>
          <w:rFonts w:ascii="Arial" w:hAnsi="Arial" w:cs="Arial"/>
          <w:sz w:val="20"/>
          <w:szCs w:val="20"/>
        </w:rPr>
        <w:t xml:space="preserve">investigational new </w:t>
      </w:r>
      <w:r w:rsidR="00020E2F" w:rsidRPr="004544BD">
        <w:rPr>
          <w:rFonts w:ascii="Arial" w:hAnsi="Arial" w:cs="Arial"/>
          <w:sz w:val="20"/>
          <w:szCs w:val="20"/>
        </w:rPr>
        <w:t>drugs</w:t>
      </w:r>
      <w:r w:rsidR="00DB6ECF" w:rsidRPr="004544BD">
        <w:rPr>
          <w:rFonts w:ascii="Arial" w:hAnsi="Arial" w:cs="Arial"/>
          <w:sz w:val="20"/>
          <w:szCs w:val="20"/>
        </w:rPr>
        <w:t xml:space="preserve"> (IND)</w:t>
      </w:r>
      <w:r w:rsidR="00020E2F" w:rsidRPr="004544BD">
        <w:rPr>
          <w:rFonts w:ascii="Arial" w:hAnsi="Arial" w:cs="Arial"/>
          <w:sz w:val="20"/>
          <w:szCs w:val="20"/>
        </w:rPr>
        <w:t xml:space="preserve"> after drug has su</w:t>
      </w:r>
      <w:r w:rsidRPr="004544BD">
        <w:rPr>
          <w:rFonts w:ascii="Arial" w:hAnsi="Arial" w:cs="Arial"/>
          <w:sz w:val="20"/>
          <w:szCs w:val="20"/>
        </w:rPr>
        <w:t xml:space="preserve">rvived </w:t>
      </w:r>
      <w:proofErr w:type="gramStart"/>
      <w:r w:rsidRPr="004544BD">
        <w:rPr>
          <w:rFonts w:ascii="Arial" w:hAnsi="Arial" w:cs="Arial"/>
          <w:sz w:val="20"/>
          <w:szCs w:val="20"/>
        </w:rPr>
        <w:t>Phase</w:t>
      </w:r>
      <w:proofErr w:type="gramEnd"/>
      <w:r w:rsidRPr="004544BD">
        <w:rPr>
          <w:rFonts w:ascii="Arial" w:hAnsi="Arial" w:cs="Arial"/>
          <w:sz w:val="20"/>
          <w:szCs w:val="20"/>
        </w:rPr>
        <w:t xml:space="preserve"> I clinical trials- </w:t>
      </w:r>
      <w:r w:rsidR="00DB6ECF" w:rsidRPr="004544BD">
        <w:rPr>
          <w:rFonts w:ascii="Arial" w:hAnsi="Arial" w:cs="Arial"/>
          <w:sz w:val="20"/>
          <w:szCs w:val="20"/>
        </w:rPr>
        <w:t>early trials which measure basic efficacy &amp;</w:t>
      </w:r>
      <w:r w:rsidR="00020E2F" w:rsidRPr="004544BD">
        <w:rPr>
          <w:rFonts w:ascii="Arial" w:hAnsi="Arial" w:cs="Arial"/>
          <w:sz w:val="20"/>
          <w:szCs w:val="20"/>
        </w:rPr>
        <w:t xml:space="preserve"> toxicity</w:t>
      </w:r>
      <w:r w:rsidR="00DB6ECF" w:rsidRPr="004544BD">
        <w:rPr>
          <w:rFonts w:ascii="Arial" w:hAnsi="Arial" w:cs="Arial"/>
          <w:sz w:val="20"/>
          <w:szCs w:val="20"/>
        </w:rPr>
        <w:t>/ side effects/ safety of IND</w:t>
      </w:r>
      <w:r w:rsidRPr="004544BD">
        <w:rPr>
          <w:rFonts w:ascii="Arial" w:hAnsi="Arial" w:cs="Arial"/>
          <w:sz w:val="20"/>
          <w:szCs w:val="20"/>
        </w:rPr>
        <w:t>.</w:t>
      </w:r>
      <w:r w:rsidR="00020E2F" w:rsidRPr="004544BD">
        <w:rPr>
          <w:rFonts w:ascii="Arial" w:hAnsi="Arial" w:cs="Arial"/>
          <w:sz w:val="20"/>
          <w:szCs w:val="20"/>
        </w:rPr>
        <w:t xml:space="preserve"> </w:t>
      </w:r>
      <w:r w:rsidR="00A02ECB" w:rsidRPr="004544BD">
        <w:rPr>
          <w:rFonts w:ascii="Arial" w:hAnsi="Arial" w:cs="Arial"/>
          <w:sz w:val="20"/>
          <w:szCs w:val="20"/>
        </w:rPr>
        <w:t xml:space="preserve"> </w:t>
      </w:r>
    </w:p>
    <w:p w:rsidR="004544BD" w:rsidRPr="004544BD" w:rsidRDefault="004544BD" w:rsidP="004544BD">
      <w:pPr>
        <w:pStyle w:val="NoSpacing"/>
        <w:rPr>
          <w:rFonts w:ascii="Arial" w:hAnsi="Arial" w:cs="Arial"/>
          <w:sz w:val="20"/>
          <w:szCs w:val="20"/>
        </w:rPr>
      </w:pPr>
    </w:p>
    <w:p w:rsidR="00A02ECB" w:rsidRPr="004544BD" w:rsidRDefault="00A02ECB" w:rsidP="004544BD">
      <w:pPr>
        <w:pStyle w:val="NoSpacing"/>
        <w:rPr>
          <w:rFonts w:ascii="Arial" w:hAnsi="Arial" w:cs="Arial"/>
          <w:sz w:val="20"/>
          <w:szCs w:val="20"/>
        </w:rPr>
      </w:pPr>
      <w:r w:rsidRPr="004544BD">
        <w:rPr>
          <w:rFonts w:ascii="Arial" w:hAnsi="Arial" w:cs="Arial"/>
          <w:sz w:val="20"/>
          <w:szCs w:val="20"/>
        </w:rPr>
        <w:t xml:space="preserve">As of July 1, 2015 Right to try laws similar to LA law have been passed in 20 other states (Alabama, Arizona, Arkansas, Colorado, Florida, Indiana, Louisiana, Michigan, Minnesota, Mississippi, Missouri, Montana, Nevada, North Dakota, Oklahoma, South Dakota, Tennessee, Texas, Utah, Virginia, and Wyoming).  Right to </w:t>
      </w:r>
      <w:proofErr w:type="gramStart"/>
      <w:r w:rsidRPr="004544BD">
        <w:rPr>
          <w:rFonts w:ascii="Arial" w:hAnsi="Arial" w:cs="Arial"/>
          <w:sz w:val="20"/>
          <w:szCs w:val="20"/>
        </w:rPr>
        <w:t>Try</w:t>
      </w:r>
      <w:proofErr w:type="gramEnd"/>
      <w:r w:rsidRPr="004544BD">
        <w:rPr>
          <w:rFonts w:ascii="Arial" w:hAnsi="Arial" w:cs="Arial"/>
          <w:sz w:val="20"/>
          <w:szCs w:val="20"/>
        </w:rPr>
        <w:t xml:space="preserve"> legislation has been introduced in 18 other states (Alaska, California, Connecticut, Delaware, Georgia, Hawaii, Illinois, Kansas, Massachusetts, New Hampshire, New Jersey, New York, North Carolina, Oregon, Pennsylvania, Rhode Island, West Virginia, and Wisconsin).</w:t>
      </w:r>
    </w:p>
    <w:p w:rsidR="004544BD" w:rsidRPr="004544BD" w:rsidRDefault="004544BD" w:rsidP="004544BD">
      <w:pPr>
        <w:pStyle w:val="NoSpacing"/>
        <w:rPr>
          <w:rFonts w:ascii="Arial" w:hAnsi="Arial" w:cs="Arial"/>
          <w:sz w:val="20"/>
          <w:szCs w:val="20"/>
        </w:rPr>
      </w:pPr>
    </w:p>
    <w:p w:rsidR="001C42FA" w:rsidRPr="004544BD" w:rsidRDefault="00020E2F" w:rsidP="004544BD">
      <w:pPr>
        <w:pStyle w:val="NoSpacing"/>
        <w:rPr>
          <w:rFonts w:ascii="Arial" w:hAnsi="Arial" w:cs="Arial"/>
          <w:sz w:val="20"/>
          <w:szCs w:val="20"/>
        </w:rPr>
      </w:pPr>
      <w:r w:rsidRPr="004544BD">
        <w:rPr>
          <w:rFonts w:ascii="Arial" w:hAnsi="Arial" w:cs="Arial"/>
          <w:sz w:val="20"/>
          <w:szCs w:val="20"/>
        </w:rPr>
        <w:t>2-</w:t>
      </w:r>
      <w:r w:rsidR="00CD541B" w:rsidRPr="004544BD">
        <w:rPr>
          <w:rFonts w:ascii="Arial" w:hAnsi="Arial" w:cs="Arial"/>
          <w:sz w:val="20"/>
          <w:szCs w:val="20"/>
        </w:rPr>
        <w:t xml:space="preserve"> FDA Expanded Access/ Compassionate Use Law</w:t>
      </w:r>
      <w:r w:rsidRPr="004544BD">
        <w:rPr>
          <w:rFonts w:ascii="Arial" w:hAnsi="Arial" w:cs="Arial"/>
          <w:sz w:val="20"/>
          <w:szCs w:val="20"/>
        </w:rPr>
        <w:t xml:space="preserve"> - provides for seriously ill patients who are not eligible for clinical trials to approac</w:t>
      </w:r>
      <w:r w:rsidR="00CD541B" w:rsidRPr="004544BD">
        <w:rPr>
          <w:rFonts w:ascii="Arial" w:hAnsi="Arial" w:cs="Arial"/>
          <w:sz w:val="20"/>
          <w:szCs w:val="20"/>
        </w:rPr>
        <w:t xml:space="preserve">h </w:t>
      </w:r>
      <w:r w:rsidR="000F384F" w:rsidRPr="004544BD">
        <w:rPr>
          <w:rFonts w:ascii="Arial" w:hAnsi="Arial" w:cs="Arial"/>
          <w:sz w:val="20"/>
          <w:szCs w:val="20"/>
        </w:rPr>
        <w:t>the FDA to access</w:t>
      </w:r>
      <w:r w:rsidR="00CD541B" w:rsidRPr="004544BD">
        <w:rPr>
          <w:rFonts w:ascii="Arial" w:hAnsi="Arial" w:cs="Arial"/>
          <w:sz w:val="20"/>
          <w:szCs w:val="20"/>
        </w:rPr>
        <w:t xml:space="preserve"> unapproved drugs.  </w:t>
      </w:r>
      <w:r w:rsidR="001C42FA" w:rsidRPr="004544BD">
        <w:rPr>
          <w:rFonts w:ascii="Arial" w:hAnsi="Arial" w:cs="Arial"/>
          <w:sz w:val="20"/>
          <w:szCs w:val="20"/>
        </w:rPr>
        <w:t>Before state Right to Try laws were passed, a patient who sought access to an Investigational New Drug (IND) or device had to work with his/her provider to comply with the following U.S. Food and Drug Administration (FDA) regulations for expanded access</w:t>
      </w:r>
      <w:r w:rsidR="000F384F" w:rsidRPr="004544BD">
        <w:rPr>
          <w:rFonts w:ascii="Arial" w:hAnsi="Arial" w:cs="Arial"/>
          <w:sz w:val="20"/>
          <w:szCs w:val="20"/>
        </w:rPr>
        <w:t>.</w:t>
      </w:r>
    </w:p>
    <w:p w:rsidR="004544BD" w:rsidRPr="004544BD" w:rsidRDefault="004544BD" w:rsidP="004544BD">
      <w:pPr>
        <w:pStyle w:val="NoSpacing"/>
        <w:rPr>
          <w:rFonts w:ascii="Arial" w:hAnsi="Arial" w:cs="Arial"/>
          <w:sz w:val="20"/>
          <w:szCs w:val="20"/>
        </w:rPr>
      </w:pPr>
    </w:p>
    <w:p w:rsidR="001C42FA" w:rsidRPr="004544BD" w:rsidRDefault="001C42FA" w:rsidP="004544BD">
      <w:pPr>
        <w:pStyle w:val="NoSpacing"/>
        <w:rPr>
          <w:rFonts w:ascii="Arial" w:hAnsi="Arial" w:cs="Arial"/>
          <w:sz w:val="20"/>
          <w:szCs w:val="20"/>
        </w:rPr>
      </w:pPr>
      <w:r w:rsidRPr="004544BD">
        <w:rPr>
          <w:rFonts w:ascii="Arial" w:hAnsi="Arial" w:cs="Arial"/>
          <w:sz w:val="20"/>
          <w:szCs w:val="20"/>
        </w:rPr>
        <w:t>The FDA regulation requires the patient and provider</w:t>
      </w:r>
      <w:r w:rsidR="000F384F" w:rsidRPr="004544BD">
        <w:rPr>
          <w:rFonts w:ascii="Arial" w:hAnsi="Arial" w:cs="Arial"/>
          <w:sz w:val="20"/>
          <w:szCs w:val="20"/>
        </w:rPr>
        <w:t xml:space="preserve"> to submit paperwork to FDA which</w:t>
      </w:r>
      <w:r w:rsidRPr="004544BD">
        <w:rPr>
          <w:rFonts w:ascii="Arial" w:hAnsi="Arial" w:cs="Arial"/>
          <w:sz w:val="20"/>
          <w:szCs w:val="20"/>
        </w:rPr>
        <w:t xml:space="preserve"> establishes: </w:t>
      </w:r>
    </w:p>
    <w:p w:rsidR="001C42FA" w:rsidRPr="004544BD" w:rsidRDefault="004544BD" w:rsidP="004544BD">
      <w:pPr>
        <w:pStyle w:val="NoSpacing"/>
        <w:rPr>
          <w:rFonts w:ascii="Arial" w:hAnsi="Arial" w:cs="Arial"/>
          <w:sz w:val="20"/>
          <w:szCs w:val="20"/>
        </w:rPr>
      </w:pPr>
      <w:r w:rsidRPr="004544BD">
        <w:rPr>
          <w:rFonts w:ascii="Arial" w:hAnsi="Arial" w:cs="Arial"/>
          <w:sz w:val="20"/>
          <w:szCs w:val="20"/>
        </w:rPr>
        <w:t>a-</w:t>
      </w:r>
      <w:r w:rsidR="001C42FA" w:rsidRPr="004544BD">
        <w:rPr>
          <w:rFonts w:ascii="Arial" w:hAnsi="Arial" w:cs="Arial"/>
          <w:sz w:val="20"/>
          <w:szCs w:val="20"/>
        </w:rPr>
        <w:t xml:space="preserve">The patient has a serious disease or condition associated with morbidity that has a substantial impact on day-to day functioning </w:t>
      </w:r>
      <w:r w:rsidR="001C42FA" w:rsidRPr="004544BD">
        <w:rPr>
          <w:rFonts w:ascii="Arial" w:hAnsi="Arial" w:cs="Arial"/>
          <w:i/>
          <w:iCs/>
          <w:sz w:val="20"/>
          <w:szCs w:val="20"/>
        </w:rPr>
        <w:t xml:space="preserve">or </w:t>
      </w:r>
      <w:r w:rsidR="001C42FA" w:rsidRPr="004544BD">
        <w:rPr>
          <w:rFonts w:ascii="Arial" w:hAnsi="Arial" w:cs="Arial"/>
          <w:sz w:val="20"/>
          <w:szCs w:val="20"/>
        </w:rPr>
        <w:t xml:space="preserve">a disease or condition that is immediately life threatening; </w:t>
      </w:r>
    </w:p>
    <w:p w:rsidR="001C42FA" w:rsidRPr="004544BD" w:rsidRDefault="00906B71" w:rsidP="004544BD">
      <w:pPr>
        <w:pStyle w:val="NoSpacing"/>
        <w:rPr>
          <w:rFonts w:ascii="Arial" w:hAnsi="Arial" w:cs="Arial"/>
          <w:sz w:val="20"/>
          <w:szCs w:val="20"/>
        </w:rPr>
      </w:pPr>
      <w:r w:rsidRPr="004544BD">
        <w:rPr>
          <w:rFonts w:ascii="Arial" w:hAnsi="Arial" w:cs="Arial"/>
          <w:sz w:val="20"/>
          <w:szCs w:val="20"/>
        </w:rPr>
        <w:t>b</w:t>
      </w:r>
      <w:r w:rsidR="001C42FA" w:rsidRPr="004544BD">
        <w:rPr>
          <w:rFonts w:ascii="Arial" w:hAnsi="Arial" w:cs="Arial"/>
          <w:sz w:val="20"/>
          <w:szCs w:val="20"/>
        </w:rPr>
        <w:t>-</w:t>
      </w:r>
      <w:r w:rsidR="004544BD" w:rsidRPr="004544BD">
        <w:rPr>
          <w:rFonts w:ascii="Arial" w:hAnsi="Arial" w:cs="Arial"/>
          <w:sz w:val="20"/>
          <w:szCs w:val="20"/>
        </w:rPr>
        <w:t xml:space="preserve"> </w:t>
      </w:r>
      <w:r w:rsidR="001C42FA" w:rsidRPr="004544BD">
        <w:rPr>
          <w:rFonts w:ascii="Arial" w:hAnsi="Arial" w:cs="Arial"/>
          <w:sz w:val="20"/>
          <w:szCs w:val="20"/>
        </w:rPr>
        <w:t>There is no comparable or s</w:t>
      </w:r>
      <w:r w:rsidR="000F384F" w:rsidRPr="004544BD">
        <w:rPr>
          <w:rFonts w:ascii="Arial" w:hAnsi="Arial" w:cs="Arial"/>
          <w:sz w:val="20"/>
          <w:szCs w:val="20"/>
        </w:rPr>
        <w:t xml:space="preserve">atisfactory alternative therapy </w:t>
      </w:r>
      <w:r w:rsidR="001C42FA" w:rsidRPr="004544BD">
        <w:rPr>
          <w:rFonts w:ascii="Arial" w:hAnsi="Arial" w:cs="Arial"/>
          <w:sz w:val="20"/>
          <w:szCs w:val="20"/>
        </w:rPr>
        <w:t xml:space="preserve">to diagnose, monitor, or treat the disease or condition; </w:t>
      </w:r>
    </w:p>
    <w:p w:rsidR="001C42FA" w:rsidRPr="004544BD" w:rsidRDefault="00906B71" w:rsidP="004544BD">
      <w:pPr>
        <w:pStyle w:val="NoSpacing"/>
        <w:rPr>
          <w:rFonts w:ascii="Arial" w:hAnsi="Arial" w:cs="Arial"/>
          <w:sz w:val="20"/>
          <w:szCs w:val="20"/>
        </w:rPr>
      </w:pPr>
      <w:r w:rsidRPr="004544BD">
        <w:rPr>
          <w:rFonts w:ascii="Arial" w:hAnsi="Arial" w:cs="Arial"/>
          <w:sz w:val="20"/>
          <w:szCs w:val="20"/>
        </w:rPr>
        <w:t>c</w:t>
      </w:r>
      <w:r w:rsidR="001C42FA" w:rsidRPr="004544BD">
        <w:rPr>
          <w:rFonts w:ascii="Arial" w:hAnsi="Arial" w:cs="Arial"/>
          <w:sz w:val="20"/>
          <w:szCs w:val="20"/>
        </w:rPr>
        <w:t>-</w:t>
      </w:r>
      <w:r w:rsidR="004544BD" w:rsidRPr="004544BD">
        <w:rPr>
          <w:rFonts w:ascii="Arial" w:hAnsi="Arial" w:cs="Arial"/>
          <w:sz w:val="20"/>
          <w:szCs w:val="20"/>
        </w:rPr>
        <w:t xml:space="preserve"> </w:t>
      </w:r>
      <w:r w:rsidR="001C42FA" w:rsidRPr="004544BD">
        <w:rPr>
          <w:rFonts w:ascii="Arial" w:hAnsi="Arial" w:cs="Arial"/>
          <w:sz w:val="20"/>
          <w:szCs w:val="20"/>
        </w:rPr>
        <w:t xml:space="preserve">The patient cannot obtain the drug under another IND or protocol; </w:t>
      </w:r>
    </w:p>
    <w:p w:rsidR="001C42FA" w:rsidRPr="004544BD" w:rsidRDefault="00906B71" w:rsidP="004544BD">
      <w:pPr>
        <w:pStyle w:val="NoSpacing"/>
        <w:rPr>
          <w:rFonts w:ascii="Arial" w:hAnsi="Arial" w:cs="Arial"/>
          <w:sz w:val="20"/>
          <w:szCs w:val="20"/>
        </w:rPr>
      </w:pPr>
      <w:r w:rsidRPr="004544BD">
        <w:rPr>
          <w:rFonts w:ascii="Arial" w:hAnsi="Arial" w:cs="Arial"/>
          <w:sz w:val="20"/>
          <w:szCs w:val="20"/>
        </w:rPr>
        <w:t>d</w:t>
      </w:r>
      <w:r w:rsidR="001C42FA" w:rsidRPr="004544BD">
        <w:rPr>
          <w:rFonts w:ascii="Arial" w:hAnsi="Arial" w:cs="Arial"/>
          <w:sz w:val="20"/>
          <w:szCs w:val="20"/>
        </w:rPr>
        <w:t>-</w:t>
      </w:r>
      <w:r w:rsidR="004544BD" w:rsidRPr="004544BD">
        <w:rPr>
          <w:rFonts w:ascii="Arial" w:hAnsi="Arial" w:cs="Arial"/>
          <w:sz w:val="20"/>
          <w:szCs w:val="20"/>
        </w:rPr>
        <w:t xml:space="preserve"> </w:t>
      </w:r>
      <w:r w:rsidR="001C42FA" w:rsidRPr="004544BD">
        <w:rPr>
          <w:rFonts w:ascii="Arial" w:hAnsi="Arial" w:cs="Arial"/>
          <w:sz w:val="20"/>
          <w:szCs w:val="20"/>
        </w:rPr>
        <w:t xml:space="preserve">The potential benefit justifies the potential risks, and those risks are not unreasonable; and </w:t>
      </w:r>
    </w:p>
    <w:p w:rsidR="001C42FA" w:rsidRPr="004544BD" w:rsidRDefault="00906B71" w:rsidP="004544BD">
      <w:pPr>
        <w:pStyle w:val="NoSpacing"/>
        <w:rPr>
          <w:rFonts w:ascii="Arial" w:hAnsi="Arial" w:cs="Arial"/>
          <w:sz w:val="20"/>
          <w:szCs w:val="20"/>
        </w:rPr>
      </w:pPr>
      <w:r w:rsidRPr="004544BD">
        <w:rPr>
          <w:rFonts w:ascii="Arial" w:hAnsi="Arial" w:cs="Arial"/>
          <w:sz w:val="20"/>
          <w:szCs w:val="20"/>
        </w:rPr>
        <w:t>e</w:t>
      </w:r>
      <w:r w:rsidR="001C42FA" w:rsidRPr="004544BD">
        <w:rPr>
          <w:rFonts w:ascii="Arial" w:hAnsi="Arial" w:cs="Arial"/>
          <w:sz w:val="20"/>
          <w:szCs w:val="20"/>
        </w:rPr>
        <w:t xml:space="preserve">- The provision of the investigational drug in the expanded access case will not interfere with clinical investigation of the IND that could support the approval or development of the IND. </w:t>
      </w:r>
    </w:p>
    <w:p w:rsidR="001C42FA" w:rsidRPr="004544BD" w:rsidRDefault="004544BD" w:rsidP="004544BD">
      <w:pPr>
        <w:pStyle w:val="NoSpacing"/>
        <w:rPr>
          <w:rFonts w:ascii="Arial" w:hAnsi="Arial" w:cs="Arial"/>
          <w:sz w:val="20"/>
          <w:szCs w:val="20"/>
        </w:rPr>
      </w:pPr>
      <w:r w:rsidRPr="004544BD">
        <w:rPr>
          <w:rFonts w:ascii="Arial" w:hAnsi="Arial" w:cs="Arial"/>
          <w:sz w:val="20"/>
          <w:szCs w:val="20"/>
        </w:rPr>
        <w:t xml:space="preserve">f- </w:t>
      </w:r>
      <w:r w:rsidR="00CD541B" w:rsidRPr="004544BD">
        <w:rPr>
          <w:rFonts w:ascii="Arial" w:hAnsi="Arial" w:cs="Arial"/>
          <w:sz w:val="20"/>
          <w:szCs w:val="20"/>
        </w:rPr>
        <w:t xml:space="preserve">If and after </w:t>
      </w:r>
      <w:r w:rsidR="000F384F" w:rsidRPr="004544BD">
        <w:rPr>
          <w:rFonts w:ascii="Arial" w:hAnsi="Arial" w:cs="Arial"/>
          <w:sz w:val="20"/>
          <w:szCs w:val="20"/>
        </w:rPr>
        <w:t xml:space="preserve">the </w:t>
      </w:r>
      <w:r w:rsidR="00CD541B" w:rsidRPr="004544BD">
        <w:rPr>
          <w:rFonts w:ascii="Arial" w:hAnsi="Arial" w:cs="Arial"/>
          <w:sz w:val="20"/>
          <w:szCs w:val="20"/>
        </w:rPr>
        <w:t>FDA approves</w:t>
      </w:r>
      <w:r w:rsidR="001C42FA" w:rsidRPr="004544BD">
        <w:rPr>
          <w:rFonts w:ascii="Arial" w:hAnsi="Arial" w:cs="Arial"/>
          <w:sz w:val="20"/>
          <w:szCs w:val="20"/>
        </w:rPr>
        <w:t xml:space="preserve"> the compassionate use of </w:t>
      </w:r>
      <w:r w:rsidR="00CD541B" w:rsidRPr="004544BD">
        <w:rPr>
          <w:rFonts w:ascii="Arial" w:hAnsi="Arial" w:cs="Arial"/>
          <w:sz w:val="20"/>
          <w:szCs w:val="20"/>
        </w:rPr>
        <w:t xml:space="preserve">an IND, the patient still </w:t>
      </w:r>
      <w:r w:rsidR="001C42FA" w:rsidRPr="004544BD">
        <w:rPr>
          <w:rFonts w:ascii="Arial" w:hAnsi="Arial" w:cs="Arial"/>
          <w:sz w:val="20"/>
          <w:szCs w:val="20"/>
        </w:rPr>
        <w:t>need</w:t>
      </w:r>
      <w:r w:rsidR="00CD541B" w:rsidRPr="004544BD">
        <w:rPr>
          <w:rFonts w:ascii="Arial" w:hAnsi="Arial" w:cs="Arial"/>
          <w:sz w:val="20"/>
          <w:szCs w:val="20"/>
        </w:rPr>
        <w:t>s</w:t>
      </w:r>
      <w:r w:rsidR="001C42FA" w:rsidRPr="004544BD">
        <w:rPr>
          <w:rFonts w:ascii="Arial" w:hAnsi="Arial" w:cs="Arial"/>
          <w:sz w:val="20"/>
          <w:szCs w:val="20"/>
        </w:rPr>
        <w:t xml:space="preserve"> </w:t>
      </w:r>
      <w:r w:rsidR="00CD541B" w:rsidRPr="004544BD">
        <w:rPr>
          <w:rFonts w:ascii="Arial" w:hAnsi="Arial" w:cs="Arial"/>
          <w:sz w:val="20"/>
          <w:szCs w:val="20"/>
        </w:rPr>
        <w:t xml:space="preserve">to acquire </w:t>
      </w:r>
      <w:r w:rsidR="000F384F" w:rsidRPr="004544BD">
        <w:rPr>
          <w:rFonts w:ascii="Arial" w:hAnsi="Arial" w:cs="Arial"/>
          <w:sz w:val="20"/>
          <w:szCs w:val="20"/>
        </w:rPr>
        <w:t>access to the desired drug</w:t>
      </w:r>
      <w:r w:rsidR="00CD541B" w:rsidRPr="004544BD">
        <w:rPr>
          <w:rFonts w:ascii="Arial" w:hAnsi="Arial" w:cs="Arial"/>
          <w:sz w:val="20"/>
          <w:szCs w:val="20"/>
        </w:rPr>
        <w:t xml:space="preserve"> thru the manufacturer</w:t>
      </w:r>
      <w:r w:rsidR="001C42FA" w:rsidRPr="004544BD">
        <w:rPr>
          <w:rFonts w:ascii="Arial" w:hAnsi="Arial" w:cs="Arial"/>
          <w:sz w:val="20"/>
          <w:szCs w:val="20"/>
        </w:rPr>
        <w:t>. Because of research requirements, INDs are closely controlled by the manufacturer and not available in pharmacies like norm</w:t>
      </w:r>
      <w:r w:rsidR="00CD541B" w:rsidRPr="004544BD">
        <w:rPr>
          <w:rFonts w:ascii="Arial" w:hAnsi="Arial" w:cs="Arial"/>
          <w:sz w:val="20"/>
          <w:szCs w:val="20"/>
        </w:rPr>
        <w:t>al prescriptions. The drug manufacturer has</w:t>
      </w:r>
      <w:r w:rsidR="001C42FA" w:rsidRPr="004544BD">
        <w:rPr>
          <w:rFonts w:ascii="Arial" w:hAnsi="Arial" w:cs="Arial"/>
          <w:sz w:val="20"/>
          <w:szCs w:val="20"/>
        </w:rPr>
        <w:t xml:space="preserve"> to agree </w:t>
      </w:r>
      <w:r w:rsidR="000F384F" w:rsidRPr="004544BD">
        <w:rPr>
          <w:rFonts w:ascii="Arial" w:hAnsi="Arial" w:cs="Arial"/>
          <w:sz w:val="20"/>
          <w:szCs w:val="20"/>
        </w:rPr>
        <w:t xml:space="preserve">independent of FDA ‘approval’ </w:t>
      </w:r>
      <w:r w:rsidR="001C42FA" w:rsidRPr="004544BD">
        <w:rPr>
          <w:rFonts w:ascii="Arial" w:hAnsi="Arial" w:cs="Arial"/>
          <w:sz w:val="20"/>
          <w:szCs w:val="20"/>
        </w:rPr>
        <w:t>to provide the IND to the patient</w:t>
      </w:r>
    </w:p>
    <w:p w:rsidR="001C42FA" w:rsidRPr="004544BD" w:rsidRDefault="001C42FA" w:rsidP="004544BD">
      <w:pPr>
        <w:pStyle w:val="NoSpacing"/>
        <w:rPr>
          <w:rFonts w:ascii="Arial" w:hAnsi="Arial" w:cs="Arial"/>
          <w:sz w:val="20"/>
          <w:szCs w:val="20"/>
        </w:rPr>
      </w:pPr>
    </w:p>
    <w:p w:rsidR="00020E2F" w:rsidRPr="004544BD" w:rsidRDefault="00020E2F" w:rsidP="004544BD">
      <w:pPr>
        <w:pStyle w:val="NoSpacing"/>
        <w:rPr>
          <w:rFonts w:ascii="Arial" w:hAnsi="Arial" w:cs="Arial"/>
          <w:sz w:val="20"/>
          <w:szCs w:val="20"/>
        </w:rPr>
      </w:pPr>
      <w:r w:rsidRPr="004544BD">
        <w:rPr>
          <w:rFonts w:ascii="Arial" w:hAnsi="Arial" w:cs="Arial"/>
          <w:sz w:val="20"/>
          <w:szCs w:val="20"/>
        </w:rPr>
        <w:t>3-21</w:t>
      </w:r>
      <w:r w:rsidRPr="004544BD">
        <w:rPr>
          <w:rFonts w:ascii="Arial" w:hAnsi="Arial" w:cs="Arial"/>
          <w:sz w:val="20"/>
          <w:szCs w:val="20"/>
          <w:vertAlign w:val="superscript"/>
        </w:rPr>
        <w:t>st</w:t>
      </w:r>
      <w:r w:rsidRPr="004544BD">
        <w:rPr>
          <w:rFonts w:ascii="Arial" w:hAnsi="Arial" w:cs="Arial"/>
          <w:sz w:val="20"/>
          <w:szCs w:val="20"/>
        </w:rPr>
        <w:t xml:space="preserve"> Century Cures Act- Omnibus Congressional </w:t>
      </w:r>
      <w:r w:rsidR="00316DA1" w:rsidRPr="004544BD">
        <w:rPr>
          <w:rFonts w:ascii="Arial" w:hAnsi="Arial" w:cs="Arial"/>
          <w:sz w:val="20"/>
          <w:szCs w:val="20"/>
        </w:rPr>
        <w:t>proposed l</w:t>
      </w:r>
      <w:r w:rsidR="00CD541B" w:rsidRPr="004544BD">
        <w:rPr>
          <w:rFonts w:ascii="Arial" w:hAnsi="Arial" w:cs="Arial"/>
          <w:sz w:val="20"/>
          <w:szCs w:val="20"/>
        </w:rPr>
        <w:t>egislation- to streamline</w:t>
      </w:r>
      <w:r w:rsidRPr="004544BD">
        <w:rPr>
          <w:rFonts w:ascii="Arial" w:hAnsi="Arial" w:cs="Arial"/>
          <w:sz w:val="20"/>
          <w:szCs w:val="20"/>
        </w:rPr>
        <w:t xml:space="preserve"> the</w:t>
      </w:r>
      <w:r w:rsidR="00CD541B" w:rsidRPr="004544BD">
        <w:rPr>
          <w:rFonts w:ascii="Arial" w:hAnsi="Arial" w:cs="Arial"/>
          <w:sz w:val="20"/>
          <w:szCs w:val="20"/>
        </w:rPr>
        <w:t xml:space="preserve"> approval process</w:t>
      </w:r>
      <w:r w:rsidR="00F556D5">
        <w:rPr>
          <w:rFonts w:ascii="Arial" w:hAnsi="Arial" w:cs="Arial"/>
          <w:sz w:val="20"/>
          <w:szCs w:val="20"/>
        </w:rPr>
        <w:t xml:space="preserve">.  Bill is in 2016 session of Congress </w:t>
      </w:r>
      <w:r w:rsidR="00CD541B" w:rsidRPr="004544BD">
        <w:rPr>
          <w:rFonts w:ascii="Arial" w:hAnsi="Arial" w:cs="Arial"/>
          <w:sz w:val="20"/>
          <w:szCs w:val="20"/>
        </w:rPr>
        <w:t>for review</w:t>
      </w:r>
      <w:r w:rsidR="004055C2" w:rsidRPr="004544BD">
        <w:rPr>
          <w:rFonts w:ascii="Arial" w:hAnsi="Arial" w:cs="Arial"/>
          <w:sz w:val="20"/>
          <w:szCs w:val="20"/>
        </w:rPr>
        <w:t>.</w:t>
      </w:r>
    </w:p>
    <w:p w:rsidR="004544BD" w:rsidRPr="004544BD" w:rsidRDefault="004544BD" w:rsidP="004544BD">
      <w:pPr>
        <w:pStyle w:val="NoSpacing"/>
        <w:rPr>
          <w:rFonts w:ascii="Arial" w:hAnsi="Arial" w:cs="Arial"/>
          <w:sz w:val="20"/>
          <w:szCs w:val="20"/>
        </w:rPr>
      </w:pPr>
    </w:p>
    <w:p w:rsidR="004544BD" w:rsidRPr="004544BD" w:rsidRDefault="000F384F" w:rsidP="004544BD">
      <w:pPr>
        <w:pStyle w:val="NoSpacing"/>
        <w:rPr>
          <w:rFonts w:ascii="Arial" w:eastAsia="Times New Roman" w:hAnsi="Arial" w:cs="Arial"/>
          <w:color w:val="222222"/>
          <w:sz w:val="20"/>
          <w:szCs w:val="20"/>
        </w:rPr>
      </w:pPr>
      <w:r w:rsidRPr="004544BD">
        <w:rPr>
          <w:rFonts w:ascii="Arial" w:hAnsi="Arial" w:cs="Arial"/>
          <w:sz w:val="20"/>
          <w:szCs w:val="20"/>
        </w:rPr>
        <w:t>This b</w:t>
      </w:r>
      <w:r w:rsidR="004055C2" w:rsidRPr="004544BD">
        <w:rPr>
          <w:rFonts w:ascii="Arial" w:hAnsi="Arial" w:cs="Arial"/>
          <w:sz w:val="20"/>
          <w:szCs w:val="20"/>
        </w:rPr>
        <w:t>ill p</w:t>
      </w:r>
      <w:r w:rsidR="00020E2F" w:rsidRPr="004544BD">
        <w:rPr>
          <w:rFonts w:ascii="Arial" w:hAnsi="Arial" w:cs="Arial"/>
          <w:sz w:val="20"/>
          <w:szCs w:val="20"/>
        </w:rPr>
        <w:t xml:space="preserve">rovides for annual increases </w:t>
      </w:r>
      <w:r w:rsidR="00CD541B" w:rsidRPr="004544BD">
        <w:rPr>
          <w:rFonts w:ascii="Arial" w:hAnsi="Arial" w:cs="Arial"/>
          <w:sz w:val="20"/>
          <w:szCs w:val="20"/>
        </w:rPr>
        <w:t xml:space="preserve">in </w:t>
      </w:r>
      <w:r w:rsidR="00020E2F" w:rsidRPr="004544BD">
        <w:rPr>
          <w:rFonts w:ascii="Arial" w:hAnsi="Arial" w:cs="Arial"/>
          <w:sz w:val="20"/>
          <w:szCs w:val="20"/>
        </w:rPr>
        <w:t xml:space="preserve">funding for </w:t>
      </w:r>
      <w:r w:rsidR="005C7B77" w:rsidRPr="004544BD">
        <w:rPr>
          <w:rFonts w:ascii="Arial" w:hAnsi="Arial" w:cs="Arial"/>
          <w:sz w:val="20"/>
          <w:szCs w:val="20"/>
        </w:rPr>
        <w:t xml:space="preserve">NIH &amp; </w:t>
      </w:r>
      <w:r w:rsidR="00020E2F" w:rsidRPr="004544BD">
        <w:rPr>
          <w:rFonts w:ascii="Arial" w:hAnsi="Arial" w:cs="Arial"/>
          <w:sz w:val="20"/>
          <w:szCs w:val="20"/>
        </w:rPr>
        <w:t>FDA to develop new drugs</w:t>
      </w:r>
      <w:r w:rsidR="00CD541B" w:rsidRPr="004544BD">
        <w:rPr>
          <w:rFonts w:ascii="Arial" w:hAnsi="Arial" w:cs="Arial"/>
          <w:sz w:val="20"/>
          <w:szCs w:val="20"/>
        </w:rPr>
        <w:t xml:space="preserve"> ($8.75 B over 5 years</w:t>
      </w:r>
      <w:r w:rsidR="005C7B77" w:rsidRPr="004544BD">
        <w:rPr>
          <w:rFonts w:ascii="Arial" w:hAnsi="Arial" w:cs="Arial"/>
          <w:sz w:val="20"/>
          <w:szCs w:val="20"/>
        </w:rPr>
        <w:t>)</w:t>
      </w:r>
      <w:r w:rsidR="00CD541B" w:rsidRPr="004544BD">
        <w:rPr>
          <w:rFonts w:ascii="Arial" w:hAnsi="Arial" w:cs="Arial"/>
          <w:sz w:val="20"/>
          <w:szCs w:val="20"/>
        </w:rPr>
        <w:t>.</w:t>
      </w:r>
      <w:r w:rsidR="004055C2" w:rsidRPr="004544BD">
        <w:rPr>
          <w:rFonts w:ascii="Arial" w:hAnsi="Arial" w:cs="Arial"/>
          <w:sz w:val="20"/>
          <w:szCs w:val="20"/>
        </w:rPr>
        <w:t xml:space="preserve">  </w:t>
      </w:r>
      <w:r w:rsidR="00D25369" w:rsidRPr="004544BD">
        <w:rPr>
          <w:rFonts w:ascii="Arial" w:eastAsia="Times New Roman" w:hAnsi="Arial" w:cs="Arial"/>
          <w:color w:val="222222"/>
          <w:sz w:val="20"/>
          <w:szCs w:val="20"/>
        </w:rPr>
        <w:t xml:space="preserve">Some provisions would expedite the approval process </w:t>
      </w:r>
      <w:r w:rsidR="00CD541B" w:rsidRPr="004544BD">
        <w:rPr>
          <w:rFonts w:ascii="Arial" w:eastAsia="Times New Roman" w:hAnsi="Arial" w:cs="Arial"/>
          <w:color w:val="222222"/>
          <w:sz w:val="20"/>
          <w:szCs w:val="20"/>
        </w:rPr>
        <w:t>for high-priority treatments. For example, o</w:t>
      </w:r>
      <w:r w:rsidR="004055C2" w:rsidRPr="004544BD">
        <w:rPr>
          <w:rFonts w:ascii="Arial" w:eastAsia="Times New Roman" w:hAnsi="Arial" w:cs="Arial"/>
          <w:color w:val="222222"/>
          <w:sz w:val="20"/>
          <w:szCs w:val="20"/>
        </w:rPr>
        <w:t xml:space="preserve">ne </w:t>
      </w:r>
      <w:r w:rsidR="00AC197F" w:rsidRPr="004544BD">
        <w:rPr>
          <w:rFonts w:ascii="Arial" w:eastAsia="Times New Roman" w:hAnsi="Arial" w:cs="Arial"/>
          <w:color w:val="222222"/>
          <w:sz w:val="20"/>
          <w:szCs w:val="20"/>
        </w:rPr>
        <w:t xml:space="preserve">provision </w:t>
      </w:r>
      <w:r w:rsidR="004055C2" w:rsidRPr="004544BD">
        <w:rPr>
          <w:rFonts w:ascii="Arial" w:eastAsia="Times New Roman" w:hAnsi="Arial" w:cs="Arial"/>
          <w:color w:val="222222"/>
          <w:sz w:val="20"/>
          <w:szCs w:val="20"/>
        </w:rPr>
        <w:t xml:space="preserve">would allow FDA to approve certain </w:t>
      </w:r>
      <w:r w:rsidRPr="004544BD">
        <w:rPr>
          <w:rFonts w:ascii="Arial" w:eastAsia="Times New Roman" w:hAnsi="Arial" w:cs="Arial"/>
          <w:color w:val="222222"/>
          <w:sz w:val="20"/>
          <w:szCs w:val="20"/>
        </w:rPr>
        <w:t xml:space="preserve">drugs and </w:t>
      </w:r>
      <w:r w:rsidR="004055C2" w:rsidRPr="004544BD">
        <w:rPr>
          <w:rFonts w:ascii="Arial" w:eastAsia="Times New Roman" w:hAnsi="Arial" w:cs="Arial"/>
          <w:color w:val="222222"/>
          <w:sz w:val="20"/>
          <w:szCs w:val="20"/>
        </w:rPr>
        <w:t>medical devices based on case studies and published medical reports rather than data from larger</w:t>
      </w:r>
      <w:r w:rsidR="00D25369" w:rsidRPr="004544BD">
        <w:rPr>
          <w:rFonts w:ascii="Arial" w:eastAsia="Times New Roman" w:hAnsi="Arial" w:cs="Arial"/>
          <w:color w:val="222222"/>
          <w:sz w:val="20"/>
          <w:szCs w:val="20"/>
        </w:rPr>
        <w:t xml:space="preserve"> clinical </w:t>
      </w:r>
      <w:r w:rsidR="00AC197F" w:rsidRPr="004544BD">
        <w:rPr>
          <w:rFonts w:ascii="Arial" w:eastAsia="Times New Roman" w:hAnsi="Arial" w:cs="Arial"/>
          <w:color w:val="222222"/>
          <w:sz w:val="20"/>
          <w:szCs w:val="20"/>
        </w:rPr>
        <w:t>trials. Another</w:t>
      </w:r>
      <w:r w:rsidR="00D25369" w:rsidRPr="004544BD">
        <w:rPr>
          <w:rFonts w:ascii="Arial" w:eastAsia="Times New Roman" w:hAnsi="Arial" w:cs="Arial"/>
          <w:color w:val="222222"/>
          <w:sz w:val="20"/>
          <w:szCs w:val="20"/>
        </w:rPr>
        <w:t xml:space="preserve"> </w:t>
      </w:r>
      <w:r w:rsidR="00AC197F" w:rsidRPr="004544BD">
        <w:rPr>
          <w:rFonts w:ascii="Arial" w:eastAsia="Times New Roman" w:hAnsi="Arial" w:cs="Arial"/>
          <w:color w:val="222222"/>
          <w:sz w:val="20"/>
          <w:szCs w:val="20"/>
        </w:rPr>
        <w:t>would allow</w:t>
      </w:r>
      <w:r w:rsidR="00D25369" w:rsidRPr="004544BD">
        <w:rPr>
          <w:rFonts w:ascii="Arial" w:eastAsia="Times New Roman" w:hAnsi="Arial" w:cs="Arial"/>
          <w:color w:val="222222"/>
          <w:sz w:val="20"/>
          <w:szCs w:val="20"/>
        </w:rPr>
        <w:t xml:space="preserve"> the agency to</w:t>
      </w:r>
      <w:r w:rsidR="004055C2" w:rsidRPr="004544BD">
        <w:rPr>
          <w:rFonts w:ascii="Arial" w:eastAsia="Times New Roman" w:hAnsi="Arial" w:cs="Arial"/>
          <w:color w:val="222222"/>
          <w:sz w:val="20"/>
          <w:szCs w:val="20"/>
        </w:rPr>
        <w:t xml:space="preserve"> approve drugs to treat rare, life-threatening infections based on smaller clinical trials. </w:t>
      </w:r>
      <w:r w:rsidR="00AC197F" w:rsidRPr="004544BD">
        <w:rPr>
          <w:rFonts w:ascii="Arial" w:eastAsia="Times New Roman" w:hAnsi="Arial" w:cs="Arial"/>
          <w:color w:val="222222"/>
          <w:sz w:val="20"/>
          <w:szCs w:val="20"/>
        </w:rPr>
        <w:t xml:space="preserve">  </w:t>
      </w:r>
    </w:p>
    <w:p w:rsidR="00AC197F" w:rsidRPr="004544BD" w:rsidRDefault="00AC197F" w:rsidP="004544BD">
      <w:pPr>
        <w:pStyle w:val="NoSpacing"/>
        <w:rPr>
          <w:rFonts w:ascii="Arial" w:eastAsia="Times New Roman" w:hAnsi="Arial" w:cs="Arial"/>
          <w:color w:val="222222"/>
          <w:sz w:val="20"/>
          <w:szCs w:val="20"/>
        </w:rPr>
      </w:pPr>
      <w:r w:rsidRPr="004544BD">
        <w:rPr>
          <w:rFonts w:ascii="Arial" w:eastAsia="Times New Roman" w:hAnsi="Arial" w:cs="Arial"/>
          <w:color w:val="222222"/>
          <w:sz w:val="20"/>
          <w:szCs w:val="20"/>
        </w:rPr>
        <w:lastRenderedPageBreak/>
        <w:t>Fast tracking research</w:t>
      </w:r>
      <w:r w:rsidR="00CD541B" w:rsidRPr="004544BD">
        <w:rPr>
          <w:rFonts w:ascii="Arial" w:eastAsia="Times New Roman" w:hAnsi="Arial" w:cs="Arial"/>
          <w:color w:val="222222"/>
          <w:sz w:val="20"/>
          <w:szCs w:val="20"/>
        </w:rPr>
        <w:t xml:space="preserve"> </w:t>
      </w:r>
      <w:r w:rsidRPr="004544BD">
        <w:rPr>
          <w:rFonts w:ascii="Arial" w:eastAsia="Times New Roman" w:hAnsi="Arial" w:cs="Arial"/>
          <w:color w:val="222222"/>
          <w:sz w:val="20"/>
          <w:szCs w:val="20"/>
        </w:rPr>
        <w:t>of course raises concerns</w:t>
      </w:r>
      <w:r w:rsidR="005C7B77" w:rsidRPr="004544BD">
        <w:rPr>
          <w:rFonts w:ascii="Arial" w:eastAsia="Times New Roman" w:hAnsi="Arial" w:cs="Arial"/>
          <w:color w:val="222222"/>
          <w:sz w:val="20"/>
          <w:szCs w:val="20"/>
        </w:rPr>
        <w:t xml:space="preserve"> and criticisms</w:t>
      </w:r>
      <w:r w:rsidR="000F384F" w:rsidRPr="004544BD">
        <w:rPr>
          <w:rFonts w:ascii="Arial" w:eastAsia="Times New Roman" w:hAnsi="Arial" w:cs="Arial"/>
          <w:color w:val="222222"/>
          <w:sz w:val="20"/>
          <w:szCs w:val="20"/>
        </w:rPr>
        <w:t xml:space="preserve"> perhaps best</w:t>
      </w:r>
      <w:r w:rsidRPr="004544BD">
        <w:rPr>
          <w:rFonts w:ascii="Arial" w:eastAsia="Times New Roman" w:hAnsi="Arial" w:cs="Arial"/>
          <w:color w:val="222222"/>
          <w:sz w:val="20"/>
          <w:szCs w:val="20"/>
        </w:rPr>
        <w:t xml:space="preserve"> voiced by former FDA Commissioner Margaret Hamburg</w:t>
      </w:r>
      <w:r w:rsidR="005C7B77" w:rsidRPr="004544BD">
        <w:rPr>
          <w:rFonts w:ascii="Arial" w:eastAsia="Times New Roman" w:hAnsi="Arial" w:cs="Arial"/>
          <w:color w:val="222222"/>
          <w:sz w:val="20"/>
          <w:szCs w:val="20"/>
        </w:rPr>
        <w:t>:</w:t>
      </w:r>
      <w:r w:rsidRPr="004544BD">
        <w:rPr>
          <w:rFonts w:ascii="Arial" w:hAnsi="Arial" w:cs="Arial"/>
          <w:sz w:val="20"/>
          <w:szCs w:val="20"/>
        </w:rPr>
        <w:t xml:space="preserve"> “…the misperception that you might be able to speed innovation by lowering standards for safety and efficacy…would be a terrible mistake …shortening review times is not going to create scientific understanding and the research and de</w:t>
      </w:r>
      <w:r w:rsidR="005C7B77" w:rsidRPr="004544BD">
        <w:rPr>
          <w:rFonts w:ascii="Arial" w:hAnsi="Arial" w:cs="Arial"/>
          <w:sz w:val="20"/>
          <w:szCs w:val="20"/>
        </w:rPr>
        <w:t>velopment that needs to be done…the public would be best served if Congress would give the agencies the</w:t>
      </w:r>
      <w:r w:rsidR="000F384F" w:rsidRPr="004544BD">
        <w:rPr>
          <w:rFonts w:ascii="Arial" w:hAnsi="Arial" w:cs="Arial"/>
          <w:sz w:val="20"/>
          <w:szCs w:val="20"/>
        </w:rPr>
        <w:t xml:space="preserve"> support </w:t>
      </w:r>
      <w:r w:rsidR="005C7B77" w:rsidRPr="004544BD">
        <w:rPr>
          <w:rFonts w:ascii="Arial" w:hAnsi="Arial" w:cs="Arial"/>
          <w:sz w:val="20"/>
          <w:szCs w:val="20"/>
        </w:rPr>
        <w:t>they need to do their job.”</w:t>
      </w:r>
    </w:p>
    <w:p w:rsidR="00DD5808" w:rsidRPr="004544BD" w:rsidRDefault="00DD5808" w:rsidP="004544BD">
      <w:pPr>
        <w:pStyle w:val="NoSpacing"/>
        <w:rPr>
          <w:rFonts w:ascii="Arial" w:hAnsi="Arial" w:cs="Arial"/>
          <w:sz w:val="20"/>
          <w:szCs w:val="20"/>
        </w:rPr>
      </w:pPr>
    </w:p>
    <w:p w:rsidR="004544BD" w:rsidRPr="004544BD" w:rsidRDefault="00020E2F" w:rsidP="004544BD">
      <w:pPr>
        <w:pStyle w:val="NoSpacing"/>
        <w:rPr>
          <w:rFonts w:ascii="Arial" w:hAnsi="Arial" w:cs="Arial"/>
          <w:sz w:val="20"/>
          <w:szCs w:val="20"/>
        </w:rPr>
      </w:pPr>
      <w:r w:rsidRPr="004544BD">
        <w:rPr>
          <w:rFonts w:ascii="Arial" w:hAnsi="Arial" w:cs="Arial"/>
          <w:sz w:val="20"/>
          <w:szCs w:val="20"/>
        </w:rPr>
        <w:t>4-Congressional Right</w:t>
      </w:r>
      <w:r w:rsidR="004544BD" w:rsidRPr="004544BD">
        <w:rPr>
          <w:rFonts w:ascii="Arial" w:hAnsi="Arial" w:cs="Arial"/>
          <w:sz w:val="20"/>
          <w:szCs w:val="20"/>
        </w:rPr>
        <w:t xml:space="preserve"> to Try Act</w:t>
      </w:r>
      <w:r w:rsidR="009C537D">
        <w:rPr>
          <w:rFonts w:ascii="Arial" w:hAnsi="Arial" w:cs="Arial"/>
          <w:sz w:val="20"/>
          <w:szCs w:val="20"/>
        </w:rPr>
        <w:t>- proposed legislation</w:t>
      </w:r>
    </w:p>
    <w:p w:rsidR="004544BD" w:rsidRPr="004544BD" w:rsidRDefault="004544BD" w:rsidP="004544BD">
      <w:pPr>
        <w:pStyle w:val="NoSpacing"/>
        <w:rPr>
          <w:rFonts w:ascii="Arial" w:hAnsi="Arial" w:cs="Arial"/>
          <w:sz w:val="20"/>
          <w:szCs w:val="20"/>
        </w:rPr>
      </w:pPr>
    </w:p>
    <w:p w:rsidR="004544BD" w:rsidRDefault="009C537D" w:rsidP="004544BD">
      <w:pPr>
        <w:pStyle w:val="NoSpacing"/>
        <w:rPr>
          <w:rFonts w:ascii="Arial" w:hAnsi="Arial" w:cs="Arial"/>
          <w:sz w:val="20"/>
          <w:szCs w:val="20"/>
        </w:rPr>
      </w:pPr>
      <w:r>
        <w:rPr>
          <w:rFonts w:ascii="Arial" w:hAnsi="Arial" w:cs="Arial"/>
          <w:sz w:val="20"/>
          <w:szCs w:val="20"/>
        </w:rPr>
        <w:t>This bill, in its present form, would</w:t>
      </w:r>
      <w:r w:rsidR="00906B71" w:rsidRPr="004544BD">
        <w:rPr>
          <w:rFonts w:ascii="Arial" w:hAnsi="Arial" w:cs="Arial"/>
          <w:sz w:val="20"/>
          <w:szCs w:val="20"/>
        </w:rPr>
        <w:t>-</w:t>
      </w:r>
      <w:r w:rsidR="00E77CF0" w:rsidRPr="004544BD">
        <w:rPr>
          <w:rFonts w:ascii="Arial" w:hAnsi="Arial" w:cs="Arial"/>
          <w:sz w:val="20"/>
          <w:szCs w:val="20"/>
        </w:rPr>
        <w:t xml:space="preserve"> </w:t>
      </w:r>
      <w:r w:rsidR="00906B71" w:rsidRPr="004544BD">
        <w:rPr>
          <w:rFonts w:ascii="Arial" w:hAnsi="Arial" w:cs="Arial"/>
          <w:sz w:val="20"/>
          <w:szCs w:val="20"/>
        </w:rPr>
        <w:t>a)</w:t>
      </w:r>
      <w:r w:rsidR="004544BD">
        <w:rPr>
          <w:rFonts w:ascii="Arial" w:hAnsi="Arial" w:cs="Arial"/>
          <w:sz w:val="20"/>
          <w:szCs w:val="20"/>
        </w:rPr>
        <w:t xml:space="preserve"> </w:t>
      </w:r>
      <w:r w:rsidR="00125E2B" w:rsidRPr="004544BD">
        <w:rPr>
          <w:rFonts w:ascii="Arial" w:hAnsi="Arial" w:cs="Arial"/>
          <w:color w:val="000000"/>
          <w:sz w:val="20"/>
          <w:szCs w:val="20"/>
          <w:shd w:val="clear" w:color="auto" w:fill="FFFFFF"/>
        </w:rPr>
        <w:t>prohibit the f</w:t>
      </w:r>
      <w:r w:rsidR="00E77CF0" w:rsidRPr="004544BD">
        <w:rPr>
          <w:rFonts w:ascii="Arial" w:hAnsi="Arial" w:cs="Arial"/>
          <w:color w:val="000000"/>
          <w:sz w:val="20"/>
          <w:szCs w:val="20"/>
          <w:shd w:val="clear" w:color="auto" w:fill="FFFFFF"/>
        </w:rPr>
        <w:t>ederal government (</w:t>
      </w:r>
      <w:r w:rsidR="00125E2B" w:rsidRPr="004544BD">
        <w:rPr>
          <w:rFonts w:ascii="Arial" w:hAnsi="Arial" w:cs="Arial"/>
          <w:color w:val="000000"/>
          <w:sz w:val="20"/>
          <w:szCs w:val="20"/>
          <w:shd w:val="clear" w:color="auto" w:fill="FFFFFF"/>
        </w:rPr>
        <w:t>FDA</w:t>
      </w:r>
      <w:r w:rsidR="00E77CF0" w:rsidRPr="004544BD">
        <w:rPr>
          <w:rFonts w:ascii="Arial" w:hAnsi="Arial" w:cs="Arial"/>
          <w:color w:val="000000"/>
          <w:sz w:val="20"/>
          <w:szCs w:val="20"/>
          <w:shd w:val="clear" w:color="auto" w:fill="FFFFFF"/>
        </w:rPr>
        <w:t>)</w:t>
      </w:r>
      <w:r w:rsidR="00125E2B" w:rsidRPr="004544BD">
        <w:rPr>
          <w:rFonts w:ascii="Arial" w:hAnsi="Arial" w:cs="Arial"/>
          <w:color w:val="000000"/>
          <w:sz w:val="20"/>
          <w:szCs w:val="20"/>
          <w:shd w:val="clear" w:color="auto" w:fill="FFFFFF"/>
        </w:rPr>
        <w:t xml:space="preserve"> from taking any action to preve</w:t>
      </w:r>
      <w:r w:rsidR="00E77CF0" w:rsidRPr="004544BD">
        <w:rPr>
          <w:rFonts w:ascii="Arial" w:hAnsi="Arial" w:cs="Arial"/>
          <w:color w:val="000000"/>
          <w:sz w:val="20"/>
          <w:szCs w:val="20"/>
          <w:shd w:val="clear" w:color="auto" w:fill="FFFFFF"/>
        </w:rPr>
        <w:t xml:space="preserve">nt patients from accessing INDs; b) </w:t>
      </w:r>
      <w:r w:rsidR="005C7B77" w:rsidRPr="004544BD">
        <w:rPr>
          <w:rFonts w:ascii="Arial" w:hAnsi="Arial" w:cs="Arial"/>
          <w:sz w:val="20"/>
          <w:szCs w:val="20"/>
        </w:rPr>
        <w:t xml:space="preserve">effectively </w:t>
      </w:r>
      <w:r w:rsidR="00316DA1" w:rsidRPr="004544BD">
        <w:rPr>
          <w:rFonts w:ascii="Arial" w:hAnsi="Arial" w:cs="Arial"/>
          <w:sz w:val="20"/>
          <w:szCs w:val="20"/>
        </w:rPr>
        <w:t>bar</w:t>
      </w:r>
      <w:r w:rsidR="00020E2F" w:rsidRPr="004544BD">
        <w:rPr>
          <w:rFonts w:ascii="Arial" w:hAnsi="Arial" w:cs="Arial"/>
          <w:sz w:val="20"/>
          <w:szCs w:val="20"/>
        </w:rPr>
        <w:t xml:space="preserve"> FDA </w:t>
      </w:r>
      <w:r w:rsidR="005C7B77" w:rsidRPr="004544BD">
        <w:rPr>
          <w:rFonts w:ascii="Arial" w:hAnsi="Arial" w:cs="Arial"/>
          <w:sz w:val="20"/>
          <w:szCs w:val="20"/>
        </w:rPr>
        <w:t xml:space="preserve">from denying access </w:t>
      </w:r>
      <w:r w:rsidR="00125E2B" w:rsidRPr="004544BD">
        <w:rPr>
          <w:rFonts w:ascii="Arial" w:hAnsi="Arial" w:cs="Arial"/>
          <w:sz w:val="20"/>
          <w:szCs w:val="20"/>
        </w:rPr>
        <w:t xml:space="preserve">under the existing </w:t>
      </w:r>
      <w:r w:rsidR="005B4583" w:rsidRPr="004544BD">
        <w:rPr>
          <w:rFonts w:ascii="Arial" w:hAnsi="Arial" w:cs="Arial"/>
          <w:sz w:val="20"/>
          <w:szCs w:val="20"/>
        </w:rPr>
        <w:t xml:space="preserve">FDA </w:t>
      </w:r>
      <w:r w:rsidR="00125E2B" w:rsidRPr="004544BD">
        <w:rPr>
          <w:rFonts w:ascii="Arial" w:hAnsi="Arial" w:cs="Arial"/>
          <w:sz w:val="20"/>
          <w:szCs w:val="20"/>
        </w:rPr>
        <w:t>Expanded Use/ Compassionate Use Law</w:t>
      </w:r>
      <w:r w:rsidR="005B4583" w:rsidRPr="004544BD">
        <w:rPr>
          <w:rFonts w:ascii="Arial" w:hAnsi="Arial" w:cs="Arial"/>
          <w:sz w:val="20"/>
          <w:szCs w:val="20"/>
        </w:rPr>
        <w:t xml:space="preserve"> and undermine present</w:t>
      </w:r>
      <w:r w:rsidR="00020E2F" w:rsidRPr="004544BD">
        <w:rPr>
          <w:rFonts w:ascii="Arial" w:hAnsi="Arial" w:cs="Arial"/>
          <w:sz w:val="20"/>
          <w:szCs w:val="20"/>
        </w:rPr>
        <w:t xml:space="preserve"> FDA authority to control introduction of new products</w:t>
      </w:r>
      <w:r w:rsidR="00E77CF0" w:rsidRPr="004544BD">
        <w:rPr>
          <w:rFonts w:ascii="Arial" w:hAnsi="Arial" w:cs="Arial"/>
          <w:sz w:val="20"/>
          <w:szCs w:val="20"/>
        </w:rPr>
        <w:t xml:space="preserve">; </w:t>
      </w:r>
      <w:r w:rsidR="00906B71" w:rsidRPr="004544BD">
        <w:rPr>
          <w:rFonts w:ascii="Arial" w:hAnsi="Arial" w:cs="Arial"/>
          <w:color w:val="000000"/>
          <w:sz w:val="20"/>
          <w:szCs w:val="20"/>
          <w:shd w:val="clear" w:color="auto" w:fill="FFFFFF"/>
        </w:rPr>
        <w:t xml:space="preserve">and, </w:t>
      </w:r>
      <w:r w:rsidR="00E77CF0" w:rsidRPr="004544BD">
        <w:rPr>
          <w:rFonts w:ascii="Arial" w:hAnsi="Arial" w:cs="Arial"/>
          <w:sz w:val="20"/>
          <w:szCs w:val="20"/>
        </w:rPr>
        <w:t xml:space="preserve">c) </w:t>
      </w:r>
      <w:r w:rsidR="002371D7" w:rsidRPr="004544BD">
        <w:rPr>
          <w:rFonts w:ascii="Arial" w:hAnsi="Arial" w:cs="Arial"/>
          <w:sz w:val="20"/>
          <w:szCs w:val="20"/>
        </w:rPr>
        <w:t xml:space="preserve">essentially </w:t>
      </w:r>
      <w:r w:rsidR="00020E2F" w:rsidRPr="004544BD">
        <w:rPr>
          <w:rFonts w:ascii="Arial" w:hAnsi="Arial" w:cs="Arial"/>
          <w:sz w:val="20"/>
          <w:szCs w:val="20"/>
        </w:rPr>
        <w:t>dupl</w:t>
      </w:r>
      <w:r w:rsidR="00316DA1" w:rsidRPr="004544BD">
        <w:rPr>
          <w:rFonts w:ascii="Arial" w:hAnsi="Arial" w:cs="Arial"/>
          <w:sz w:val="20"/>
          <w:szCs w:val="20"/>
        </w:rPr>
        <w:t>icate</w:t>
      </w:r>
      <w:r w:rsidR="00020E2F" w:rsidRPr="004544BD">
        <w:rPr>
          <w:rFonts w:ascii="Arial" w:hAnsi="Arial" w:cs="Arial"/>
          <w:sz w:val="20"/>
          <w:szCs w:val="20"/>
        </w:rPr>
        <w:t xml:space="preserve"> currently existi</w:t>
      </w:r>
      <w:r w:rsidR="005B4583" w:rsidRPr="004544BD">
        <w:rPr>
          <w:rFonts w:ascii="Arial" w:hAnsi="Arial" w:cs="Arial"/>
          <w:sz w:val="20"/>
          <w:szCs w:val="20"/>
        </w:rPr>
        <w:t xml:space="preserve">ng right to approach FDA under states Right to Try </w:t>
      </w:r>
      <w:r w:rsidR="00020E2F" w:rsidRPr="004544BD">
        <w:rPr>
          <w:rFonts w:ascii="Arial" w:hAnsi="Arial" w:cs="Arial"/>
          <w:sz w:val="20"/>
          <w:szCs w:val="20"/>
        </w:rPr>
        <w:t>Law</w:t>
      </w:r>
      <w:r w:rsidR="005B4583" w:rsidRPr="004544BD">
        <w:rPr>
          <w:rFonts w:ascii="Arial" w:hAnsi="Arial" w:cs="Arial"/>
          <w:sz w:val="20"/>
          <w:szCs w:val="20"/>
        </w:rPr>
        <w:t>s</w:t>
      </w:r>
      <w:r w:rsidR="00A02ECB" w:rsidRPr="004544BD">
        <w:rPr>
          <w:rFonts w:ascii="Arial" w:hAnsi="Arial" w:cs="Arial"/>
          <w:sz w:val="20"/>
          <w:szCs w:val="20"/>
        </w:rPr>
        <w:t xml:space="preserve"> </w:t>
      </w:r>
      <w:r w:rsidR="005B4583" w:rsidRPr="004544BD">
        <w:rPr>
          <w:rFonts w:ascii="Arial" w:hAnsi="Arial" w:cs="Arial"/>
          <w:sz w:val="20"/>
          <w:szCs w:val="20"/>
        </w:rPr>
        <w:t xml:space="preserve">in 20 </w:t>
      </w:r>
      <w:r w:rsidR="002371D7" w:rsidRPr="004544BD">
        <w:rPr>
          <w:rFonts w:ascii="Arial" w:hAnsi="Arial" w:cs="Arial"/>
          <w:sz w:val="20"/>
          <w:szCs w:val="20"/>
        </w:rPr>
        <w:t>states</w:t>
      </w:r>
      <w:r w:rsidR="005B4583" w:rsidRPr="004544BD">
        <w:rPr>
          <w:rFonts w:ascii="Arial" w:hAnsi="Arial" w:cs="Arial"/>
          <w:sz w:val="20"/>
          <w:szCs w:val="20"/>
        </w:rPr>
        <w:t xml:space="preserve"> </w:t>
      </w:r>
      <w:r w:rsidR="002371D7" w:rsidRPr="004544BD">
        <w:rPr>
          <w:rFonts w:ascii="Arial" w:hAnsi="Arial" w:cs="Arial"/>
          <w:sz w:val="20"/>
          <w:szCs w:val="20"/>
        </w:rPr>
        <w:t>(</w:t>
      </w:r>
      <w:r w:rsidR="005B4583" w:rsidRPr="004544BD">
        <w:rPr>
          <w:rFonts w:ascii="Arial" w:hAnsi="Arial" w:cs="Arial"/>
          <w:sz w:val="20"/>
          <w:szCs w:val="20"/>
        </w:rPr>
        <w:t xml:space="preserve">+ 18 proposed </w:t>
      </w:r>
      <w:r w:rsidR="00E77CF0" w:rsidRPr="004544BD">
        <w:rPr>
          <w:rFonts w:ascii="Arial" w:hAnsi="Arial" w:cs="Arial"/>
          <w:sz w:val="20"/>
          <w:szCs w:val="20"/>
        </w:rPr>
        <w:t>state statutes.)</w:t>
      </w:r>
    </w:p>
    <w:p w:rsidR="00091380" w:rsidRPr="004544BD" w:rsidRDefault="00E77CF0" w:rsidP="004544BD">
      <w:pPr>
        <w:pStyle w:val="NoSpacing"/>
        <w:rPr>
          <w:rFonts w:ascii="Arial" w:hAnsi="Arial" w:cs="Arial"/>
          <w:sz w:val="20"/>
          <w:szCs w:val="20"/>
        </w:rPr>
      </w:pPr>
      <w:r w:rsidRPr="004544BD">
        <w:rPr>
          <w:rFonts w:ascii="Arial" w:hAnsi="Arial" w:cs="Arial"/>
          <w:sz w:val="20"/>
          <w:szCs w:val="20"/>
        </w:rPr>
        <w:t xml:space="preserve">  </w:t>
      </w:r>
    </w:p>
    <w:p w:rsidR="00020E2F" w:rsidRPr="004544BD" w:rsidRDefault="00906B71" w:rsidP="004544BD">
      <w:pPr>
        <w:pStyle w:val="NoSpacing"/>
        <w:rPr>
          <w:rFonts w:ascii="Arial" w:hAnsi="Arial" w:cs="Arial"/>
          <w:sz w:val="20"/>
          <w:szCs w:val="20"/>
        </w:rPr>
      </w:pPr>
      <w:r w:rsidRPr="004544BD">
        <w:rPr>
          <w:rFonts w:ascii="Arial" w:hAnsi="Arial" w:cs="Arial"/>
          <w:sz w:val="20"/>
          <w:szCs w:val="20"/>
        </w:rPr>
        <w:t xml:space="preserve">Barring a </w:t>
      </w:r>
      <w:r w:rsidR="00E77CF0" w:rsidRPr="004544BD">
        <w:rPr>
          <w:rFonts w:ascii="Arial" w:hAnsi="Arial" w:cs="Arial"/>
          <w:sz w:val="20"/>
          <w:szCs w:val="20"/>
        </w:rPr>
        <w:t xml:space="preserve">federal government </w:t>
      </w:r>
      <w:r w:rsidRPr="004544BD">
        <w:rPr>
          <w:rFonts w:ascii="Arial" w:hAnsi="Arial" w:cs="Arial"/>
          <w:sz w:val="20"/>
          <w:szCs w:val="20"/>
        </w:rPr>
        <w:t>decision that</w:t>
      </w:r>
      <w:r w:rsidR="00E77CF0" w:rsidRPr="004544BD">
        <w:rPr>
          <w:rFonts w:ascii="Arial" w:hAnsi="Arial" w:cs="Arial"/>
          <w:sz w:val="20"/>
          <w:szCs w:val="20"/>
        </w:rPr>
        <w:t xml:space="preserve"> this ma</w:t>
      </w:r>
      <w:r w:rsidRPr="004544BD">
        <w:rPr>
          <w:rFonts w:ascii="Arial" w:hAnsi="Arial" w:cs="Arial"/>
          <w:sz w:val="20"/>
          <w:szCs w:val="20"/>
        </w:rPr>
        <w:t xml:space="preserve">tter is of such national </w:t>
      </w:r>
      <w:r w:rsidR="0057435D">
        <w:rPr>
          <w:rFonts w:ascii="Arial" w:hAnsi="Arial" w:cs="Arial"/>
          <w:sz w:val="20"/>
          <w:szCs w:val="20"/>
        </w:rPr>
        <w:t xml:space="preserve">character that </w:t>
      </w:r>
      <w:r w:rsidRPr="004544BD">
        <w:rPr>
          <w:rFonts w:ascii="Arial" w:hAnsi="Arial" w:cs="Arial"/>
          <w:sz w:val="20"/>
          <w:szCs w:val="20"/>
        </w:rPr>
        <w:t>an act of Congress</w:t>
      </w:r>
      <w:r w:rsidR="00E77CF0" w:rsidRPr="004544BD">
        <w:rPr>
          <w:rFonts w:ascii="Arial" w:hAnsi="Arial" w:cs="Arial"/>
          <w:sz w:val="20"/>
          <w:szCs w:val="20"/>
        </w:rPr>
        <w:t xml:space="preserve"> is necessary to unify inconsistent and conflicting state laws</w:t>
      </w:r>
      <w:r w:rsidR="009C537D">
        <w:rPr>
          <w:rFonts w:ascii="Arial" w:hAnsi="Arial" w:cs="Arial"/>
          <w:sz w:val="20"/>
          <w:szCs w:val="20"/>
        </w:rPr>
        <w:t xml:space="preserve">, this proposal </w:t>
      </w:r>
      <w:r w:rsidRPr="004544BD">
        <w:rPr>
          <w:rFonts w:ascii="Arial" w:hAnsi="Arial" w:cs="Arial"/>
          <w:sz w:val="20"/>
          <w:szCs w:val="20"/>
        </w:rPr>
        <w:t xml:space="preserve">is </w:t>
      </w:r>
      <w:r w:rsidR="00DD5808" w:rsidRPr="004544BD">
        <w:rPr>
          <w:rFonts w:ascii="Arial" w:hAnsi="Arial" w:cs="Arial"/>
          <w:sz w:val="20"/>
          <w:szCs w:val="20"/>
        </w:rPr>
        <w:t>u</w:t>
      </w:r>
      <w:r w:rsidR="00316DA1" w:rsidRPr="004544BD">
        <w:rPr>
          <w:rFonts w:ascii="Arial" w:hAnsi="Arial" w:cs="Arial"/>
          <w:sz w:val="20"/>
          <w:szCs w:val="20"/>
        </w:rPr>
        <w:t>nlikely to become law.</w:t>
      </w:r>
      <w:r w:rsidR="00020E2F" w:rsidRPr="004544BD">
        <w:rPr>
          <w:rFonts w:ascii="Arial" w:hAnsi="Arial" w:cs="Arial"/>
          <w:sz w:val="20"/>
          <w:szCs w:val="20"/>
        </w:rPr>
        <w:t xml:space="preserve">  </w:t>
      </w:r>
    </w:p>
    <w:p w:rsidR="00020E2F" w:rsidRDefault="00020E2F" w:rsidP="004544BD">
      <w:pPr>
        <w:pStyle w:val="NoSpacing"/>
      </w:pPr>
    </w:p>
    <w:p w:rsidR="00C86F72" w:rsidRDefault="00C86F72" w:rsidP="004544BD">
      <w:pPr>
        <w:pStyle w:val="NoSpacing"/>
      </w:pPr>
    </w:p>
    <w:sectPr w:rsidR="00C86F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CF" w:rsidRDefault="00DB6ECF" w:rsidP="00DB6ECF">
      <w:pPr>
        <w:spacing w:after="0" w:line="240" w:lineRule="auto"/>
      </w:pPr>
      <w:r>
        <w:separator/>
      </w:r>
    </w:p>
  </w:endnote>
  <w:endnote w:type="continuationSeparator" w:id="0">
    <w:p w:rsidR="00DB6ECF" w:rsidRDefault="00DB6ECF" w:rsidP="00DB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D3" w:rsidRDefault="00B85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605962"/>
      <w:docPartObj>
        <w:docPartGallery w:val="Page Numbers (Bottom of Page)"/>
        <w:docPartUnique/>
      </w:docPartObj>
    </w:sdtPr>
    <w:sdtEndPr>
      <w:rPr>
        <w:noProof/>
      </w:rPr>
    </w:sdtEndPr>
    <w:sdtContent>
      <w:p w:rsidR="00B852D3" w:rsidRDefault="00B852D3">
        <w:pPr>
          <w:pStyle w:val="Footer"/>
          <w:jc w:val="center"/>
        </w:pPr>
        <w:r>
          <w:fldChar w:fldCharType="begin"/>
        </w:r>
        <w:r>
          <w:instrText xml:space="preserve"> PAGE   \* MERGEFORMAT </w:instrText>
        </w:r>
        <w:r>
          <w:fldChar w:fldCharType="separate"/>
        </w:r>
        <w:r w:rsidR="00F556D5">
          <w:rPr>
            <w:noProof/>
          </w:rPr>
          <w:t>1</w:t>
        </w:r>
        <w:r>
          <w:rPr>
            <w:noProof/>
          </w:rPr>
          <w:fldChar w:fldCharType="end"/>
        </w:r>
      </w:p>
    </w:sdtContent>
  </w:sdt>
  <w:p w:rsidR="00B852D3" w:rsidRDefault="00B852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D3" w:rsidRDefault="00B85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CF" w:rsidRDefault="00DB6ECF" w:rsidP="00DB6ECF">
      <w:pPr>
        <w:spacing w:after="0" w:line="240" w:lineRule="auto"/>
      </w:pPr>
      <w:r>
        <w:separator/>
      </w:r>
    </w:p>
  </w:footnote>
  <w:footnote w:type="continuationSeparator" w:id="0">
    <w:p w:rsidR="00DB6ECF" w:rsidRDefault="00DB6ECF" w:rsidP="00DB6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D3" w:rsidRDefault="00B85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CF" w:rsidRDefault="00DB6ECF">
    <w:pPr>
      <w:pStyle w:val="Header"/>
    </w:pPr>
    <w:r>
      <w:t>introRightTryLawsv2</w:t>
    </w:r>
  </w:p>
  <w:p w:rsidR="00DB6ECF" w:rsidRDefault="00DB6E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D3" w:rsidRDefault="00B85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B7CE7"/>
    <w:multiLevelType w:val="hybridMultilevel"/>
    <w:tmpl w:val="B3B4754E"/>
    <w:lvl w:ilvl="0" w:tplc="DADEFA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5D"/>
    <w:rsid w:val="00015309"/>
    <w:rsid w:val="00020E2F"/>
    <w:rsid w:val="00091380"/>
    <w:rsid w:val="000C1089"/>
    <w:rsid w:val="000F384F"/>
    <w:rsid w:val="00125E2B"/>
    <w:rsid w:val="001B026D"/>
    <w:rsid w:val="001C42FA"/>
    <w:rsid w:val="002371D7"/>
    <w:rsid w:val="00316DA1"/>
    <w:rsid w:val="004055C2"/>
    <w:rsid w:val="004544BD"/>
    <w:rsid w:val="005557A7"/>
    <w:rsid w:val="0057435D"/>
    <w:rsid w:val="005B4583"/>
    <w:rsid w:val="005C7B77"/>
    <w:rsid w:val="006F7379"/>
    <w:rsid w:val="00906B71"/>
    <w:rsid w:val="009C537D"/>
    <w:rsid w:val="009E7611"/>
    <w:rsid w:val="00A02ECB"/>
    <w:rsid w:val="00AC197F"/>
    <w:rsid w:val="00B852D3"/>
    <w:rsid w:val="00C86F72"/>
    <w:rsid w:val="00C871DA"/>
    <w:rsid w:val="00C91F4B"/>
    <w:rsid w:val="00C923CA"/>
    <w:rsid w:val="00CD541B"/>
    <w:rsid w:val="00D25369"/>
    <w:rsid w:val="00DB6ECF"/>
    <w:rsid w:val="00DD5808"/>
    <w:rsid w:val="00E7267E"/>
    <w:rsid w:val="00E77CF0"/>
    <w:rsid w:val="00F556D5"/>
    <w:rsid w:val="00F9195D"/>
    <w:rsid w:val="00FA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E2F"/>
    <w:pPr>
      <w:spacing w:after="0" w:line="240" w:lineRule="auto"/>
    </w:pPr>
  </w:style>
  <w:style w:type="paragraph" w:styleId="Header">
    <w:name w:val="header"/>
    <w:basedOn w:val="Normal"/>
    <w:link w:val="HeaderChar"/>
    <w:uiPriority w:val="99"/>
    <w:unhideWhenUsed/>
    <w:rsid w:val="00DB6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ECF"/>
  </w:style>
  <w:style w:type="paragraph" w:styleId="Footer">
    <w:name w:val="footer"/>
    <w:basedOn w:val="Normal"/>
    <w:link w:val="FooterChar"/>
    <w:uiPriority w:val="99"/>
    <w:unhideWhenUsed/>
    <w:rsid w:val="00DB6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ECF"/>
  </w:style>
  <w:style w:type="paragraph" w:styleId="BalloonText">
    <w:name w:val="Balloon Text"/>
    <w:basedOn w:val="Normal"/>
    <w:link w:val="BalloonTextChar"/>
    <w:uiPriority w:val="99"/>
    <w:semiHidden/>
    <w:unhideWhenUsed/>
    <w:rsid w:val="00DB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CF"/>
    <w:rPr>
      <w:rFonts w:ascii="Tahoma" w:hAnsi="Tahoma" w:cs="Tahoma"/>
      <w:sz w:val="16"/>
      <w:szCs w:val="16"/>
    </w:rPr>
  </w:style>
  <w:style w:type="paragraph" w:customStyle="1" w:styleId="Default">
    <w:name w:val="Default"/>
    <w:rsid w:val="001C42F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E2F"/>
    <w:pPr>
      <w:spacing w:after="0" w:line="240" w:lineRule="auto"/>
    </w:pPr>
  </w:style>
  <w:style w:type="paragraph" w:styleId="Header">
    <w:name w:val="header"/>
    <w:basedOn w:val="Normal"/>
    <w:link w:val="HeaderChar"/>
    <w:uiPriority w:val="99"/>
    <w:unhideWhenUsed/>
    <w:rsid w:val="00DB6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ECF"/>
  </w:style>
  <w:style w:type="paragraph" w:styleId="Footer">
    <w:name w:val="footer"/>
    <w:basedOn w:val="Normal"/>
    <w:link w:val="FooterChar"/>
    <w:uiPriority w:val="99"/>
    <w:unhideWhenUsed/>
    <w:rsid w:val="00DB6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ECF"/>
  </w:style>
  <w:style w:type="paragraph" w:styleId="BalloonText">
    <w:name w:val="Balloon Text"/>
    <w:basedOn w:val="Normal"/>
    <w:link w:val="BalloonTextChar"/>
    <w:uiPriority w:val="99"/>
    <w:semiHidden/>
    <w:unhideWhenUsed/>
    <w:rsid w:val="00DB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CF"/>
    <w:rPr>
      <w:rFonts w:ascii="Tahoma" w:hAnsi="Tahoma" w:cs="Tahoma"/>
      <w:sz w:val="16"/>
      <w:szCs w:val="16"/>
    </w:rPr>
  </w:style>
  <w:style w:type="paragraph" w:customStyle="1" w:styleId="Default">
    <w:name w:val="Default"/>
    <w:rsid w:val="001C42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jmarie</dc:creator>
  <cp:lastModifiedBy>jmarie</cp:lastModifiedBy>
  <cp:revision>18</cp:revision>
  <cp:lastPrinted>2015-09-16T14:27:00Z</cp:lastPrinted>
  <dcterms:created xsi:type="dcterms:W3CDTF">2015-08-25T13:34:00Z</dcterms:created>
  <dcterms:modified xsi:type="dcterms:W3CDTF">2016-03-18T19:21:00Z</dcterms:modified>
</cp:coreProperties>
</file>