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ECE2" w14:textId="67F748E7" w:rsidR="00355375" w:rsidRDefault="00E44DD1" w:rsidP="00355375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BB1939">
        <w:rPr>
          <w:rFonts w:cstheme="minorHAnsi"/>
          <w:b/>
          <w:sz w:val="28"/>
          <w:szCs w:val="28"/>
          <w:u w:val="single"/>
        </w:rPr>
        <w:t>Physicianship and Medical Professionalism:  Reporting and Documentation Process</w:t>
      </w:r>
      <w:r w:rsidR="000F692C">
        <w:rPr>
          <w:rFonts w:cstheme="minorHAnsi"/>
          <w:b/>
          <w:sz w:val="28"/>
          <w:szCs w:val="28"/>
          <w:u w:val="single"/>
        </w:rPr>
        <w:t xml:space="preserve"> for </w:t>
      </w:r>
      <w:r w:rsidR="00EC17C2">
        <w:rPr>
          <w:rFonts w:cstheme="minorHAnsi"/>
          <w:b/>
          <w:sz w:val="28"/>
          <w:szCs w:val="28"/>
          <w:u w:val="single"/>
        </w:rPr>
        <w:t>Preclerkship Courses</w:t>
      </w:r>
      <w:r w:rsidR="00355375">
        <w:rPr>
          <w:rFonts w:cstheme="minorHAnsi"/>
          <w:b/>
          <w:sz w:val="28"/>
          <w:szCs w:val="28"/>
          <w:u w:val="single"/>
        </w:rPr>
        <w:t xml:space="preserve"> </w:t>
      </w:r>
    </w:p>
    <w:p w14:paraId="24D6D4D6" w14:textId="76261BD3" w:rsidR="00E44DD1" w:rsidRPr="00355375" w:rsidRDefault="00355375" w:rsidP="0035537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9119C7">
        <w:rPr>
          <w:rFonts w:cstheme="minorHAnsi"/>
          <w:b/>
        </w:rPr>
        <w:t xml:space="preserve">(Revised by the </w:t>
      </w:r>
      <w:r w:rsidR="00D857B2" w:rsidRPr="009119C7">
        <w:rPr>
          <w:rFonts w:cstheme="minorHAnsi"/>
          <w:b/>
        </w:rPr>
        <w:t>Course</w:t>
      </w:r>
      <w:r w:rsidRPr="009119C7">
        <w:rPr>
          <w:rFonts w:cstheme="minorHAnsi"/>
          <w:b/>
        </w:rPr>
        <w:t xml:space="preserve"> Director Subcommittee Ju</w:t>
      </w:r>
      <w:r w:rsidR="00D857B2" w:rsidRPr="009119C7">
        <w:rPr>
          <w:rFonts w:cstheme="minorHAnsi"/>
          <w:b/>
        </w:rPr>
        <w:t>ly</w:t>
      </w:r>
      <w:r w:rsidRPr="009119C7">
        <w:rPr>
          <w:rFonts w:cstheme="minorHAnsi"/>
          <w:b/>
        </w:rPr>
        <w:t xml:space="preserve"> 2023</w:t>
      </w:r>
      <w:r w:rsidRPr="00355375">
        <w:rPr>
          <w:rFonts w:cstheme="minorHAnsi"/>
          <w:b/>
        </w:rPr>
        <w:t>)</w:t>
      </w:r>
      <w:r w:rsidR="00F568F0" w:rsidRPr="00355375">
        <w:rPr>
          <w:rFonts w:cstheme="minorHAnsi"/>
          <w:b/>
          <w:sz w:val="28"/>
          <w:szCs w:val="28"/>
        </w:rPr>
        <w:t xml:space="preserve"> </w:t>
      </w:r>
    </w:p>
    <w:p w14:paraId="0BE5EAA1" w14:textId="77777777" w:rsidR="001F74F8" w:rsidRPr="00792D62" w:rsidRDefault="00E44DD1" w:rsidP="000D056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792D62">
        <w:rPr>
          <w:rFonts w:asciiTheme="minorHAnsi" w:hAnsiTheme="minorHAnsi" w:cstheme="minorHAnsi"/>
        </w:rPr>
        <w:t xml:space="preserve">Each </w:t>
      </w:r>
      <w:r w:rsidR="00D857B2" w:rsidRPr="00792D62">
        <w:rPr>
          <w:rFonts w:asciiTheme="minorHAnsi" w:hAnsiTheme="minorHAnsi" w:cstheme="minorHAnsi"/>
        </w:rPr>
        <w:t>preclerkship course</w:t>
      </w:r>
      <w:r w:rsidRPr="00792D62">
        <w:rPr>
          <w:rFonts w:asciiTheme="minorHAnsi" w:hAnsiTheme="minorHAnsi" w:cstheme="minorHAnsi"/>
        </w:rPr>
        <w:t xml:space="preserve"> will have professionalism expectations outlined at the orientation.  </w:t>
      </w:r>
      <w:r w:rsidR="00A72AED" w:rsidRPr="00792D62">
        <w:rPr>
          <w:rFonts w:asciiTheme="minorHAnsi" w:hAnsiTheme="minorHAnsi" w:cstheme="minorHAnsi"/>
        </w:rPr>
        <w:t xml:space="preserve">Professionalism guidelines are included in all course syllabi.  </w:t>
      </w:r>
    </w:p>
    <w:p w14:paraId="1CD197E2" w14:textId="77777777" w:rsidR="001F74F8" w:rsidRPr="00792D62" w:rsidRDefault="001F74F8" w:rsidP="001F74F8">
      <w:pPr>
        <w:pStyle w:val="ListParagraph"/>
        <w:spacing w:line="240" w:lineRule="auto"/>
        <w:ind w:left="900"/>
        <w:rPr>
          <w:rFonts w:asciiTheme="minorHAnsi" w:hAnsiTheme="minorHAnsi" w:cstheme="minorHAnsi"/>
        </w:rPr>
      </w:pPr>
    </w:p>
    <w:p w14:paraId="63B0AFBC" w14:textId="0B20EBDC" w:rsidR="00FE069D" w:rsidRDefault="00A72AED" w:rsidP="000D056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792D62">
        <w:rPr>
          <w:rFonts w:asciiTheme="minorHAnsi" w:hAnsiTheme="minorHAnsi" w:cstheme="minorHAnsi"/>
        </w:rPr>
        <w:t>Professionalism</w:t>
      </w:r>
      <w:r w:rsidR="001F74F8" w:rsidRPr="00792D62">
        <w:rPr>
          <w:rFonts w:asciiTheme="minorHAnsi" w:hAnsiTheme="minorHAnsi" w:cstheme="minorHAnsi"/>
        </w:rPr>
        <w:t xml:space="preserve"> guidelines are also represented in a scoring rubric for all </w:t>
      </w:r>
      <w:r w:rsidR="0057797A">
        <w:rPr>
          <w:rFonts w:asciiTheme="minorHAnsi" w:hAnsiTheme="minorHAnsi" w:cstheme="minorHAnsi"/>
        </w:rPr>
        <w:t xml:space="preserve">preclerkship </w:t>
      </w:r>
      <w:r w:rsidR="001F74F8" w:rsidRPr="00792D62">
        <w:rPr>
          <w:rFonts w:asciiTheme="minorHAnsi" w:hAnsiTheme="minorHAnsi" w:cstheme="minorHAnsi"/>
        </w:rPr>
        <w:t xml:space="preserve">courses </w:t>
      </w:r>
      <w:r w:rsidR="00537ACC">
        <w:rPr>
          <w:rFonts w:asciiTheme="minorHAnsi" w:hAnsiTheme="minorHAnsi" w:cstheme="minorHAnsi"/>
        </w:rPr>
        <w:t>and included in course syllabi</w:t>
      </w:r>
      <w:r w:rsidR="001F74F8" w:rsidRPr="00792D62">
        <w:rPr>
          <w:rFonts w:asciiTheme="minorHAnsi" w:hAnsiTheme="minorHAnsi" w:cstheme="minorHAnsi"/>
        </w:rPr>
        <w:t>.</w:t>
      </w:r>
      <w:r w:rsidR="004D0FEE" w:rsidRPr="00792D62">
        <w:rPr>
          <w:rFonts w:asciiTheme="minorHAnsi" w:hAnsiTheme="minorHAnsi" w:cstheme="minorHAnsi"/>
        </w:rPr>
        <w:t xml:space="preserve">  </w:t>
      </w:r>
      <w:r w:rsidR="00596974" w:rsidRPr="00792D62">
        <w:rPr>
          <w:rFonts w:asciiTheme="minorHAnsi" w:hAnsiTheme="minorHAnsi" w:cstheme="minorHAnsi"/>
        </w:rPr>
        <w:t>In each course, s</w:t>
      </w:r>
      <w:r w:rsidR="004D0FEE" w:rsidRPr="00792D62">
        <w:rPr>
          <w:rFonts w:asciiTheme="minorHAnsi" w:hAnsiTheme="minorHAnsi" w:cstheme="minorHAnsi"/>
        </w:rPr>
        <w:t>tudents who display lapses in professional behavior will have points deducted from their starting professionalism score of 100</w:t>
      </w:r>
      <w:r w:rsidR="00596974" w:rsidRPr="00792D62">
        <w:rPr>
          <w:rFonts w:asciiTheme="minorHAnsi" w:hAnsiTheme="minorHAnsi" w:cstheme="minorHAnsi"/>
        </w:rPr>
        <w:t xml:space="preserve">.  </w:t>
      </w:r>
    </w:p>
    <w:p w14:paraId="0C529B16" w14:textId="77777777" w:rsidR="00FE069D" w:rsidRPr="00FE069D" w:rsidRDefault="00FE069D" w:rsidP="00FE069D">
      <w:pPr>
        <w:pStyle w:val="ListParagraph"/>
        <w:rPr>
          <w:rFonts w:asciiTheme="minorHAnsi" w:hAnsiTheme="minorHAnsi" w:cstheme="minorHAnsi"/>
        </w:rPr>
      </w:pPr>
    </w:p>
    <w:p w14:paraId="24D6D4DB" w14:textId="6F9BD5DC" w:rsidR="00E44DD1" w:rsidRPr="0044514B" w:rsidRDefault="00596974" w:rsidP="009A420F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792D62">
        <w:rPr>
          <w:rFonts w:asciiTheme="minorHAnsi" w:hAnsiTheme="minorHAnsi" w:cstheme="minorHAnsi"/>
        </w:rPr>
        <w:t xml:space="preserve">If a student receives a professionalism score of less than 90 for a course, </w:t>
      </w:r>
      <w:r w:rsidR="009E33E6">
        <w:rPr>
          <w:rFonts w:asciiTheme="minorHAnsi" w:hAnsiTheme="minorHAnsi" w:cstheme="minorHAnsi"/>
        </w:rPr>
        <w:t xml:space="preserve">the </w:t>
      </w:r>
      <w:r w:rsidR="000B21F6">
        <w:rPr>
          <w:rFonts w:asciiTheme="minorHAnsi" w:hAnsiTheme="minorHAnsi" w:cstheme="minorHAnsi"/>
        </w:rPr>
        <w:t>course director (</w:t>
      </w:r>
      <w:r w:rsidR="009E33E6">
        <w:rPr>
          <w:rFonts w:asciiTheme="minorHAnsi" w:hAnsiTheme="minorHAnsi" w:cstheme="minorHAnsi"/>
        </w:rPr>
        <w:t>CD</w:t>
      </w:r>
      <w:r w:rsidR="000B21F6">
        <w:rPr>
          <w:rFonts w:asciiTheme="minorHAnsi" w:hAnsiTheme="minorHAnsi" w:cstheme="minorHAnsi"/>
        </w:rPr>
        <w:t>)</w:t>
      </w:r>
      <w:r w:rsidR="009E33E6">
        <w:rPr>
          <w:rFonts w:asciiTheme="minorHAnsi" w:hAnsiTheme="minorHAnsi" w:cstheme="minorHAnsi"/>
        </w:rPr>
        <w:t xml:space="preserve"> will complete </w:t>
      </w:r>
      <w:r w:rsidRPr="00792D62">
        <w:rPr>
          <w:rFonts w:asciiTheme="minorHAnsi" w:hAnsiTheme="minorHAnsi" w:cstheme="minorHAnsi"/>
        </w:rPr>
        <w:t>a Physician Enhancement Form</w:t>
      </w:r>
      <w:r w:rsidR="009E33E6">
        <w:rPr>
          <w:rFonts w:asciiTheme="minorHAnsi" w:hAnsiTheme="minorHAnsi" w:cstheme="minorHAnsi"/>
        </w:rPr>
        <w:t xml:space="preserve"> (PEF)</w:t>
      </w:r>
      <w:r w:rsidRPr="00792D62">
        <w:rPr>
          <w:rFonts w:asciiTheme="minorHAnsi" w:hAnsiTheme="minorHAnsi" w:cstheme="minorHAnsi"/>
        </w:rPr>
        <w:t xml:space="preserve"> </w:t>
      </w:r>
      <w:r w:rsidR="009E33E6">
        <w:rPr>
          <w:rFonts w:asciiTheme="minorHAnsi" w:hAnsiTheme="minorHAnsi" w:cstheme="minorHAnsi"/>
        </w:rPr>
        <w:t>and meet with the student</w:t>
      </w:r>
      <w:r w:rsidR="009A420F">
        <w:rPr>
          <w:rFonts w:asciiTheme="minorHAnsi" w:hAnsiTheme="minorHAnsi" w:cstheme="minorHAnsi"/>
        </w:rPr>
        <w:t xml:space="preserve">.  </w:t>
      </w:r>
      <w:r w:rsidR="00E44DD1" w:rsidRPr="0044514B">
        <w:rPr>
          <w:rFonts w:cstheme="minorHAnsi"/>
        </w:rPr>
        <w:t xml:space="preserve">Feedback will be given and </w:t>
      </w:r>
      <w:r w:rsidR="001F58B2">
        <w:rPr>
          <w:rFonts w:cstheme="minorHAnsi"/>
        </w:rPr>
        <w:t xml:space="preserve">if appropriate, </w:t>
      </w:r>
      <w:r w:rsidR="00E44DD1" w:rsidRPr="0044514B">
        <w:rPr>
          <w:rFonts w:cstheme="minorHAnsi"/>
        </w:rPr>
        <w:t xml:space="preserve">a plan for remediation will be determined at that time.  </w:t>
      </w:r>
      <w:r w:rsidR="001F58B2">
        <w:rPr>
          <w:rFonts w:cstheme="minorHAnsi"/>
        </w:rPr>
        <w:t>The</w:t>
      </w:r>
      <w:r w:rsidR="00E44DD1" w:rsidRPr="0044514B">
        <w:rPr>
          <w:rFonts w:cstheme="minorHAnsi"/>
        </w:rPr>
        <w:t xml:space="preserve"> CD and the student will sign the PEF as documentation that the discussion took place.  A student signature does not necessarily imply that the student agrees with the </w:t>
      </w:r>
      <w:r w:rsidR="00CB4C61" w:rsidRPr="0044514B">
        <w:rPr>
          <w:rFonts w:cstheme="minorHAnsi"/>
        </w:rPr>
        <w:t>report</w:t>
      </w:r>
      <w:r w:rsidR="00E44DD1" w:rsidRPr="0044514B">
        <w:rPr>
          <w:rFonts w:cstheme="minorHAnsi"/>
        </w:rPr>
        <w:t xml:space="preserve"> or the feedback given.</w:t>
      </w:r>
    </w:p>
    <w:p w14:paraId="24D6D4DC" w14:textId="77777777" w:rsidR="00B5247B" w:rsidRPr="00BB1939" w:rsidRDefault="00B5247B" w:rsidP="00B5247B">
      <w:pPr>
        <w:pStyle w:val="ListParagraph"/>
        <w:rPr>
          <w:rFonts w:asciiTheme="minorHAnsi" w:hAnsiTheme="minorHAnsi" w:cstheme="minorHAnsi"/>
        </w:rPr>
      </w:pPr>
    </w:p>
    <w:p w14:paraId="24D6D4DD" w14:textId="2EBC3095" w:rsidR="00E44DD1" w:rsidRPr="00BB1939" w:rsidRDefault="00B5247B" w:rsidP="000D0564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BB1939">
        <w:rPr>
          <w:rFonts w:asciiTheme="minorHAnsi" w:hAnsiTheme="minorHAnsi" w:cstheme="minorHAnsi"/>
        </w:rPr>
        <w:t>I</w:t>
      </w:r>
      <w:r w:rsidR="00E44DD1" w:rsidRPr="00BB1939">
        <w:rPr>
          <w:rFonts w:asciiTheme="minorHAnsi" w:hAnsiTheme="minorHAnsi" w:cstheme="minorHAnsi"/>
        </w:rPr>
        <w:t xml:space="preserve">f a student disagrees with the </w:t>
      </w:r>
      <w:r w:rsidR="000D0564" w:rsidRPr="00BB1939">
        <w:rPr>
          <w:rFonts w:asciiTheme="minorHAnsi" w:hAnsiTheme="minorHAnsi" w:cstheme="minorHAnsi"/>
        </w:rPr>
        <w:t>report</w:t>
      </w:r>
      <w:r w:rsidR="00E44DD1" w:rsidRPr="00BB1939">
        <w:rPr>
          <w:rFonts w:asciiTheme="minorHAnsi" w:hAnsiTheme="minorHAnsi" w:cstheme="minorHAnsi"/>
        </w:rPr>
        <w:t xml:space="preserve">, </w:t>
      </w:r>
      <w:r w:rsidR="00E270A8">
        <w:rPr>
          <w:rFonts w:asciiTheme="minorHAnsi" w:hAnsiTheme="minorHAnsi" w:cstheme="minorHAnsi"/>
        </w:rPr>
        <w:t>t</w:t>
      </w:r>
      <w:r w:rsidR="00E44DD1" w:rsidRPr="00BB1939">
        <w:rPr>
          <w:rFonts w:asciiTheme="minorHAnsi" w:hAnsiTheme="minorHAnsi" w:cstheme="minorHAnsi"/>
        </w:rPr>
        <w:t>he</w:t>
      </w:r>
      <w:r w:rsidR="00E270A8">
        <w:rPr>
          <w:rFonts w:asciiTheme="minorHAnsi" w:hAnsiTheme="minorHAnsi" w:cstheme="minorHAnsi"/>
        </w:rPr>
        <w:t>y</w:t>
      </w:r>
      <w:r w:rsidR="00E44DD1" w:rsidRPr="00BB1939">
        <w:rPr>
          <w:rFonts w:asciiTheme="minorHAnsi" w:hAnsiTheme="minorHAnsi" w:cstheme="minorHAnsi"/>
        </w:rPr>
        <w:t xml:space="preserve"> may appeal first to the </w:t>
      </w:r>
      <w:r w:rsidR="00214C49">
        <w:rPr>
          <w:rFonts w:asciiTheme="minorHAnsi" w:hAnsiTheme="minorHAnsi" w:cstheme="minorHAnsi"/>
        </w:rPr>
        <w:t>Associate Dean of Student Affairs (</w:t>
      </w:r>
      <w:r w:rsidR="000D0564" w:rsidRPr="00BB1939">
        <w:rPr>
          <w:rFonts w:asciiTheme="minorHAnsi" w:hAnsiTheme="minorHAnsi" w:cstheme="minorHAnsi"/>
        </w:rPr>
        <w:t>ADSA</w:t>
      </w:r>
      <w:r w:rsidR="00214C49">
        <w:rPr>
          <w:rFonts w:asciiTheme="minorHAnsi" w:hAnsiTheme="minorHAnsi" w:cstheme="minorHAnsi"/>
        </w:rPr>
        <w:t>)</w:t>
      </w:r>
      <w:r w:rsidR="00E44DD1" w:rsidRPr="00BB1939">
        <w:rPr>
          <w:rFonts w:asciiTheme="minorHAnsi" w:hAnsiTheme="minorHAnsi" w:cstheme="minorHAnsi"/>
        </w:rPr>
        <w:t xml:space="preserve">, and </w:t>
      </w:r>
      <w:r w:rsidR="00306179">
        <w:rPr>
          <w:rFonts w:asciiTheme="minorHAnsi" w:hAnsiTheme="minorHAnsi" w:cstheme="minorHAnsi"/>
        </w:rPr>
        <w:t>after that</w:t>
      </w:r>
      <w:r w:rsidR="00E44DD1" w:rsidRPr="00BB1939">
        <w:rPr>
          <w:rFonts w:asciiTheme="minorHAnsi" w:hAnsiTheme="minorHAnsi" w:cstheme="minorHAnsi"/>
        </w:rPr>
        <w:t xml:space="preserve"> the </w:t>
      </w:r>
      <w:r w:rsidR="00214C49">
        <w:rPr>
          <w:rFonts w:asciiTheme="minorHAnsi" w:hAnsiTheme="minorHAnsi" w:cstheme="minorHAnsi"/>
        </w:rPr>
        <w:t>D</w:t>
      </w:r>
      <w:r w:rsidR="00E44DD1" w:rsidRPr="00BB1939">
        <w:rPr>
          <w:rFonts w:asciiTheme="minorHAnsi" w:hAnsiTheme="minorHAnsi" w:cstheme="minorHAnsi"/>
        </w:rPr>
        <w:t>ean</w:t>
      </w:r>
      <w:r w:rsidR="001F58B2">
        <w:rPr>
          <w:rFonts w:asciiTheme="minorHAnsi" w:hAnsiTheme="minorHAnsi" w:cstheme="minorHAnsi"/>
        </w:rPr>
        <w:t>, within 15 days of the discussion with the CD</w:t>
      </w:r>
      <w:r w:rsidR="00E44DD1" w:rsidRPr="00BB1939">
        <w:rPr>
          <w:rFonts w:asciiTheme="minorHAnsi" w:hAnsiTheme="minorHAnsi" w:cstheme="minorHAnsi"/>
        </w:rPr>
        <w:t>.</w:t>
      </w:r>
      <w:r w:rsidRPr="00BB1939">
        <w:rPr>
          <w:rFonts w:asciiTheme="minorHAnsi" w:hAnsiTheme="minorHAnsi" w:cstheme="minorHAnsi"/>
        </w:rPr>
        <w:t xml:space="preserve">  If further appeals are necessary, each must occur within 15 days of notification.</w:t>
      </w:r>
    </w:p>
    <w:p w14:paraId="24D6D4DE" w14:textId="77777777" w:rsidR="00B5247B" w:rsidRPr="00BB1939" w:rsidRDefault="00B5247B" w:rsidP="00B5247B">
      <w:pPr>
        <w:pStyle w:val="ListParagraph"/>
        <w:rPr>
          <w:rFonts w:asciiTheme="minorHAnsi" w:hAnsiTheme="minorHAnsi" w:cstheme="minorHAnsi"/>
        </w:rPr>
      </w:pPr>
    </w:p>
    <w:p w14:paraId="24D6D4E1" w14:textId="53A36C0A" w:rsidR="00E44DD1" w:rsidRPr="004F3BA0" w:rsidRDefault="00811C53" w:rsidP="00D825B1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4F3BA0">
        <w:rPr>
          <w:rFonts w:asciiTheme="minorHAnsi" w:hAnsiTheme="minorHAnsi" w:cstheme="minorHAnsi"/>
        </w:rPr>
        <w:t xml:space="preserve">The CD will notify the ADSA immediately that a PEF has been completed.    </w:t>
      </w:r>
      <w:r w:rsidR="00636604" w:rsidRPr="004F3BA0">
        <w:rPr>
          <w:rFonts w:asciiTheme="minorHAnsi" w:hAnsiTheme="minorHAnsi" w:cstheme="minorHAnsi"/>
        </w:rPr>
        <w:t xml:space="preserve">The student will be referred to the Council on </w:t>
      </w:r>
      <w:r w:rsidR="00803DCC" w:rsidRPr="004F3BA0">
        <w:rPr>
          <w:rFonts w:asciiTheme="minorHAnsi" w:hAnsiTheme="minorHAnsi" w:cstheme="minorHAnsi"/>
        </w:rPr>
        <w:t xml:space="preserve">Student </w:t>
      </w:r>
      <w:r w:rsidR="00636604" w:rsidRPr="004F3BA0">
        <w:rPr>
          <w:rFonts w:asciiTheme="minorHAnsi" w:hAnsiTheme="minorHAnsi" w:cstheme="minorHAnsi"/>
        </w:rPr>
        <w:t>Professional Conduct (C</w:t>
      </w:r>
      <w:r w:rsidR="004827B6" w:rsidRPr="004F3BA0">
        <w:rPr>
          <w:rFonts w:asciiTheme="minorHAnsi" w:hAnsiTheme="minorHAnsi" w:cstheme="minorHAnsi"/>
        </w:rPr>
        <w:t>S</w:t>
      </w:r>
      <w:r w:rsidR="00636604" w:rsidRPr="004F3BA0">
        <w:rPr>
          <w:rFonts w:asciiTheme="minorHAnsi" w:hAnsiTheme="minorHAnsi" w:cstheme="minorHAnsi"/>
        </w:rPr>
        <w:t>PC) at this time if deemed necessary. If deemed necessary, the referral to the C</w:t>
      </w:r>
      <w:r w:rsidR="004827B6" w:rsidRPr="004F3BA0">
        <w:rPr>
          <w:rFonts w:asciiTheme="minorHAnsi" w:hAnsiTheme="minorHAnsi" w:cstheme="minorHAnsi"/>
        </w:rPr>
        <w:t>S</w:t>
      </w:r>
      <w:r w:rsidR="00636604" w:rsidRPr="004F3BA0">
        <w:rPr>
          <w:rFonts w:asciiTheme="minorHAnsi" w:hAnsiTheme="minorHAnsi" w:cstheme="minorHAnsi"/>
        </w:rPr>
        <w:t xml:space="preserve">PC will be completed within 15 days as per its rules of procedure, and that body will determine further action. </w:t>
      </w:r>
      <w:r w:rsidR="004F3BA0" w:rsidRPr="004F3BA0">
        <w:rPr>
          <w:rFonts w:asciiTheme="minorHAnsi" w:hAnsiTheme="minorHAnsi" w:cstheme="minorHAnsi"/>
        </w:rPr>
        <w:t xml:space="preserve"> </w:t>
      </w:r>
      <w:r w:rsidR="00E44DD1" w:rsidRPr="004F3BA0">
        <w:rPr>
          <w:rFonts w:asciiTheme="minorHAnsi" w:hAnsiTheme="minorHAnsi" w:cstheme="minorHAnsi"/>
        </w:rPr>
        <w:t xml:space="preserve">In the case of unprofessional behavior that involves student impairment or </w:t>
      </w:r>
      <w:r w:rsidR="000D0564" w:rsidRPr="004F3BA0">
        <w:rPr>
          <w:rFonts w:asciiTheme="minorHAnsi" w:hAnsiTheme="minorHAnsi" w:cstheme="minorHAnsi"/>
        </w:rPr>
        <w:t xml:space="preserve">other </w:t>
      </w:r>
      <w:r w:rsidR="00E44DD1" w:rsidRPr="004F3BA0">
        <w:rPr>
          <w:rFonts w:asciiTheme="minorHAnsi" w:hAnsiTheme="minorHAnsi" w:cstheme="minorHAnsi"/>
        </w:rPr>
        <w:t>possible harm to the student, patients, or colleagues</w:t>
      </w:r>
      <w:r w:rsidR="000D0564" w:rsidRPr="004F3BA0">
        <w:rPr>
          <w:rFonts w:asciiTheme="minorHAnsi" w:hAnsiTheme="minorHAnsi" w:cstheme="minorHAnsi"/>
        </w:rPr>
        <w:t xml:space="preserve">, the CD or ADSA </w:t>
      </w:r>
      <w:r w:rsidR="00D86EC2" w:rsidRPr="004F3BA0">
        <w:rPr>
          <w:rFonts w:asciiTheme="minorHAnsi" w:hAnsiTheme="minorHAnsi" w:cstheme="minorHAnsi"/>
        </w:rPr>
        <w:t>will</w:t>
      </w:r>
      <w:r w:rsidRPr="004F3BA0">
        <w:rPr>
          <w:rFonts w:asciiTheme="minorHAnsi" w:hAnsiTheme="minorHAnsi" w:cstheme="minorHAnsi"/>
        </w:rPr>
        <w:t xml:space="preserve"> </w:t>
      </w:r>
      <w:r w:rsidR="00D86EC2" w:rsidRPr="004F3BA0">
        <w:rPr>
          <w:rFonts w:asciiTheme="minorHAnsi" w:hAnsiTheme="minorHAnsi" w:cstheme="minorHAnsi"/>
        </w:rPr>
        <w:t xml:space="preserve">also </w:t>
      </w:r>
      <w:r w:rsidR="000D0564" w:rsidRPr="004F3BA0">
        <w:rPr>
          <w:rFonts w:asciiTheme="minorHAnsi" w:hAnsiTheme="minorHAnsi" w:cstheme="minorHAnsi"/>
        </w:rPr>
        <w:t xml:space="preserve">refer the student to the Campus Assistance Program (CAP).  </w:t>
      </w:r>
    </w:p>
    <w:p w14:paraId="24D6D4E2" w14:textId="77777777" w:rsidR="00B5247B" w:rsidRPr="00BB1939" w:rsidRDefault="00B5247B" w:rsidP="00B5247B">
      <w:pPr>
        <w:pStyle w:val="ListParagraph"/>
        <w:spacing w:line="240" w:lineRule="auto"/>
        <w:ind w:left="1080"/>
        <w:rPr>
          <w:rFonts w:asciiTheme="minorHAnsi" w:hAnsiTheme="minorHAnsi" w:cstheme="minorHAnsi"/>
        </w:rPr>
      </w:pPr>
    </w:p>
    <w:p w14:paraId="24D6D4E5" w14:textId="490AB5D9" w:rsidR="00A317A6" w:rsidRPr="00FE5FF0" w:rsidRDefault="00000E01" w:rsidP="00E82BC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FE5FF0">
        <w:rPr>
          <w:rFonts w:asciiTheme="minorHAnsi" w:eastAsiaTheme="minorEastAsia" w:hAnsiTheme="minorHAnsi" w:cstheme="minorHAnsi"/>
          <w:color w:val="000000" w:themeColor="text1"/>
          <w:kern w:val="24"/>
        </w:rPr>
        <w:t>If a C</w:t>
      </w:r>
      <w:r w:rsidR="004827B6" w:rsidRPr="00FE5FF0">
        <w:rPr>
          <w:rFonts w:asciiTheme="minorHAnsi" w:eastAsiaTheme="minorEastAsia" w:hAnsiTheme="minorHAnsi" w:cstheme="minorHAnsi"/>
          <w:color w:val="000000" w:themeColor="text1"/>
          <w:kern w:val="24"/>
        </w:rPr>
        <w:t>S</w:t>
      </w:r>
      <w:r w:rsidRPr="00FE5FF0">
        <w:rPr>
          <w:rFonts w:asciiTheme="minorHAnsi" w:eastAsiaTheme="minorEastAsia" w:hAnsiTheme="minorHAnsi" w:cstheme="minorHAnsi"/>
          <w:color w:val="000000" w:themeColor="text1"/>
          <w:kern w:val="24"/>
        </w:rPr>
        <w:t>PC referral is not warranted, the PEF will be placed in the student’s file in Student Affairs</w:t>
      </w:r>
      <w:r w:rsidR="00D113C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and will remain there until graduation</w:t>
      </w:r>
      <w:r w:rsidRPr="00FE5FF0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.  </w:t>
      </w:r>
      <w:r w:rsidR="007524C8">
        <w:rPr>
          <w:rFonts w:asciiTheme="minorHAnsi" w:hAnsiTheme="minorHAnsi" w:cstheme="minorHAnsi"/>
        </w:rPr>
        <w:t>I</w:t>
      </w:r>
      <w:r w:rsidR="00E44DD1" w:rsidRPr="00FE5FF0">
        <w:rPr>
          <w:rFonts w:asciiTheme="minorHAnsi" w:hAnsiTheme="minorHAnsi" w:cstheme="minorHAnsi"/>
        </w:rPr>
        <w:t xml:space="preserve">f no subsequent PEFs </w:t>
      </w:r>
      <w:r w:rsidR="007524C8">
        <w:rPr>
          <w:rFonts w:asciiTheme="minorHAnsi" w:hAnsiTheme="minorHAnsi" w:cstheme="minorHAnsi"/>
        </w:rPr>
        <w:t>are</w:t>
      </w:r>
      <w:r w:rsidR="00E44DD1" w:rsidRPr="00FE5FF0">
        <w:rPr>
          <w:rFonts w:asciiTheme="minorHAnsi" w:hAnsiTheme="minorHAnsi" w:cstheme="minorHAnsi"/>
        </w:rPr>
        <w:t xml:space="preserve"> completed</w:t>
      </w:r>
      <w:r w:rsidR="005768B9">
        <w:rPr>
          <w:rFonts w:asciiTheme="minorHAnsi" w:hAnsiTheme="minorHAnsi" w:cstheme="minorHAnsi"/>
        </w:rPr>
        <w:t xml:space="preserve"> for the student</w:t>
      </w:r>
      <w:r w:rsidR="00E44DD1" w:rsidRPr="00FE5FF0">
        <w:rPr>
          <w:rFonts w:asciiTheme="minorHAnsi" w:hAnsiTheme="minorHAnsi" w:cstheme="minorHAnsi"/>
        </w:rPr>
        <w:t xml:space="preserve">, that PEF will be </w:t>
      </w:r>
      <w:r w:rsidR="00811C53" w:rsidRPr="00FE5FF0">
        <w:rPr>
          <w:rFonts w:asciiTheme="minorHAnsi" w:hAnsiTheme="minorHAnsi" w:cstheme="minorHAnsi"/>
        </w:rPr>
        <w:t>discarded</w:t>
      </w:r>
      <w:r w:rsidR="00E44DD1" w:rsidRPr="00FE5FF0">
        <w:rPr>
          <w:rFonts w:asciiTheme="minorHAnsi" w:hAnsiTheme="minorHAnsi" w:cstheme="minorHAnsi"/>
        </w:rPr>
        <w:t xml:space="preserve"> and will not be a part of the</w:t>
      </w:r>
      <w:r w:rsidR="00A317A6" w:rsidRPr="00FE5FF0">
        <w:rPr>
          <w:rFonts w:asciiTheme="minorHAnsi" w:hAnsiTheme="minorHAnsi" w:cstheme="minorHAnsi"/>
        </w:rPr>
        <w:t xml:space="preserve"> permanent file.  </w:t>
      </w:r>
      <w:r w:rsidR="00FE5FF0" w:rsidRPr="00FE5FF0">
        <w:rPr>
          <w:rFonts w:asciiTheme="minorHAnsi" w:hAnsiTheme="minorHAnsi" w:cstheme="minorHAnsi"/>
        </w:rPr>
        <w:t>If</w:t>
      </w:r>
      <w:r w:rsidR="00A317A6" w:rsidRPr="00FE5FF0">
        <w:rPr>
          <w:rFonts w:asciiTheme="minorHAnsi" w:hAnsiTheme="minorHAnsi" w:cstheme="minorHAnsi"/>
        </w:rPr>
        <w:t xml:space="preserve"> a student receives more than one PEF throughout his/her education, </w:t>
      </w:r>
      <w:r w:rsidR="00FE5FF0">
        <w:rPr>
          <w:rFonts w:asciiTheme="minorHAnsi" w:hAnsiTheme="minorHAnsi" w:cstheme="minorHAnsi"/>
        </w:rPr>
        <w:t>it may</w:t>
      </w:r>
      <w:r w:rsidR="00E44DD1" w:rsidRPr="00FE5FF0">
        <w:rPr>
          <w:rFonts w:asciiTheme="minorHAnsi" w:hAnsiTheme="minorHAnsi" w:cstheme="minorHAnsi"/>
        </w:rPr>
        <w:t xml:space="preserve"> be noted on the </w:t>
      </w:r>
      <w:r w:rsidR="00865F35" w:rsidRPr="00FE5FF0">
        <w:rPr>
          <w:rFonts w:asciiTheme="minorHAnsi" w:hAnsiTheme="minorHAnsi" w:cstheme="minorHAnsi"/>
        </w:rPr>
        <w:t>Medical Student Performance Evaluation (</w:t>
      </w:r>
      <w:r w:rsidR="00E44DD1" w:rsidRPr="00FE5FF0">
        <w:rPr>
          <w:rFonts w:asciiTheme="minorHAnsi" w:hAnsiTheme="minorHAnsi" w:cstheme="minorHAnsi"/>
        </w:rPr>
        <w:t>MSPE</w:t>
      </w:r>
      <w:r w:rsidR="00865F35" w:rsidRPr="00FE5FF0">
        <w:rPr>
          <w:rFonts w:asciiTheme="minorHAnsi" w:hAnsiTheme="minorHAnsi" w:cstheme="minorHAnsi"/>
        </w:rPr>
        <w:t>)</w:t>
      </w:r>
      <w:r w:rsidR="00E44DD1" w:rsidRPr="00FE5FF0">
        <w:rPr>
          <w:rFonts w:asciiTheme="minorHAnsi" w:hAnsiTheme="minorHAnsi" w:cstheme="minorHAnsi"/>
        </w:rPr>
        <w:t xml:space="preserve"> at the discretion of the </w:t>
      </w:r>
      <w:r w:rsidR="000D0564" w:rsidRPr="00FE5FF0">
        <w:rPr>
          <w:rFonts w:asciiTheme="minorHAnsi" w:hAnsiTheme="minorHAnsi" w:cstheme="minorHAnsi"/>
        </w:rPr>
        <w:t>ADSA.</w:t>
      </w:r>
      <w:r w:rsidR="00A317A6" w:rsidRPr="00FE5FF0">
        <w:rPr>
          <w:rFonts w:asciiTheme="minorHAnsi" w:hAnsiTheme="minorHAnsi" w:cstheme="minorHAnsi"/>
        </w:rPr>
        <w:t xml:space="preserve">  </w:t>
      </w:r>
    </w:p>
    <w:p w14:paraId="61963586" w14:textId="77777777" w:rsidR="00F568F0" w:rsidRPr="00BB1939" w:rsidRDefault="00F568F0" w:rsidP="00F568F0">
      <w:pPr>
        <w:pStyle w:val="ListParagraph"/>
        <w:spacing w:line="240" w:lineRule="auto"/>
        <w:ind w:left="900"/>
        <w:rPr>
          <w:rFonts w:asciiTheme="minorHAnsi" w:hAnsiTheme="minorHAnsi" w:cstheme="minorHAnsi"/>
        </w:rPr>
      </w:pPr>
    </w:p>
    <w:p w14:paraId="0D30075B" w14:textId="34A724BE" w:rsidR="00F568F0" w:rsidRDefault="00076325" w:rsidP="00613C25">
      <w:pPr>
        <w:pStyle w:val="ListParagraph"/>
        <w:numPr>
          <w:ilvl w:val="0"/>
          <w:numId w:val="1"/>
        </w:numPr>
        <w:spacing w:line="240" w:lineRule="auto"/>
        <w:ind w:left="9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Exceptional professional behavior may also be documented via the PEF process.  </w:t>
      </w:r>
      <w:r w:rsidR="005768B9">
        <w:rPr>
          <w:rFonts w:asciiTheme="minorHAnsi" w:hAnsiTheme="minorHAnsi" w:cstheme="minorHAnsi"/>
        </w:rPr>
        <w:t>In this case</w:t>
      </w:r>
      <w:r w:rsidR="00F568F0" w:rsidRPr="00F568F0">
        <w:rPr>
          <w:rFonts w:asciiTheme="minorHAnsi" w:hAnsiTheme="minorHAnsi" w:cstheme="minorHAnsi"/>
        </w:rPr>
        <w:t>, the CD or ADSA will notify that student to provide reinforcing feedback.</w:t>
      </w:r>
      <w:r w:rsidR="006C56FC">
        <w:rPr>
          <w:rFonts w:asciiTheme="minorHAnsi" w:hAnsiTheme="minorHAnsi" w:cstheme="minorHAnsi"/>
        </w:rPr>
        <w:t xml:space="preserve">  The PEF for exceptional behavior will be placed in the student’s file and will be included in the MSPE.</w:t>
      </w:r>
    </w:p>
    <w:p w14:paraId="3BD38119" w14:textId="77777777" w:rsidR="001B4C93" w:rsidRPr="001B4C93" w:rsidRDefault="001B4C93" w:rsidP="001B4C93">
      <w:pPr>
        <w:pStyle w:val="ListParagraph"/>
        <w:rPr>
          <w:rFonts w:asciiTheme="minorHAnsi" w:hAnsiTheme="minorHAnsi" w:cstheme="minorHAnsi"/>
        </w:rPr>
      </w:pPr>
    </w:p>
    <w:p w14:paraId="24D6D4E6" w14:textId="533444D3" w:rsidR="00CE29A7" w:rsidRPr="000B21F6" w:rsidRDefault="00953C15" w:rsidP="00E858E6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0B21F6">
        <w:rPr>
          <w:rFonts w:asciiTheme="minorHAnsi" w:hAnsiTheme="minorHAnsi" w:cstheme="minorHAnsi"/>
        </w:rPr>
        <w:t>Any</w:t>
      </w:r>
      <w:r w:rsidR="00FE069D" w:rsidRPr="000B21F6">
        <w:rPr>
          <w:rFonts w:asciiTheme="minorHAnsi" w:hAnsiTheme="minorHAnsi" w:cstheme="minorHAnsi"/>
        </w:rPr>
        <w:t xml:space="preserve"> student, resident, faculty member, or employee of LSUHSC</w:t>
      </w:r>
      <w:r w:rsidRPr="000B21F6">
        <w:rPr>
          <w:rFonts w:asciiTheme="minorHAnsi" w:hAnsiTheme="minorHAnsi" w:cstheme="minorHAnsi"/>
        </w:rPr>
        <w:t xml:space="preserve"> may report exceptional behavior or lapses in professional behavior</w:t>
      </w:r>
      <w:r w:rsidR="00FE069D" w:rsidRPr="000B21F6">
        <w:rPr>
          <w:rFonts w:asciiTheme="minorHAnsi" w:hAnsiTheme="minorHAnsi" w:cstheme="minorHAnsi"/>
        </w:rPr>
        <w:t xml:space="preserve">.  Reports should be made to </w:t>
      </w:r>
      <w:r w:rsidR="001B4C93" w:rsidRPr="000B21F6">
        <w:rPr>
          <w:rFonts w:asciiTheme="minorHAnsi" w:hAnsiTheme="minorHAnsi" w:cstheme="minorHAnsi"/>
        </w:rPr>
        <w:t>course directors</w:t>
      </w:r>
      <w:r w:rsidR="00FE069D" w:rsidRPr="000B21F6">
        <w:rPr>
          <w:rFonts w:asciiTheme="minorHAnsi" w:hAnsiTheme="minorHAnsi" w:cstheme="minorHAnsi"/>
        </w:rPr>
        <w:t xml:space="preserve"> (CD) for behaviors noted within </w:t>
      </w:r>
      <w:r w:rsidR="001B4C93" w:rsidRPr="000B21F6">
        <w:rPr>
          <w:rFonts w:asciiTheme="minorHAnsi" w:hAnsiTheme="minorHAnsi" w:cstheme="minorHAnsi"/>
        </w:rPr>
        <w:t>courses</w:t>
      </w:r>
      <w:r w:rsidR="00FE069D" w:rsidRPr="000B21F6">
        <w:rPr>
          <w:rFonts w:asciiTheme="minorHAnsi" w:hAnsiTheme="minorHAnsi" w:cstheme="minorHAnsi"/>
        </w:rPr>
        <w:t xml:space="preserve"> or to the Associate Dean of Student Affairs (ADSA) for unprofessional behaviors noted outside the context of formal courses.  </w:t>
      </w:r>
    </w:p>
    <w:sectPr w:rsidR="00CE29A7" w:rsidRPr="000B21F6" w:rsidSect="00F25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E75F1"/>
    <w:multiLevelType w:val="hybridMultilevel"/>
    <w:tmpl w:val="C07E30F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5A238F"/>
    <w:multiLevelType w:val="hybridMultilevel"/>
    <w:tmpl w:val="DB142B24"/>
    <w:lvl w:ilvl="0" w:tplc="77A0D4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C6FBB"/>
    <w:multiLevelType w:val="hybridMultilevel"/>
    <w:tmpl w:val="4B209B1A"/>
    <w:lvl w:ilvl="0" w:tplc="77A0D4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4980">
    <w:abstractNumId w:val="0"/>
  </w:num>
  <w:num w:numId="2" w16cid:durableId="1215504602">
    <w:abstractNumId w:val="2"/>
  </w:num>
  <w:num w:numId="3" w16cid:durableId="192761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DD1"/>
    <w:rsid w:val="00000E01"/>
    <w:rsid w:val="00020198"/>
    <w:rsid w:val="00072E80"/>
    <w:rsid w:val="00076325"/>
    <w:rsid w:val="000A2AB4"/>
    <w:rsid w:val="000A57BD"/>
    <w:rsid w:val="000B21F6"/>
    <w:rsid w:val="000D0564"/>
    <w:rsid w:val="000E5508"/>
    <w:rsid w:val="000F692C"/>
    <w:rsid w:val="0017457C"/>
    <w:rsid w:val="001845B4"/>
    <w:rsid w:val="001B2231"/>
    <w:rsid w:val="001B4C93"/>
    <w:rsid w:val="001D2417"/>
    <w:rsid w:val="001F58B2"/>
    <w:rsid w:val="001F74F8"/>
    <w:rsid w:val="00213BAC"/>
    <w:rsid w:val="00214C49"/>
    <w:rsid w:val="002534FD"/>
    <w:rsid w:val="002C1E57"/>
    <w:rsid w:val="002D650D"/>
    <w:rsid w:val="00306179"/>
    <w:rsid w:val="00307865"/>
    <w:rsid w:val="00352834"/>
    <w:rsid w:val="00355375"/>
    <w:rsid w:val="003D2459"/>
    <w:rsid w:val="003D646B"/>
    <w:rsid w:val="004250ED"/>
    <w:rsid w:val="004355AE"/>
    <w:rsid w:val="0044514B"/>
    <w:rsid w:val="00445D06"/>
    <w:rsid w:val="004827B6"/>
    <w:rsid w:val="00496955"/>
    <w:rsid w:val="004C3C42"/>
    <w:rsid w:val="004D0FEE"/>
    <w:rsid w:val="004F3BA0"/>
    <w:rsid w:val="005036A7"/>
    <w:rsid w:val="00535464"/>
    <w:rsid w:val="00537ACC"/>
    <w:rsid w:val="005502FE"/>
    <w:rsid w:val="005768B9"/>
    <w:rsid w:val="0057797A"/>
    <w:rsid w:val="00596974"/>
    <w:rsid w:val="00613C25"/>
    <w:rsid w:val="00636604"/>
    <w:rsid w:val="006C56FC"/>
    <w:rsid w:val="007524C8"/>
    <w:rsid w:val="007733DE"/>
    <w:rsid w:val="00792D62"/>
    <w:rsid w:val="007F0B9B"/>
    <w:rsid w:val="00803DCC"/>
    <w:rsid w:val="00811C53"/>
    <w:rsid w:val="0085226D"/>
    <w:rsid w:val="00865F35"/>
    <w:rsid w:val="008A01B5"/>
    <w:rsid w:val="009119C7"/>
    <w:rsid w:val="0091526C"/>
    <w:rsid w:val="009157AD"/>
    <w:rsid w:val="00953C15"/>
    <w:rsid w:val="00967859"/>
    <w:rsid w:val="009A420F"/>
    <w:rsid w:val="009C4265"/>
    <w:rsid w:val="009E33E6"/>
    <w:rsid w:val="00A317A6"/>
    <w:rsid w:val="00A72AED"/>
    <w:rsid w:val="00B5247B"/>
    <w:rsid w:val="00BA1DEA"/>
    <w:rsid w:val="00BB1939"/>
    <w:rsid w:val="00BD32B9"/>
    <w:rsid w:val="00C02A80"/>
    <w:rsid w:val="00C06107"/>
    <w:rsid w:val="00C94565"/>
    <w:rsid w:val="00CB4C61"/>
    <w:rsid w:val="00CD6811"/>
    <w:rsid w:val="00CE29A7"/>
    <w:rsid w:val="00D113C9"/>
    <w:rsid w:val="00D857B2"/>
    <w:rsid w:val="00D86EC2"/>
    <w:rsid w:val="00DE3314"/>
    <w:rsid w:val="00E22904"/>
    <w:rsid w:val="00E270A8"/>
    <w:rsid w:val="00E27A6D"/>
    <w:rsid w:val="00E44DD1"/>
    <w:rsid w:val="00E77849"/>
    <w:rsid w:val="00E82057"/>
    <w:rsid w:val="00E8322F"/>
    <w:rsid w:val="00EC17C2"/>
    <w:rsid w:val="00F16567"/>
    <w:rsid w:val="00F25950"/>
    <w:rsid w:val="00F568F0"/>
    <w:rsid w:val="00FE069D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D4D6"/>
  <w15:docId w15:val="{8F15A276-51E6-4DD2-AABA-F513C3B5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4DD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English</dc:creator>
  <cp:keywords/>
  <dc:description/>
  <cp:lastModifiedBy>English, Robin</cp:lastModifiedBy>
  <cp:revision>50</cp:revision>
  <cp:lastPrinted>2023-07-21T12:45:00Z</cp:lastPrinted>
  <dcterms:created xsi:type="dcterms:W3CDTF">2023-07-17T21:40:00Z</dcterms:created>
  <dcterms:modified xsi:type="dcterms:W3CDTF">2023-07-21T12:46:00Z</dcterms:modified>
</cp:coreProperties>
</file>