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75A6046D" wp14:editId="39126E00">
            <wp:extent cx="3038176" cy="796496"/>
            <wp:effectExtent l="0" t="0" r="0" b="3810"/>
            <wp:docPr id="5" name="Content Placeholder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060" cy="827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101E" w:rsidRDefault="0080101E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64063" w:rsidRDefault="00F11EA1" w:rsidP="00B6406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noProof/>
          <w:color w:val="2A0C5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-676276</wp:posOffset>
                </wp:positionH>
                <wp:positionV relativeFrom="page">
                  <wp:posOffset>133350</wp:posOffset>
                </wp:positionV>
                <wp:extent cx="4124325" cy="61912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1243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9CE" w:rsidRDefault="004F39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3.25pt;margin-top:10.5pt;width:324.75pt;height:4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" stroked="f">
                <v:textbox>
                  <w:txbxContent>
                    <w:p w:rsidR="004F39CE" w:rsidRDefault="004F39CE"/>
                  </w:txbxContent>
                </v:textbox>
                <w10:wrap anchory="page"/>
              </v:shape>
            </w:pict>
          </mc:Fallback>
        </mc:AlternateContent>
      </w:r>
      <w:r w:rsidR="00BD70F0" w:rsidRPr="00AB1E09">
        <w:rPr>
          <w:rFonts w:ascii="Arial" w:hAnsi="Arial" w:cs="Arial"/>
          <w:b/>
          <w:sz w:val="32"/>
          <w:szCs w:val="32"/>
          <w:u w:val="single"/>
        </w:rPr>
        <w:t>CURRICULUM VITAE</w:t>
      </w:r>
    </w:p>
    <w:p w:rsidR="00BD70F0" w:rsidRPr="00B64063" w:rsidRDefault="00B64063" w:rsidP="00B6406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64063">
        <w:rPr>
          <w:rFonts w:ascii="Arial" w:hAnsi="Arial" w:cs="Arial"/>
          <w:b/>
          <w:sz w:val="28"/>
          <w:szCs w:val="28"/>
        </w:rPr>
        <w:t>Name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Current Title: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Address:</w:t>
      </w:r>
    </w:p>
    <w:p w:rsidR="00BD70F0" w:rsidRPr="00DE41B1" w:rsidRDefault="005E5C0E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Business Telephone and F</w:t>
      </w:r>
      <w:r w:rsidR="00BD70F0" w:rsidRPr="00DE41B1">
        <w:rPr>
          <w:rFonts w:ascii="Arial" w:hAnsi="Arial" w:cs="Arial"/>
          <w:b/>
          <w:sz w:val="22"/>
          <w:szCs w:val="22"/>
        </w:rPr>
        <w:t>ax: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Business email Address: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Home Address: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BD70F0" w:rsidRPr="00DE41B1" w:rsidRDefault="00CA5646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Home Telephone or Fax</w:t>
      </w:r>
      <w:r w:rsidR="00BD70F0" w:rsidRPr="00DE41B1">
        <w:rPr>
          <w:rFonts w:ascii="Arial" w:hAnsi="Arial" w:cs="Arial"/>
          <w:b/>
          <w:sz w:val="22"/>
          <w:szCs w:val="22"/>
        </w:rPr>
        <w:t xml:space="preserve">: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BD70F0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Birthdate and Birthplace: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AB1E09" w:rsidRPr="00DE41B1" w:rsidRDefault="00AB1E09" w:rsidP="00BD70F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Spouse and Children: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(optional)</w:t>
      </w:r>
    </w:p>
    <w:p w:rsidR="00BD70F0" w:rsidRPr="00B64063" w:rsidRDefault="00BD70F0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Citizenship: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(visa or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residence</w:t>
      </w:r>
      <w:r w:rsidR="00417FA5">
        <w:rPr>
          <w:rFonts w:ascii="Arial" w:hAnsi="Arial" w:cs="Arial"/>
          <w:b/>
          <w:i/>
          <w:color w:val="FF0000"/>
          <w:sz w:val="18"/>
          <w:szCs w:val="18"/>
        </w:rPr>
        <w:t xml:space="preserve"> status if applicable, optional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B40794" w:rsidRDefault="00BD70F0" w:rsidP="00BD70F0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Education: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(include dates of attendance and/or month and year that degree </w:t>
      </w:r>
      <w:proofErr w:type="gramStart"/>
      <w:r w:rsidR="00B40794">
        <w:rPr>
          <w:rFonts w:ascii="Arial" w:hAnsi="Arial" w:cs="Arial"/>
          <w:b/>
          <w:i/>
          <w:color w:val="FF0000"/>
          <w:sz w:val="18"/>
          <w:szCs w:val="22"/>
        </w:rPr>
        <w:t>was granted</w:t>
      </w:r>
      <w:proofErr w:type="gramEnd"/>
      <w:r w:rsidR="00B40794">
        <w:rPr>
          <w:rFonts w:ascii="Arial" w:hAnsi="Arial" w:cs="Arial"/>
          <w:b/>
          <w:i/>
          <w:color w:val="FF0000"/>
          <w:sz w:val="18"/>
          <w:szCs w:val="22"/>
        </w:rPr>
        <w:t xml:space="preserve"> or training was completed)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Undergraduate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Graduate</w:t>
      </w:r>
      <w:r w:rsidR="00AB1E09">
        <w:rPr>
          <w:rFonts w:ascii="Arial" w:hAnsi="Arial" w:cs="Arial"/>
          <w:b/>
          <w:sz w:val="22"/>
          <w:szCs w:val="22"/>
        </w:rPr>
        <w:t>/Medical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Internship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Residency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Post-Doctoral Fellowships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Clinical Fellowships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Other</w:t>
      </w:r>
      <w:r w:rsidR="00AB1E09">
        <w:rPr>
          <w:rFonts w:ascii="Arial" w:hAnsi="Arial" w:cs="Arial"/>
          <w:b/>
          <w:sz w:val="22"/>
          <w:szCs w:val="22"/>
        </w:rPr>
        <w:t xml:space="preserve"> (i.e. </w:t>
      </w:r>
      <w:r w:rsidR="00B64063">
        <w:rPr>
          <w:rFonts w:ascii="Arial" w:hAnsi="Arial" w:cs="Arial"/>
          <w:b/>
          <w:sz w:val="22"/>
          <w:szCs w:val="22"/>
        </w:rPr>
        <w:t xml:space="preserve">JD, </w:t>
      </w:r>
      <w:r w:rsidR="00AB1E09">
        <w:rPr>
          <w:rFonts w:ascii="Arial" w:hAnsi="Arial" w:cs="Arial"/>
          <w:b/>
          <w:sz w:val="22"/>
          <w:szCs w:val="22"/>
        </w:rPr>
        <w:t>MPH, MBA, MHA, Career Development Courses)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Certification: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(if applicable, ECFMG, USMLE,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clinical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specialty boards, </w:t>
      </w:r>
      <w:proofErr w:type="spellStart"/>
      <w:r w:rsidRPr="0082077B">
        <w:rPr>
          <w:rFonts w:ascii="Arial" w:hAnsi="Arial" w:cs="Arial"/>
          <w:b/>
          <w:i/>
          <w:color w:val="FF0000"/>
          <w:sz w:val="18"/>
          <w:szCs w:val="18"/>
        </w:rPr>
        <w:t>etc</w:t>
      </w:r>
      <w:proofErr w:type="spellEnd"/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Licensure: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(if applicable)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State, license number, effective dates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82077B" w:rsidRDefault="00BD70F0" w:rsidP="00BD70F0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Academic, Professional, and Research Appointments: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(i.e. em</w:t>
      </w:r>
      <w:r w:rsidR="005E5C0E">
        <w:rPr>
          <w:rFonts w:ascii="Arial" w:hAnsi="Arial" w:cs="Arial"/>
          <w:b/>
          <w:i/>
          <w:color w:val="FF0000"/>
          <w:sz w:val="18"/>
          <w:szCs w:val="18"/>
        </w:rPr>
        <w:t>ployment history, chronological -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oldest first)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FB2EAA" w:rsidRDefault="00BD70F0" w:rsidP="00BD70F0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Membership in Professional Organizations:</w:t>
      </w:r>
      <w:r w:rsidR="00FB2EAA">
        <w:rPr>
          <w:rFonts w:ascii="Arial" w:hAnsi="Arial" w:cs="Arial"/>
          <w:b/>
          <w:sz w:val="22"/>
          <w:szCs w:val="22"/>
        </w:rPr>
        <w:t xml:space="preserve"> </w:t>
      </w:r>
      <w:r w:rsidR="00FB2EAA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include dates of membership and </w:t>
      </w:r>
      <w:r w:rsidR="00FB2EAA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note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current status, e.g.</w:t>
      </w:r>
      <w:r w:rsidR="00FB2EAA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member, fellow, officer</w:t>
      </w:r>
      <w:r w:rsidR="00F861BA" w:rsidRPr="00F02D28">
        <w:rPr>
          <w:rFonts w:ascii="Arial" w:hAnsi="Arial" w:cs="Arial"/>
          <w:b/>
          <w:i/>
          <w:color w:val="FF0000"/>
          <w:sz w:val="18"/>
          <w:szCs w:val="18"/>
        </w:rPr>
        <w:t>, committee member/chairperson</w:t>
      </w:r>
      <w:r w:rsidR="00FB2EAA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Awards and Honors: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(include sabbaticals)</w:t>
      </w:r>
    </w:p>
    <w:p w:rsidR="00BD70F0" w:rsidRPr="00DE41B1" w:rsidRDefault="00BD70F0" w:rsidP="00BD70F0">
      <w:pPr>
        <w:rPr>
          <w:rFonts w:ascii="Arial" w:hAnsi="Arial" w:cs="Arial"/>
          <w:b/>
          <w:sz w:val="22"/>
          <w:szCs w:val="22"/>
        </w:rPr>
      </w:pPr>
    </w:p>
    <w:p w:rsidR="00790AA4" w:rsidRDefault="00790AA4" w:rsidP="00BD70F0">
      <w:pPr>
        <w:rPr>
          <w:rFonts w:ascii="Arial" w:hAnsi="Arial" w:cs="Arial"/>
          <w:b/>
          <w:u w:val="single"/>
        </w:rPr>
      </w:pPr>
    </w:p>
    <w:p w:rsidR="00826FB4" w:rsidRPr="00DE41B1" w:rsidRDefault="00417FA5" w:rsidP="00BD70F0">
      <w:pPr>
        <w:rPr>
          <w:rFonts w:ascii="Arial" w:hAnsi="Arial" w:cs="Arial"/>
          <w:b/>
          <w:sz w:val="22"/>
          <w:szCs w:val="22"/>
        </w:rPr>
      </w:pPr>
      <w:r w:rsidRPr="00417FA5">
        <w:rPr>
          <w:rFonts w:ascii="Arial" w:hAnsi="Arial" w:cs="Arial"/>
          <w:b/>
          <w:u w:val="single"/>
        </w:rPr>
        <w:t>TEACHING EXPERIENCE AND RESPONSIBILITIES</w:t>
      </w:r>
      <w:r w:rsidR="00B64063" w:rsidRPr="00F02D28">
        <w:rPr>
          <w:rFonts w:ascii="Arial" w:hAnsi="Arial" w:cs="Arial"/>
          <w:b/>
          <w:sz w:val="22"/>
          <w:szCs w:val="22"/>
        </w:rPr>
        <w:t xml:space="preserve">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(MUST</w:t>
      </w:r>
      <w:r w:rsidR="00DE41B1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include some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overall</w:t>
      </w:r>
      <w:r w:rsidR="00BD70F0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narrative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or brief 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description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 xml:space="preserve"> of</w:t>
      </w:r>
      <w:r w:rsidR="004039E8">
        <w:rPr>
          <w:rFonts w:ascii="Arial" w:hAnsi="Arial" w:cs="Arial"/>
          <w:b/>
          <w:i/>
          <w:color w:val="FF0000"/>
          <w:sz w:val="18"/>
          <w:szCs w:val="18"/>
        </w:rPr>
        <w:t xml:space="preserve"> activities in each relevant subcategory</w:t>
      </w:r>
      <w:r w:rsidR="00BD70F0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CA5646" w:rsidRDefault="00CA5646" w:rsidP="00CA5646">
      <w:pPr>
        <w:rPr>
          <w:rFonts w:ascii="Arial" w:hAnsi="Arial" w:cs="Arial"/>
          <w:b/>
          <w:sz w:val="22"/>
          <w:szCs w:val="22"/>
        </w:rPr>
      </w:pPr>
    </w:p>
    <w:p w:rsidR="00CA5646" w:rsidRPr="00DE41B1" w:rsidRDefault="00826FB4" w:rsidP="00CA5646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Course/Clerkship/Residency or Fellowship/CME Directorships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</w:t>
      </w:r>
      <w:r w:rsidR="00CA5646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nclude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dates of each directorship. If you have held course or program directorships at other schools where you worked previously, organize this list chronologically and separate each school.</w:t>
      </w:r>
      <w:r w:rsidR="00CA5646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Curriculum Development/Implementation</w:t>
      </w:r>
      <w:r w:rsidR="00CA5646">
        <w:rPr>
          <w:rFonts w:ascii="Arial" w:hAnsi="Arial" w:cs="Arial"/>
          <w:b/>
          <w:sz w:val="22"/>
          <w:szCs w:val="22"/>
        </w:rPr>
        <w:t xml:space="preserve"> </w:t>
      </w:r>
      <w:r w:rsidR="00CA5646">
        <w:rPr>
          <w:rFonts w:ascii="Arial" w:hAnsi="Arial" w:cs="Arial"/>
          <w:b/>
          <w:i/>
          <w:color w:val="FF0000"/>
          <w:sz w:val="18"/>
          <w:szCs w:val="18"/>
        </w:rPr>
        <w:t>(If you developed curriculum at other schools where you worked previously, organize this list chronologically and separate each school.)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DE41B1" w:rsidRDefault="00826FB4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Creation of Enduring Teaching Materials</w:t>
      </w:r>
      <w:r w:rsidR="00B40794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>(e.g. e</w:t>
      </w:r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lectronic materials (e.g. videos, interactive computer cases. Interactive </w:t>
      </w:r>
      <w:proofErr w:type="spellStart"/>
      <w:r w:rsidR="00FF5552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proofErr w:type="spellEnd"/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, etc.)  </w:t>
      </w:r>
      <w:proofErr w:type="gramStart"/>
      <w:r w:rsidR="00FF5552">
        <w:rPr>
          <w:rFonts w:ascii="Arial" w:hAnsi="Arial" w:cs="Arial"/>
          <w:b/>
          <w:i/>
          <w:color w:val="FF0000"/>
          <w:sz w:val="18"/>
          <w:szCs w:val="18"/>
        </w:rPr>
        <w:t>that</w:t>
      </w:r>
      <w:proofErr w:type="gramEnd"/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can be used by other institutions or are repeatedly used by students and residents on a recurrent basis.  Do not include routine </w:t>
      </w:r>
      <w:proofErr w:type="spellStart"/>
      <w:r w:rsidR="00FF5552">
        <w:rPr>
          <w:rFonts w:ascii="Arial" w:hAnsi="Arial" w:cs="Arial"/>
          <w:b/>
          <w:i/>
          <w:color w:val="FF0000"/>
          <w:sz w:val="18"/>
          <w:szCs w:val="18"/>
        </w:rPr>
        <w:t>powerpoints</w:t>
      </w:r>
      <w:proofErr w:type="spellEnd"/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that you have listed elsewhere (i.e. under formal lectures given).  NOTE: if the materials have undergone external peer review before </w:t>
      </w:r>
      <w:proofErr w:type="gramStart"/>
      <w:r w:rsidR="00FF5552">
        <w:rPr>
          <w:rFonts w:ascii="Arial" w:hAnsi="Arial" w:cs="Arial"/>
          <w:b/>
          <w:i/>
          <w:color w:val="FF0000"/>
          <w:sz w:val="18"/>
          <w:szCs w:val="18"/>
        </w:rPr>
        <w:t>being used</w:t>
      </w:r>
      <w:proofErr w:type="gramEnd"/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in a national repository (e.g. Aquifer cases, </w:t>
      </w:r>
      <w:proofErr w:type="spellStart"/>
      <w:r w:rsidR="00FF5552">
        <w:rPr>
          <w:rFonts w:ascii="Arial" w:hAnsi="Arial" w:cs="Arial"/>
          <w:b/>
          <w:i/>
          <w:color w:val="FF0000"/>
          <w:sz w:val="18"/>
          <w:szCs w:val="18"/>
        </w:rPr>
        <w:t>DxR</w:t>
      </w:r>
      <w:proofErr w:type="spellEnd"/>
      <w:r w:rsidR="00FF5552">
        <w:rPr>
          <w:rFonts w:ascii="Arial" w:hAnsi="Arial" w:cs="Arial"/>
          <w:b/>
          <w:i/>
          <w:color w:val="FF0000"/>
          <w:sz w:val="18"/>
          <w:szCs w:val="18"/>
        </w:rPr>
        <w:t xml:space="preserve"> cases, TBLs submitted to the TBL collaborative) they can be included under scholarship.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</w:t>
      </w:r>
      <w:r w:rsidR="00B64063">
        <w:rPr>
          <w:rFonts w:ascii="Arial" w:hAnsi="Arial" w:cs="Arial"/>
          <w:b/>
          <w:sz w:val="22"/>
          <w:szCs w:val="22"/>
        </w:rPr>
        <w:t xml:space="preserve">ormal Course Responsibilities 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Le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>cture, Lab, Small Group, TBL</w:t>
      </w:r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>,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proofErr w:type="spellStart"/>
      <w:r w:rsidR="002D064B">
        <w:rPr>
          <w:rFonts w:ascii="Arial" w:hAnsi="Arial" w:cs="Arial"/>
          <w:b/>
          <w:i/>
          <w:color w:val="FF0000"/>
          <w:sz w:val="18"/>
          <w:szCs w:val="18"/>
        </w:rPr>
        <w:t>etc</w:t>
      </w:r>
      <w:proofErr w:type="spellEnd"/>
      <w:r w:rsidR="00B64063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; include teaching activities in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all schools and all levels, undergraduate, graduate, resident, fellow, 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and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post-doctoral instruction</w:t>
      </w:r>
      <w:r w:rsidR="00EF73B7">
        <w:rPr>
          <w:rFonts w:ascii="Arial" w:hAnsi="Arial" w:cs="Arial"/>
          <w:b/>
          <w:i/>
          <w:color w:val="FF0000"/>
          <w:sz w:val="18"/>
          <w:szCs w:val="18"/>
        </w:rPr>
        <w:t xml:space="preserve">. </w:t>
      </w:r>
      <w:r w:rsidR="00EF73B7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>Please quantify your role in teaching by noting the</w:t>
      </w:r>
      <w:r w:rsidR="00AB1E09" w:rsidRPr="002D064B">
        <w:rPr>
          <w:rFonts w:ascii="Arial" w:hAnsi="Arial" w:cs="Arial"/>
          <w:b/>
          <w:i/>
          <w:color w:val="FF0000"/>
          <w:sz w:val="18"/>
          <w:szCs w:val="18"/>
          <w:u w:val="single"/>
        </w:rPr>
        <w:t xml:space="preserve"> number of hours/year and number of years involved in aggregate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 Organize chronologically by school if previously employed elsewhere.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826FB4" w:rsidRPr="00DE41B1" w:rsidRDefault="00826FB4" w:rsidP="00826FB4">
      <w:pPr>
        <w:ind w:left="720"/>
        <w:rPr>
          <w:rFonts w:ascii="Arial" w:hAnsi="Arial" w:cs="Arial"/>
          <w:b/>
          <w:sz w:val="22"/>
          <w:szCs w:val="22"/>
        </w:rPr>
      </w:pPr>
    </w:p>
    <w:p w:rsidR="00826FB4" w:rsidRPr="0082077B" w:rsidRDefault="00826FB4" w:rsidP="00417FA5">
      <w:pPr>
        <w:rPr>
          <w:rFonts w:ascii="Arial" w:hAnsi="Arial" w:cs="Arial"/>
          <w:b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Departmental/Interdisciplinary </w:t>
      </w:r>
      <w:r w:rsidR="00B64063">
        <w:rPr>
          <w:rFonts w:ascii="Arial" w:hAnsi="Arial" w:cs="Arial"/>
          <w:b/>
          <w:sz w:val="22"/>
          <w:szCs w:val="22"/>
        </w:rPr>
        <w:t xml:space="preserve">Teaching </w:t>
      </w:r>
      <w:r w:rsidRPr="00DE41B1">
        <w:rPr>
          <w:rFonts w:ascii="Arial" w:hAnsi="Arial" w:cs="Arial"/>
          <w:b/>
          <w:sz w:val="22"/>
          <w:szCs w:val="22"/>
        </w:rPr>
        <w:t xml:space="preserve">Conferences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e.g.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Morning Report, Grand Rounds, Tumor Board, Departmental Seminar Series,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Chairman’s or Chief’s Rounds,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proofErr w:type="spellStart"/>
      <w:r w:rsidRPr="00F02D28">
        <w:rPr>
          <w:rFonts w:ascii="Arial" w:hAnsi="Arial" w:cs="Arial"/>
          <w:b/>
          <w:i/>
          <w:color w:val="FF0000"/>
          <w:sz w:val="18"/>
          <w:szCs w:val="18"/>
        </w:rPr>
        <w:t>etc</w:t>
      </w:r>
      <w:proofErr w:type="spellEnd"/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Teaching Awards: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B64063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Undergraduate, Medical, or </w:t>
      </w:r>
      <w:r w:rsidR="007D4701" w:rsidRPr="00DE41B1">
        <w:rPr>
          <w:rFonts w:ascii="Arial" w:hAnsi="Arial" w:cs="Arial"/>
          <w:b/>
          <w:sz w:val="22"/>
          <w:szCs w:val="22"/>
        </w:rPr>
        <w:t>Graduate Students Trained:</w:t>
      </w:r>
      <w:r w:rsidR="00AB1E09">
        <w:rPr>
          <w:rFonts w:ascii="Arial" w:hAnsi="Arial" w:cs="Arial"/>
          <w:b/>
          <w:sz w:val="22"/>
          <w:szCs w:val="22"/>
        </w:rPr>
        <w:t xml:space="preserve">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(as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Research Advisor,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Major Professor or Thesis Advisor; 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list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all residents supervised during career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. Include dates and organize chronologically by school if previously employed elsewhere.</w:t>
      </w:r>
      <w:r w:rsidR="00AB1E09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Thesis and Dissertation Committees: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Post-Doctoral or Post-Residency Fellows Trained:</w:t>
      </w:r>
      <w:r w:rsidR="002D064B">
        <w:rPr>
          <w:rFonts w:ascii="Arial" w:hAnsi="Arial" w:cs="Arial"/>
          <w:b/>
          <w:sz w:val="22"/>
          <w:szCs w:val="22"/>
        </w:rPr>
        <w:t xml:space="preserve">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(Include dates and organize chronologically by school if previously employed elsewhere.</w:t>
      </w:r>
      <w:r w:rsidR="002D064B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2D064B" w:rsidRPr="00DE41B1" w:rsidRDefault="002D064B" w:rsidP="007D4701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u w:val="single"/>
        </w:rPr>
        <w:t xml:space="preserve">RESEARCH AND SCHOLARSHIP 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 xml:space="preserve">(list all categories </w:t>
      </w:r>
      <w:r>
        <w:rPr>
          <w:rFonts w:ascii="Arial" w:hAnsi="Arial" w:cs="Arial"/>
          <w:b/>
          <w:i/>
          <w:color w:val="FF0000"/>
          <w:sz w:val="18"/>
          <w:szCs w:val="18"/>
        </w:rPr>
        <w:t>chronological</w:t>
      </w:r>
      <w:r w:rsidR="002D064B">
        <w:rPr>
          <w:rFonts w:ascii="Arial" w:hAnsi="Arial" w:cs="Arial"/>
          <w:b/>
          <w:i/>
          <w:color w:val="FF0000"/>
          <w:sz w:val="18"/>
          <w:szCs w:val="18"/>
        </w:rPr>
        <w:t>ly with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oldest first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2D064B" w:rsidRDefault="002D064B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7D4701" w:rsidRPr="00B64063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Grants and Contracts: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(note role on grant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or clinical trial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; i.e. PI, co PI, consultant, etc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F55FE4" w:rsidRDefault="00F55FE4" w:rsidP="00B40794">
      <w:pPr>
        <w:ind w:left="720"/>
        <w:rPr>
          <w:rFonts w:ascii="Arial" w:hAnsi="Arial" w:cs="Arial"/>
          <w:b/>
          <w:sz w:val="22"/>
          <w:szCs w:val="22"/>
        </w:rPr>
      </w:pPr>
    </w:p>
    <w:p w:rsidR="007D4701" w:rsidRDefault="007D4701" w:rsidP="00B40794">
      <w:pPr>
        <w:ind w:left="720"/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Funded</w:t>
      </w:r>
      <w:r w:rsidR="00B64063">
        <w:rPr>
          <w:rFonts w:ascii="Arial" w:hAnsi="Arial" w:cs="Arial"/>
          <w:b/>
          <w:sz w:val="22"/>
          <w:szCs w:val="22"/>
        </w:rPr>
        <w:t xml:space="preserve"> 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(include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>the following: 1. D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ates of award, 2. Note your role [PI, co-PI, </w:t>
      </w:r>
      <w:proofErr w:type="spellStart"/>
      <w:r w:rsidR="00B40794">
        <w:rPr>
          <w:rFonts w:ascii="Arial" w:hAnsi="Arial" w:cs="Arial"/>
          <w:b/>
          <w:i/>
          <w:color w:val="FF0000"/>
          <w:sz w:val="18"/>
          <w:szCs w:val="18"/>
        </w:rPr>
        <w:t>etc</w:t>
      </w:r>
      <w:proofErr w:type="spellEnd"/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], </w:t>
      </w:r>
      <w:proofErr w:type="gramStart"/>
      <w:r w:rsidR="00B40794">
        <w:rPr>
          <w:rFonts w:ascii="Arial" w:hAnsi="Arial" w:cs="Arial"/>
          <w:b/>
          <w:i/>
          <w:color w:val="FF0000"/>
          <w:sz w:val="18"/>
          <w:szCs w:val="18"/>
        </w:rPr>
        <w:t>3</w:t>
      </w:r>
      <w:proofErr w:type="gramEnd"/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. Include your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percentage of effort,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3. Include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$ of direct costs of award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; </w:t>
      </w:r>
      <w:proofErr w:type="gramStart"/>
      <w:r w:rsidR="00F55FE4">
        <w:rPr>
          <w:rFonts w:ascii="Arial" w:hAnsi="Arial" w:cs="Arial"/>
          <w:b/>
          <w:i/>
          <w:color w:val="FF0000"/>
          <w:sz w:val="18"/>
          <w:szCs w:val="18"/>
        </w:rPr>
        <w:t>4</w:t>
      </w:r>
      <w:proofErr w:type="gramEnd"/>
      <w:r w:rsidR="00F55FE4">
        <w:rPr>
          <w:rFonts w:ascii="Arial" w:hAnsi="Arial" w:cs="Arial"/>
          <w:b/>
          <w:i/>
          <w:color w:val="FF0000"/>
          <w:sz w:val="18"/>
          <w:szCs w:val="18"/>
        </w:rPr>
        <w:t>. If</w:t>
      </w:r>
      <w:r w:rsidR="00B40794">
        <w:rPr>
          <w:rFonts w:ascii="Arial" w:hAnsi="Arial" w:cs="Arial"/>
          <w:b/>
          <w:i/>
          <w:color w:val="FF0000"/>
          <w:sz w:val="18"/>
          <w:szCs w:val="18"/>
        </w:rPr>
        <w:t xml:space="preserve"> listing an ongoing clinical trial, include the projected size of the contract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32698B" w:rsidRPr="00B64063" w:rsidRDefault="00B40794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i/>
          <w:color w:val="FF0000"/>
          <w:sz w:val="22"/>
          <w:szCs w:val="22"/>
        </w:rPr>
        <w:tab/>
      </w:r>
      <w:r>
        <w:rPr>
          <w:rFonts w:ascii="Arial" w:hAnsi="Arial" w:cs="Arial"/>
          <w:b/>
          <w:i/>
          <w:color w:val="FF0000"/>
          <w:sz w:val="22"/>
          <w:szCs w:val="22"/>
        </w:rPr>
        <w:tab/>
      </w:r>
    </w:p>
    <w:p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Pending funding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>(As above.)</w:t>
      </w:r>
    </w:p>
    <w:p w:rsidR="0032698B" w:rsidRPr="00DE41B1" w:rsidRDefault="0032698B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r w:rsidR="0032698B">
        <w:rPr>
          <w:rFonts w:ascii="Arial" w:hAnsi="Arial" w:cs="Arial"/>
          <w:b/>
          <w:sz w:val="22"/>
          <w:szCs w:val="22"/>
        </w:rPr>
        <w:t>Recent n</w:t>
      </w:r>
      <w:r w:rsidRPr="00DE41B1">
        <w:rPr>
          <w:rFonts w:ascii="Arial" w:hAnsi="Arial" w:cs="Arial"/>
          <w:b/>
          <w:sz w:val="22"/>
          <w:szCs w:val="22"/>
        </w:rPr>
        <w:t xml:space="preserve">on-funded applications </w:t>
      </w:r>
      <w:r w:rsidRPr="0032698B">
        <w:rPr>
          <w:rFonts w:ascii="Arial" w:hAnsi="Arial" w:cs="Arial"/>
          <w:b/>
          <w:i/>
          <w:color w:val="FF0000"/>
          <w:sz w:val="18"/>
          <w:szCs w:val="22"/>
        </w:rPr>
        <w:t>(last three years)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 xml:space="preserve">Journal Publications: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Pr="0082077B">
        <w:rPr>
          <w:rFonts w:ascii="Arial" w:hAnsi="Arial" w:cs="Arial"/>
          <w:b/>
          <w:i/>
          <w:color w:val="FF0000"/>
          <w:sz w:val="18"/>
          <w:szCs w:val="18"/>
          <w:u w:val="single"/>
        </w:rPr>
        <w:t>must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segregate refereed and 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papers; oldest first</w:t>
      </w:r>
      <w:r>
        <w:rPr>
          <w:rFonts w:ascii="Arial" w:hAnsi="Arial" w:cs="Arial"/>
          <w:b/>
          <w:i/>
          <w:color w:val="FF0000"/>
          <w:sz w:val="18"/>
          <w:szCs w:val="18"/>
        </w:rPr>
        <w:t>; differentiate between published, accepted for publication, and submitted for publication</w:t>
      </w:r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.  Do not include works in progress that </w:t>
      </w:r>
      <w:proofErr w:type="gramStart"/>
      <w:r w:rsidR="00790AA4">
        <w:rPr>
          <w:rFonts w:ascii="Arial" w:hAnsi="Arial" w:cs="Arial"/>
          <w:b/>
          <w:i/>
          <w:color w:val="FF0000"/>
          <w:sz w:val="18"/>
          <w:szCs w:val="18"/>
        </w:rPr>
        <w:t>have not yet been submitted</w:t>
      </w:r>
      <w:proofErr w:type="gramEnd"/>
      <w:r w:rsidR="00790AA4">
        <w:rPr>
          <w:rFonts w:ascii="Arial" w:hAnsi="Arial" w:cs="Arial"/>
          <w:b/>
          <w:i/>
          <w:color w:val="FF0000"/>
          <w:sz w:val="18"/>
          <w:szCs w:val="18"/>
        </w:rPr>
        <w:t xml:space="preserve"> for publication.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90AA4" w:rsidRPr="00F02D28" w:rsidRDefault="00790AA4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F02D28" w:rsidRDefault="00417FA5" w:rsidP="00417FA5">
      <w:pPr>
        <w:rPr>
          <w:rFonts w:ascii="Arial" w:hAnsi="Arial" w:cs="Arial"/>
          <w:b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ab/>
        <w:t xml:space="preserve">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(bold face your own name)</w:t>
      </w:r>
    </w:p>
    <w:p w:rsidR="0032698B" w:rsidRDefault="00417FA5" w:rsidP="00417FA5">
      <w:pPr>
        <w:rPr>
          <w:rFonts w:ascii="Arial" w:hAnsi="Arial" w:cs="Arial"/>
          <w:b/>
          <w:sz w:val="22"/>
          <w:szCs w:val="22"/>
        </w:rPr>
      </w:pPr>
      <w:r w:rsidRPr="00F02D28">
        <w:rPr>
          <w:rFonts w:ascii="Arial" w:hAnsi="Arial" w:cs="Arial"/>
          <w:b/>
          <w:sz w:val="22"/>
          <w:szCs w:val="22"/>
        </w:rPr>
        <w:tab/>
      </w:r>
    </w:p>
    <w:p w:rsidR="00417FA5" w:rsidRPr="00F02D28" w:rsidRDefault="00417FA5" w:rsidP="0032698B">
      <w:pPr>
        <w:ind w:firstLine="720"/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t xml:space="preserve">Non-refereed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(bold face your own name)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Books: </w:t>
      </w:r>
    </w:p>
    <w:p w:rsidR="00417FA5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Pr="00DE468C" w:rsidRDefault="00417FA5" w:rsidP="00417FA5">
      <w:pPr>
        <w:rPr>
          <w:rFonts w:ascii="Arial" w:hAnsi="Arial" w:cs="Arial"/>
          <w:b/>
          <w:i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Book </w:t>
      </w:r>
      <w:r w:rsidRPr="00DE41B1">
        <w:rPr>
          <w:rFonts w:ascii="Arial" w:hAnsi="Arial" w:cs="Arial"/>
          <w:b/>
          <w:sz w:val="22"/>
          <w:szCs w:val="22"/>
        </w:rPr>
        <w:t>Chapters: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(bold face your own name; oldest first)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</w:p>
    <w:p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sz w:val="22"/>
          <w:szCs w:val="22"/>
        </w:rPr>
        <w:lastRenderedPageBreak/>
        <w:t xml:space="preserve">Published Abstracts: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>(bold face your own name; oldest first)</w:t>
      </w:r>
    </w:p>
    <w:p w:rsidR="00FF5552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FF5552" w:rsidRPr="0082077B" w:rsidRDefault="00FF5552" w:rsidP="00FF5552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sz w:val="22"/>
          <w:szCs w:val="22"/>
        </w:rPr>
        <w:t>Scientific Presentations</w:t>
      </w:r>
      <w:r w:rsidRPr="00F02D28">
        <w:rPr>
          <w:rFonts w:ascii="Arial" w:hAnsi="Arial" w:cs="Arial"/>
          <w:b/>
          <w:sz w:val="22"/>
          <w:szCs w:val="22"/>
        </w:rPr>
        <w:t xml:space="preserve">: 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(segregate into categories of local, national, international and CME presentations; </w:t>
      </w:r>
      <w:r w:rsidRPr="00F02D28">
        <w:rPr>
          <w:rFonts w:ascii="Arial" w:hAnsi="Arial" w:cs="Arial"/>
          <w:b/>
          <w:i/>
          <w:color w:val="FF0000"/>
          <w:sz w:val="18"/>
          <w:szCs w:val="18"/>
          <w:u w:val="single"/>
        </w:rPr>
        <w:t>do not include</w:t>
      </w:r>
      <w:r w:rsidRPr="00F02D28">
        <w:rPr>
          <w:rFonts w:ascii="Arial" w:hAnsi="Arial" w:cs="Arial"/>
          <w:b/>
          <w:i/>
          <w:color w:val="FF0000"/>
          <w:sz w:val="18"/>
          <w:szCs w:val="18"/>
        </w:rPr>
        <w:t xml:space="preserve"> presentations made by other colleagues, only those done by you)</w:t>
      </w: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</w:p>
    <w:p w:rsidR="00417FA5" w:rsidRDefault="00417FA5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Scientific Exhibits: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(bold face your own name)</w:t>
      </w:r>
    </w:p>
    <w:p w:rsidR="00FF5552" w:rsidRDefault="00FF5552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FF5552" w:rsidRPr="00DE41B1" w:rsidRDefault="00FF5552" w:rsidP="00FF5552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Enduring Teaching Materials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Do not repeat if these are included above under TEACHING EXPERIENCE AND RESPONSIBILITIES.  Enduring teaching materials can be included under scholarship if they have undergone external peer review before </w:t>
      </w:r>
      <w:proofErr w:type="gramStart"/>
      <w:r>
        <w:rPr>
          <w:rFonts w:ascii="Arial" w:hAnsi="Arial" w:cs="Arial"/>
          <w:b/>
          <w:i/>
          <w:color w:val="FF0000"/>
          <w:sz w:val="18"/>
          <w:szCs w:val="18"/>
        </w:rPr>
        <w:t>being used</w:t>
      </w:r>
      <w:proofErr w:type="gramEnd"/>
      <w:r>
        <w:rPr>
          <w:rFonts w:ascii="Arial" w:hAnsi="Arial" w:cs="Arial"/>
          <w:b/>
          <w:i/>
          <w:color w:val="FF0000"/>
          <w:sz w:val="18"/>
          <w:szCs w:val="18"/>
        </w:rPr>
        <w:t xml:space="preserve"> in a national repository (e.g. Aquifer cases, </w:t>
      </w:r>
      <w:proofErr w:type="spellStart"/>
      <w:r>
        <w:rPr>
          <w:rFonts w:ascii="Arial" w:hAnsi="Arial" w:cs="Arial"/>
          <w:b/>
          <w:i/>
          <w:color w:val="FF0000"/>
          <w:sz w:val="18"/>
          <w:szCs w:val="18"/>
        </w:rPr>
        <w:t>DxR</w:t>
      </w:r>
      <w:proofErr w:type="spellEnd"/>
      <w:r>
        <w:rPr>
          <w:rFonts w:ascii="Arial" w:hAnsi="Arial" w:cs="Arial"/>
          <w:b/>
          <w:i/>
          <w:color w:val="FF0000"/>
          <w:sz w:val="18"/>
          <w:szCs w:val="18"/>
        </w:rPr>
        <w:t xml:space="preserve"> cases, TBLs submitted to the TBL collaborative).  They must be peer reviewed and ‘disseminated’ for inclusion as scholarship.</w:t>
      </w:r>
    </w:p>
    <w:p w:rsidR="00FF5552" w:rsidRDefault="00FF5552" w:rsidP="00417FA5">
      <w:pPr>
        <w:rPr>
          <w:rFonts w:ascii="Arial" w:hAnsi="Arial" w:cs="Arial"/>
          <w:b/>
          <w:i/>
          <w:color w:val="FF0000"/>
          <w:sz w:val="18"/>
          <w:szCs w:val="18"/>
        </w:rPr>
      </w:pPr>
    </w:p>
    <w:p w:rsidR="00417FA5" w:rsidRPr="00DE41B1" w:rsidRDefault="00417FA5" w:rsidP="00417FA5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Videos</w:t>
      </w:r>
      <w:r>
        <w:rPr>
          <w:rFonts w:ascii="Arial" w:hAnsi="Arial" w:cs="Arial"/>
          <w:b/>
          <w:sz w:val="22"/>
          <w:szCs w:val="22"/>
        </w:rPr>
        <w:t xml:space="preserve">, Electronic Media, </w:t>
      </w:r>
      <w:r w:rsidRPr="00DE41B1">
        <w:rPr>
          <w:rFonts w:ascii="Arial" w:hAnsi="Arial" w:cs="Arial"/>
          <w:b/>
          <w:sz w:val="22"/>
          <w:szCs w:val="22"/>
        </w:rPr>
        <w:t>and Multimedia:</w:t>
      </w:r>
    </w:p>
    <w:p w:rsidR="00417FA5" w:rsidRDefault="00417FA5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Research Review Committee: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(NIH study section, </w:t>
      </w:r>
      <w:proofErr w:type="spellStart"/>
      <w:r w:rsidRPr="0082077B">
        <w:rPr>
          <w:rFonts w:ascii="Arial" w:hAnsi="Arial" w:cs="Arial"/>
          <w:b/>
          <w:i/>
          <w:color w:val="FF0000"/>
          <w:sz w:val="18"/>
          <w:szCs w:val="18"/>
        </w:rPr>
        <w:t>etc</w:t>
      </w:r>
      <w:proofErr w:type="spellEnd"/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Inventions and Patents:</w:t>
      </w:r>
    </w:p>
    <w:p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68C" w:rsidRDefault="007D4701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Invited Presentations</w:t>
      </w:r>
      <w:r w:rsidR="00DE468C">
        <w:rPr>
          <w:rFonts w:ascii="Arial" w:hAnsi="Arial" w:cs="Arial"/>
          <w:b/>
          <w:sz w:val="22"/>
          <w:szCs w:val="22"/>
        </w:rPr>
        <w:t xml:space="preserve"> and Seminars</w:t>
      </w:r>
      <w:r w:rsidRPr="00DE41B1">
        <w:rPr>
          <w:rFonts w:ascii="Arial" w:hAnsi="Arial" w:cs="Arial"/>
          <w:b/>
          <w:sz w:val="22"/>
          <w:szCs w:val="22"/>
        </w:rPr>
        <w:t xml:space="preserve">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(include visiting professorships)</w:t>
      </w:r>
    </w:p>
    <w:p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Plenary L</w:t>
      </w:r>
      <w:r w:rsidR="007D4701" w:rsidRPr="00DE41B1">
        <w:rPr>
          <w:rFonts w:ascii="Arial" w:hAnsi="Arial" w:cs="Arial"/>
          <w:b/>
          <w:sz w:val="22"/>
          <w:szCs w:val="22"/>
        </w:rPr>
        <w:t xml:space="preserve">ectureships </w:t>
      </w:r>
      <w:r>
        <w:rPr>
          <w:rFonts w:ascii="Arial" w:hAnsi="Arial" w:cs="Arial"/>
          <w:b/>
          <w:sz w:val="22"/>
          <w:szCs w:val="22"/>
        </w:rPr>
        <w:t>or Refresher C</w:t>
      </w:r>
      <w:r w:rsidR="00DE468C">
        <w:rPr>
          <w:rFonts w:ascii="Arial" w:hAnsi="Arial" w:cs="Arial"/>
          <w:b/>
          <w:sz w:val="22"/>
          <w:szCs w:val="22"/>
        </w:rPr>
        <w:t xml:space="preserve">ourses </w:t>
      </w:r>
      <w:r w:rsidR="007D4701" w:rsidRPr="00DE41B1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 Professional Meetings:</w:t>
      </w:r>
    </w:p>
    <w:p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Visiting Professorships or S</w:t>
      </w:r>
      <w:r w:rsidR="007D4701" w:rsidRPr="00DE41B1">
        <w:rPr>
          <w:rFonts w:ascii="Arial" w:hAnsi="Arial" w:cs="Arial"/>
          <w:b/>
          <w:sz w:val="22"/>
          <w:szCs w:val="22"/>
        </w:rPr>
        <w:t>eminars</w:t>
      </w:r>
      <w:r>
        <w:rPr>
          <w:rFonts w:ascii="Arial" w:hAnsi="Arial" w:cs="Arial"/>
          <w:b/>
          <w:sz w:val="22"/>
          <w:szCs w:val="22"/>
        </w:rPr>
        <w:t>: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</w:p>
    <w:p w:rsidR="00790AA4" w:rsidRPr="00790AA4" w:rsidRDefault="007D4701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Editorial Posts and Activities:</w:t>
      </w:r>
      <w:r w:rsidR="0032698B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790AA4">
        <w:rPr>
          <w:rFonts w:ascii="Arial" w:hAnsi="Arial" w:cs="Arial"/>
          <w:b/>
          <w:sz w:val="22"/>
          <w:szCs w:val="22"/>
        </w:rPr>
        <w:tab/>
      </w:r>
      <w:r w:rsidR="0032698B">
        <w:rPr>
          <w:rFonts w:ascii="Arial" w:hAnsi="Arial" w:cs="Arial"/>
          <w:b/>
          <w:sz w:val="22"/>
          <w:szCs w:val="22"/>
        </w:rPr>
        <w:t>Journal Editor or Associate Editor: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(include y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>ears of service as an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 xml:space="preserve"> editor.)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90AA4" w:rsidRPr="00790AA4" w:rsidRDefault="0032698B" w:rsidP="00790AA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Reviewer: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(include years of</w:t>
      </w:r>
      <w:r w:rsidR="00790AA4">
        <w:rPr>
          <w:rFonts w:ascii="Arial" w:hAnsi="Arial" w:cs="Arial"/>
          <w:b/>
          <w:i/>
          <w:color w:val="FF0000"/>
          <w:sz w:val="18"/>
          <w:szCs w:val="22"/>
        </w:rPr>
        <w:t xml:space="preserve"> service as a reviewer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.)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:rsidR="005E5C0E" w:rsidRPr="005E5C0E" w:rsidRDefault="005E5C0E" w:rsidP="007D4701">
      <w:pPr>
        <w:rPr>
          <w:rFonts w:ascii="Arial" w:hAnsi="Arial" w:cs="Arial"/>
          <w:b/>
          <w:u w:val="single"/>
        </w:rPr>
      </w:pPr>
      <w:r w:rsidRPr="005E5C0E">
        <w:rPr>
          <w:rFonts w:ascii="Arial" w:hAnsi="Arial" w:cs="Arial"/>
          <w:b/>
          <w:u w:val="single"/>
        </w:rPr>
        <w:t xml:space="preserve">SERVICE </w:t>
      </w:r>
      <w:r w:rsidR="009F19AD">
        <w:rPr>
          <w:rFonts w:ascii="Arial" w:hAnsi="Arial" w:cs="Arial"/>
          <w:b/>
          <w:u w:val="single"/>
        </w:rPr>
        <w:t>AND ADMINISTRATION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University/Institutional Service: 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(note leadership responsibilities</w:t>
      </w:r>
      <w:r w:rsidR="00426BB2">
        <w:rPr>
          <w:rFonts w:ascii="Arial" w:hAnsi="Arial" w:cs="Arial"/>
          <w:b/>
          <w:i/>
          <w:color w:val="FF0000"/>
          <w:sz w:val="18"/>
          <w:szCs w:val="18"/>
        </w:rPr>
        <w:t xml:space="preserve"> and include years of service, e.g. 2013- present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7D4701" w:rsidRPr="00426BB2" w:rsidRDefault="007D4701" w:rsidP="007D4701">
      <w:pPr>
        <w:rPr>
          <w:rFonts w:ascii="Arial" w:hAnsi="Arial" w:cs="Arial"/>
          <w:b/>
          <w:sz w:val="20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Departmental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School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LSUHSC (campus) committees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Hospital committees</w:t>
      </w:r>
    </w:p>
    <w:p w:rsidR="007D4701" w:rsidRDefault="007D4701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Special assignments – ad hoc task forces/working groups, projects, etc</w:t>
      </w:r>
      <w:r w:rsidR="0032698B">
        <w:rPr>
          <w:rFonts w:ascii="Arial" w:hAnsi="Arial" w:cs="Arial"/>
          <w:b/>
          <w:sz w:val="22"/>
          <w:szCs w:val="22"/>
        </w:rPr>
        <w:t>.</w:t>
      </w:r>
    </w:p>
    <w:p w:rsidR="0032698B" w:rsidRDefault="0032698B" w:rsidP="007D4701">
      <w:pPr>
        <w:rPr>
          <w:rFonts w:ascii="Arial" w:hAnsi="Arial" w:cs="Arial"/>
          <w:b/>
          <w:sz w:val="22"/>
          <w:szCs w:val="22"/>
        </w:rPr>
      </w:pPr>
    </w:p>
    <w:p w:rsidR="0032698B" w:rsidRPr="00F55FE4" w:rsidRDefault="0032698B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>National Service:</w:t>
      </w:r>
      <w:r w:rsidR="00F55FE4">
        <w:rPr>
          <w:rFonts w:ascii="Arial" w:hAnsi="Arial" w:cs="Arial"/>
          <w:b/>
          <w:sz w:val="22"/>
          <w:szCs w:val="22"/>
        </w:rPr>
        <w:t xml:space="preserve"> </w:t>
      </w:r>
      <w:r w:rsidR="00F55FE4"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 w:rsidR="00F55FE4">
        <w:rPr>
          <w:rFonts w:ascii="Arial" w:hAnsi="Arial" w:cs="Arial"/>
          <w:b/>
          <w:i/>
          <w:color w:val="FF0000"/>
          <w:sz w:val="18"/>
          <w:szCs w:val="18"/>
        </w:rPr>
        <w:t xml:space="preserve">If applicable. </w:t>
      </w:r>
      <w:r w:rsidR="00F55FE4" w:rsidRPr="00F55FE4">
        <w:rPr>
          <w:rFonts w:ascii="Arial" w:hAnsi="Arial" w:cs="Arial"/>
          <w:b/>
          <w:i/>
          <w:color w:val="FF0000"/>
          <w:sz w:val="18"/>
          <w:szCs w:val="18"/>
        </w:rPr>
        <w:t>Membership</w:t>
      </w:r>
      <w:r w:rsidR="00F55FE4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 in Pr</w:t>
      </w:r>
      <w:r w:rsidR="00F55FE4">
        <w:rPr>
          <w:rFonts w:ascii="Arial" w:hAnsi="Arial" w:cs="Arial"/>
          <w:b/>
          <w:i/>
          <w:color w:val="FF0000"/>
          <w:sz w:val="18"/>
          <w:szCs w:val="22"/>
        </w:rPr>
        <w:t xml:space="preserve">ofessional Societies </w:t>
      </w:r>
      <w:proofErr w:type="gramStart"/>
      <w:r w:rsidR="00F55FE4">
        <w:rPr>
          <w:rFonts w:ascii="Arial" w:hAnsi="Arial" w:cs="Arial"/>
          <w:b/>
          <w:i/>
          <w:color w:val="FF0000"/>
          <w:sz w:val="18"/>
          <w:szCs w:val="22"/>
        </w:rPr>
        <w:t>is documented</w:t>
      </w:r>
      <w:proofErr w:type="gramEnd"/>
      <w:r w:rsidR="00F55FE4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 on page 1.  This section </w:t>
      </w:r>
      <w:proofErr w:type="gramStart"/>
      <w:r w:rsidR="00F55FE4" w:rsidRPr="00F55FE4">
        <w:rPr>
          <w:rFonts w:ascii="Arial" w:hAnsi="Arial" w:cs="Arial"/>
          <w:b/>
          <w:i/>
          <w:color w:val="FF0000"/>
          <w:sz w:val="18"/>
          <w:szCs w:val="22"/>
        </w:rPr>
        <w:t>is reserved</w:t>
      </w:r>
      <w:proofErr w:type="gramEnd"/>
      <w:r w:rsidR="00F55FE4"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 for special service to those</w:t>
      </w:r>
      <w:r w:rsidR="00F55FE4"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="00F55FE4" w:rsidRPr="00F55FE4">
        <w:rPr>
          <w:rFonts w:ascii="Arial" w:hAnsi="Arial" w:cs="Arial"/>
          <w:b/>
          <w:i/>
          <w:color w:val="FF0000"/>
          <w:sz w:val="18"/>
          <w:szCs w:val="22"/>
        </w:rPr>
        <w:t>Societies.)</w:t>
      </w:r>
    </w:p>
    <w:p w:rsidR="0032698B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:rsidR="00F55FE4" w:rsidRDefault="0032698B" w:rsidP="007D470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Meeting Chair or Organizer</w:t>
      </w:r>
    </w:p>
    <w:p w:rsidR="00F55FE4" w:rsidRPr="00DE41B1" w:rsidRDefault="00F55FE4" w:rsidP="007D4701">
      <w:pPr>
        <w:rPr>
          <w:rFonts w:ascii="Arial" w:hAnsi="Arial" w:cs="Arial"/>
          <w:b/>
          <w:sz w:val="22"/>
          <w:szCs w:val="22"/>
        </w:rPr>
      </w:pPr>
    </w:p>
    <w:p w:rsidR="00F55FE4" w:rsidRPr="00F55FE4" w:rsidRDefault="00F55FE4" w:rsidP="00F55FE4">
      <w:pPr>
        <w:rPr>
          <w:rFonts w:ascii="Arial" w:hAnsi="Arial" w:cs="Arial"/>
          <w:b/>
          <w:i/>
          <w:color w:val="FF0000"/>
          <w:sz w:val="18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International Service: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(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If applicable. </w:t>
      </w:r>
      <w:r w:rsidRPr="00F55FE4">
        <w:rPr>
          <w:rFonts w:ascii="Arial" w:hAnsi="Arial" w:cs="Arial"/>
          <w:b/>
          <w:i/>
          <w:color w:val="FF0000"/>
          <w:sz w:val="18"/>
          <w:szCs w:val="18"/>
        </w:rPr>
        <w:t>Membership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 in Pr</w:t>
      </w:r>
      <w:r>
        <w:rPr>
          <w:rFonts w:ascii="Arial" w:hAnsi="Arial" w:cs="Arial"/>
          <w:b/>
          <w:i/>
          <w:color w:val="FF0000"/>
          <w:sz w:val="18"/>
          <w:szCs w:val="22"/>
        </w:rPr>
        <w:t xml:space="preserve">ofessional Societies </w:t>
      </w:r>
      <w:proofErr w:type="gramStart"/>
      <w:r>
        <w:rPr>
          <w:rFonts w:ascii="Arial" w:hAnsi="Arial" w:cs="Arial"/>
          <w:b/>
          <w:i/>
          <w:color w:val="FF0000"/>
          <w:sz w:val="18"/>
          <w:szCs w:val="22"/>
        </w:rPr>
        <w:t>is documented</w:t>
      </w:r>
      <w:proofErr w:type="gramEnd"/>
      <w:r>
        <w:rPr>
          <w:rFonts w:ascii="Arial" w:hAnsi="Arial" w:cs="Arial"/>
          <w:b/>
          <w:i/>
          <w:color w:val="FF0000"/>
          <w:sz w:val="18"/>
          <w:szCs w:val="22"/>
        </w:rPr>
        <w:t xml:space="preserve"> on page 1.  Th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is section </w:t>
      </w:r>
      <w:proofErr w:type="gramStart"/>
      <w:r w:rsidRPr="00F55FE4">
        <w:rPr>
          <w:rFonts w:ascii="Arial" w:hAnsi="Arial" w:cs="Arial"/>
          <w:b/>
          <w:i/>
          <w:color w:val="FF0000"/>
          <w:sz w:val="18"/>
          <w:szCs w:val="22"/>
        </w:rPr>
        <w:t>is reserved</w:t>
      </w:r>
      <w:proofErr w:type="gramEnd"/>
      <w:r w:rsidRPr="00F55FE4">
        <w:rPr>
          <w:rFonts w:ascii="Arial" w:hAnsi="Arial" w:cs="Arial"/>
          <w:b/>
          <w:i/>
          <w:color w:val="FF0000"/>
          <w:sz w:val="18"/>
          <w:szCs w:val="22"/>
        </w:rPr>
        <w:t xml:space="preserve"> for special service to those</w:t>
      </w:r>
      <w:r>
        <w:rPr>
          <w:rFonts w:ascii="Arial" w:hAnsi="Arial" w:cs="Arial"/>
          <w:b/>
          <w:i/>
          <w:color w:val="FF0000"/>
          <w:sz w:val="18"/>
          <w:szCs w:val="22"/>
        </w:rPr>
        <w:t xml:space="preserve"> </w:t>
      </w:r>
      <w:r w:rsidRPr="00F55FE4">
        <w:rPr>
          <w:rFonts w:ascii="Arial" w:hAnsi="Arial" w:cs="Arial"/>
          <w:b/>
          <w:i/>
          <w:color w:val="FF0000"/>
          <w:sz w:val="18"/>
          <w:szCs w:val="22"/>
        </w:rPr>
        <w:t>Societies.)</w:t>
      </w:r>
    </w:p>
    <w:p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DE41B1">
        <w:rPr>
          <w:rFonts w:ascii="Arial" w:hAnsi="Arial" w:cs="Arial"/>
          <w:b/>
          <w:sz w:val="22"/>
          <w:szCs w:val="22"/>
        </w:rPr>
        <w:t>Professional society committees</w:t>
      </w:r>
    </w:p>
    <w:p w:rsidR="00F55FE4" w:rsidRDefault="00F55FE4" w:rsidP="00F55F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Meeting Chair or Organizer</w:t>
      </w:r>
    </w:p>
    <w:p w:rsidR="007D4701" w:rsidRPr="00DE41B1" w:rsidRDefault="007D4701" w:rsidP="007D4701">
      <w:pPr>
        <w:rPr>
          <w:rFonts w:ascii="Arial" w:hAnsi="Arial" w:cs="Arial"/>
          <w:b/>
          <w:sz w:val="22"/>
          <w:szCs w:val="22"/>
        </w:rPr>
      </w:pPr>
    </w:p>
    <w:p w:rsidR="00DE468C" w:rsidRPr="0082077B" w:rsidRDefault="0013197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DE41B1">
        <w:rPr>
          <w:rFonts w:ascii="Arial" w:hAnsi="Arial" w:cs="Arial"/>
          <w:b/>
          <w:sz w:val="22"/>
          <w:szCs w:val="22"/>
        </w:rPr>
        <w:t>Clinical Service:</w:t>
      </w:r>
      <w:r w:rsidR="00DE468C">
        <w:rPr>
          <w:rFonts w:ascii="Arial" w:hAnsi="Arial" w:cs="Arial"/>
          <w:b/>
          <w:sz w:val="22"/>
          <w:szCs w:val="22"/>
        </w:rPr>
        <w:t xml:space="preserve">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(P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rovide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a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 xml:space="preserve"> brief narrative description 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>that p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ortrays your role in the clinical enterprise</w:t>
      </w:r>
      <w:r w:rsidR="0032698B">
        <w:rPr>
          <w:rFonts w:ascii="Arial" w:hAnsi="Arial" w:cs="Arial"/>
          <w:b/>
          <w:i/>
          <w:color w:val="FF0000"/>
          <w:sz w:val="18"/>
          <w:szCs w:val="18"/>
        </w:rPr>
        <w:t xml:space="preserve"> 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 xml:space="preserve">of the department or school 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if desired</w:t>
      </w:r>
      <w:r w:rsidR="004753FF">
        <w:rPr>
          <w:rFonts w:ascii="Arial" w:hAnsi="Arial" w:cs="Arial"/>
          <w:b/>
          <w:i/>
          <w:color w:val="FF0000"/>
          <w:sz w:val="18"/>
          <w:szCs w:val="18"/>
        </w:rPr>
        <w:t>.</w:t>
      </w:r>
      <w:r w:rsidR="00DE468C"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131973" w:rsidRPr="004753FF" w:rsidRDefault="00131973" w:rsidP="004753FF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In-patient service activities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weeks per year and average number of hours per day</w:t>
      </w:r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.  Include duration, </w:t>
      </w:r>
      <w:proofErr w:type="spellStart"/>
      <w:r w:rsidR="004B16E0">
        <w:rPr>
          <w:rFonts w:ascii="Arial" w:hAnsi="Arial" w:cs="Arial"/>
          <w:b/>
          <w:i/>
          <w:color w:val="FF0000"/>
          <w:sz w:val="18"/>
          <w:szCs w:val="22"/>
        </w:rPr>
        <w:t>e.g,”since</w:t>
      </w:r>
      <w:proofErr w:type="spellEnd"/>
      <w:r w:rsidR="004B16E0">
        <w:rPr>
          <w:rFonts w:ascii="Arial" w:hAnsi="Arial" w:cs="Arial"/>
          <w:b/>
          <w:i/>
          <w:color w:val="FF0000"/>
          <w:sz w:val="18"/>
          <w:szCs w:val="22"/>
        </w:rPr>
        <w:t xml:space="preserve"> 2009”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>)</w:t>
      </w:r>
    </w:p>
    <w:p w:rsidR="00131973" w:rsidRPr="004B16E0" w:rsidRDefault="00131973" w:rsidP="004B16E0">
      <w:pPr>
        <w:ind w:left="720"/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Clinic coverage</w:t>
      </w:r>
      <w:r w:rsidR="004753FF">
        <w:rPr>
          <w:rFonts w:ascii="Arial" w:hAnsi="Arial" w:cs="Arial"/>
          <w:b/>
          <w:sz w:val="22"/>
          <w:szCs w:val="22"/>
        </w:rPr>
        <w:t xml:space="preserve">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; </w:t>
      </w:r>
      <w:r w:rsidR="004753FF" w:rsidRPr="004753FF">
        <w:rPr>
          <w:rFonts w:ascii="Arial" w:hAnsi="Arial" w:cs="Arial"/>
          <w:b/>
          <w:i/>
          <w:color w:val="FF0000"/>
          <w:sz w:val="18"/>
          <w:szCs w:val="22"/>
        </w:rPr>
        <w:t>include</w:t>
      </w:r>
      <w:r w:rsidR="004753FF">
        <w:rPr>
          <w:rFonts w:ascii="Arial" w:hAnsi="Arial" w:cs="Arial"/>
          <w:b/>
          <w:i/>
          <w:color w:val="FF0000"/>
          <w:sz w:val="18"/>
          <w:szCs w:val="22"/>
        </w:rPr>
        <w:t xml:space="preserve"> number of clinics per week and duration)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Call 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</w:rPr>
        <w:t>(</w:t>
      </w:r>
      <w:r w:rsidR="004B16E0" w:rsidRPr="004753FF">
        <w:rPr>
          <w:rFonts w:ascii="Arial" w:hAnsi="Arial" w:cs="Arial"/>
          <w:b/>
          <w:i/>
          <w:color w:val="FF0000"/>
          <w:sz w:val="18"/>
          <w:szCs w:val="22"/>
          <w:u w:val="single"/>
        </w:rPr>
        <w:t>Quantify if possible</w:t>
      </w:r>
      <w:r w:rsidR="004B16E0">
        <w:rPr>
          <w:rFonts w:ascii="Arial" w:hAnsi="Arial" w:cs="Arial"/>
          <w:b/>
          <w:i/>
          <w:color w:val="FF0000"/>
          <w:sz w:val="18"/>
          <w:szCs w:val="22"/>
          <w:u w:val="single"/>
        </w:rPr>
        <w:t>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:rsidR="00131973" w:rsidRPr="00DE468C" w:rsidRDefault="00131973" w:rsidP="007D4701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 xml:space="preserve">Administrative Responsibilities: 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(M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ust include some narrative description</w:t>
      </w:r>
      <w:r w:rsidR="00D617EC">
        <w:rPr>
          <w:rFonts w:ascii="Arial" w:hAnsi="Arial" w:cs="Arial"/>
          <w:b/>
          <w:i/>
          <w:color w:val="FF0000"/>
          <w:sz w:val="18"/>
          <w:szCs w:val="18"/>
        </w:rPr>
        <w:t>; include years of service in the administrative role.</w:t>
      </w:r>
      <w:r w:rsidRPr="0082077B">
        <w:rPr>
          <w:rFonts w:ascii="Arial" w:hAnsi="Arial" w:cs="Arial"/>
          <w:b/>
          <w:i/>
          <w:color w:val="FF0000"/>
          <w:sz w:val="18"/>
          <w:szCs w:val="18"/>
        </w:rPr>
        <w:t>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Departmental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School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LSUHSC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 xml:space="preserve">Hospital 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  <w:t>Interdisciplinary/other program (center or program)</w:t>
      </w:r>
    </w:p>
    <w:p w:rsidR="00131973" w:rsidRPr="00DE41B1" w:rsidRDefault="00131973" w:rsidP="007D4701">
      <w:pPr>
        <w:rPr>
          <w:rFonts w:ascii="Arial" w:hAnsi="Arial" w:cs="Arial"/>
          <w:b/>
          <w:sz w:val="22"/>
          <w:szCs w:val="22"/>
        </w:rPr>
      </w:pPr>
    </w:p>
    <w:p w:rsidR="00131973" w:rsidRPr="00790AA4" w:rsidRDefault="00131973" w:rsidP="007D4701">
      <w:pPr>
        <w:rPr>
          <w:rFonts w:ascii="Arial" w:hAnsi="Arial" w:cs="Arial"/>
          <w:b/>
          <w:i/>
          <w:color w:val="FF0000"/>
          <w:sz w:val="18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>Community Service Activities:</w:t>
      </w:r>
      <w:r w:rsidR="00790AA4">
        <w:rPr>
          <w:rFonts w:ascii="Arial" w:hAnsi="Arial" w:cs="Arial"/>
          <w:b/>
          <w:sz w:val="22"/>
          <w:szCs w:val="22"/>
        </w:rPr>
        <w:t xml:space="preserve"> </w:t>
      </w:r>
      <w:r w:rsidR="00790AA4" w:rsidRPr="00790AA4">
        <w:rPr>
          <w:rFonts w:ascii="Arial" w:hAnsi="Arial" w:cs="Arial"/>
          <w:b/>
          <w:i/>
          <w:color w:val="FF0000"/>
          <w:sz w:val="18"/>
          <w:szCs w:val="22"/>
        </w:rPr>
        <w:t>(Community service that helps promote the mission of the school is most highly valued, but include all community service activities.)</w:t>
      </w:r>
    </w:p>
    <w:p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AB1E09" w:rsidRDefault="00AB1E09" w:rsidP="007D4701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:rsidR="00B64063" w:rsidRDefault="00B64063" w:rsidP="007D4701">
      <w:pPr>
        <w:rPr>
          <w:rFonts w:ascii="Arial" w:hAnsi="Arial" w:cs="Arial"/>
          <w:b/>
          <w:sz w:val="22"/>
          <w:szCs w:val="22"/>
        </w:rPr>
      </w:pPr>
    </w:p>
    <w:p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:rsidR="004B16E0" w:rsidRDefault="004B16E0" w:rsidP="007D4701">
      <w:pPr>
        <w:rPr>
          <w:rFonts w:ascii="Arial" w:hAnsi="Arial" w:cs="Arial"/>
          <w:b/>
          <w:sz w:val="18"/>
          <w:szCs w:val="18"/>
        </w:rPr>
      </w:pPr>
    </w:p>
    <w:p w:rsidR="00B64063" w:rsidRDefault="000E0603" w:rsidP="007D470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Revised: </w:t>
      </w:r>
      <w:r w:rsidR="00F55FE4">
        <w:rPr>
          <w:rFonts w:ascii="Arial" w:hAnsi="Arial" w:cs="Arial"/>
          <w:b/>
          <w:sz w:val="18"/>
          <w:szCs w:val="18"/>
        </w:rPr>
        <w:t xml:space="preserve"> </w:t>
      </w:r>
      <w:r w:rsidR="00630F55">
        <w:rPr>
          <w:rFonts w:ascii="Arial" w:hAnsi="Arial" w:cs="Arial"/>
          <w:b/>
          <w:sz w:val="18"/>
          <w:szCs w:val="18"/>
        </w:rPr>
        <w:t>January 2021</w:t>
      </w:r>
    </w:p>
    <w:p w:rsidR="00B64063" w:rsidRPr="00F02D28" w:rsidRDefault="00F55FE4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 xml:space="preserve">{Please delete the red font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italicized “ins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tructions” from </w:t>
      </w:r>
      <w:r w:rsidR="00B64063" w:rsidRPr="00F02D28">
        <w:rPr>
          <w:rFonts w:ascii="Arial" w:hAnsi="Arial" w:cs="Arial"/>
          <w:b/>
          <w:i/>
          <w:color w:val="FF0000"/>
          <w:sz w:val="18"/>
          <w:szCs w:val="18"/>
        </w:rPr>
        <w:t>the final versions.}</w:t>
      </w:r>
    </w:p>
    <w:p w:rsidR="00B64063" w:rsidRDefault="00B64063" w:rsidP="007D4701">
      <w:pPr>
        <w:rPr>
          <w:rFonts w:ascii="Arial" w:hAnsi="Arial" w:cs="Arial"/>
          <w:b/>
          <w:i/>
          <w:color w:val="FF0000"/>
          <w:sz w:val="18"/>
          <w:szCs w:val="18"/>
        </w:rPr>
      </w:pPr>
      <w:r w:rsidRPr="00F02D28">
        <w:rPr>
          <w:rFonts w:ascii="Arial" w:hAnsi="Arial" w:cs="Arial"/>
          <w:b/>
          <w:i/>
          <w:color w:val="FF0000"/>
          <w:sz w:val="18"/>
          <w:szCs w:val="18"/>
        </w:rPr>
        <w:t>{A short, one page research interest narrative can be appended to the end of the CV.}</w:t>
      </w:r>
    </w:p>
    <w:p w:rsidR="00826FB4" w:rsidRPr="00426BB2" w:rsidRDefault="005E5C0E" w:rsidP="00BD70F0">
      <w:pPr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b/>
          <w:i/>
          <w:color w:val="FF0000"/>
          <w:sz w:val="18"/>
          <w:szCs w:val="18"/>
        </w:rPr>
        <w:t>{</w:t>
      </w:r>
      <w:r w:rsidRPr="00F11688">
        <w:rPr>
          <w:rFonts w:ascii="Arial" w:hAnsi="Arial" w:cs="Arial"/>
          <w:b/>
          <w:i/>
          <w:color w:val="FF0000"/>
          <w:sz w:val="18"/>
          <w:szCs w:val="18"/>
          <w:u w:val="single"/>
        </w:rPr>
        <w:t>All</w:t>
      </w:r>
      <w:r>
        <w:rPr>
          <w:rFonts w:ascii="Arial" w:hAnsi="Arial" w:cs="Arial"/>
          <w:b/>
          <w:i/>
          <w:color w:val="FF0000"/>
          <w:sz w:val="18"/>
          <w:szCs w:val="18"/>
        </w:rPr>
        <w:t xml:space="preserve"> data </w:t>
      </w:r>
      <w:proofErr w:type="gramStart"/>
      <w:r>
        <w:rPr>
          <w:rFonts w:ascii="Arial" w:hAnsi="Arial" w:cs="Arial"/>
          <w:b/>
          <w:i/>
          <w:color w:val="FF0000"/>
          <w:sz w:val="18"/>
          <w:szCs w:val="18"/>
        </w:rPr>
        <w:t>must be presented</w:t>
      </w:r>
      <w:proofErr w:type="gramEnd"/>
      <w:r>
        <w:rPr>
          <w:rFonts w:ascii="Arial" w:hAnsi="Arial" w:cs="Arial"/>
          <w:b/>
          <w:i/>
          <w:color w:val="FF0000"/>
          <w:sz w:val="18"/>
          <w:szCs w:val="18"/>
        </w:rPr>
        <w:t xml:space="preserve"> in chronological order, oldest first.}</w:t>
      </w:r>
    </w:p>
    <w:p w:rsidR="00826FB4" w:rsidRPr="00DE41B1" w:rsidRDefault="00826FB4" w:rsidP="00BD70F0">
      <w:pPr>
        <w:rPr>
          <w:rFonts w:ascii="Arial" w:hAnsi="Arial" w:cs="Arial"/>
          <w:b/>
          <w:sz w:val="22"/>
          <w:szCs w:val="22"/>
        </w:rPr>
      </w:pPr>
      <w:r w:rsidRPr="00DE41B1">
        <w:rPr>
          <w:rFonts w:ascii="Arial" w:hAnsi="Arial" w:cs="Arial"/>
          <w:b/>
          <w:sz w:val="22"/>
          <w:szCs w:val="22"/>
        </w:rPr>
        <w:tab/>
      </w:r>
      <w:bookmarkStart w:id="0" w:name="_GoBack"/>
      <w:bookmarkEnd w:id="0"/>
    </w:p>
    <w:sectPr w:rsidR="00826FB4" w:rsidRPr="00DE41B1" w:rsidSect="00F677C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9A" w:rsidRDefault="003D439A">
      <w:r>
        <w:separator/>
      </w:r>
    </w:p>
  </w:endnote>
  <w:endnote w:type="continuationSeparator" w:id="0">
    <w:p w:rsidR="003D439A" w:rsidRDefault="003D4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9A" w:rsidRDefault="003D439A">
      <w:r>
        <w:separator/>
      </w:r>
    </w:p>
  </w:footnote>
  <w:footnote w:type="continuationSeparator" w:id="0">
    <w:p w:rsidR="003D439A" w:rsidRDefault="003D4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69492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3659" w:rsidRDefault="00A7365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0F5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0101E" w:rsidRDefault="0080101E" w:rsidP="0080101E">
    <w:pPr>
      <w:pStyle w:val="Header"/>
      <w:ind w:firstLin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F0"/>
    <w:rsid w:val="000A3703"/>
    <w:rsid w:val="000A5835"/>
    <w:rsid w:val="000D669D"/>
    <w:rsid w:val="000E0603"/>
    <w:rsid w:val="00131973"/>
    <w:rsid w:val="001545EE"/>
    <w:rsid w:val="00220070"/>
    <w:rsid w:val="00270E97"/>
    <w:rsid w:val="002911D3"/>
    <w:rsid w:val="002B2898"/>
    <w:rsid w:val="002D064B"/>
    <w:rsid w:val="002F5323"/>
    <w:rsid w:val="0032698B"/>
    <w:rsid w:val="003D439A"/>
    <w:rsid w:val="004039E8"/>
    <w:rsid w:val="00417FA5"/>
    <w:rsid w:val="00426BB2"/>
    <w:rsid w:val="00473176"/>
    <w:rsid w:val="004753FF"/>
    <w:rsid w:val="004B16E0"/>
    <w:rsid w:val="004B50F3"/>
    <w:rsid w:val="004F39CE"/>
    <w:rsid w:val="00503221"/>
    <w:rsid w:val="00536672"/>
    <w:rsid w:val="00560EF2"/>
    <w:rsid w:val="005E5C0E"/>
    <w:rsid w:val="00630F55"/>
    <w:rsid w:val="006F64E4"/>
    <w:rsid w:val="007764F3"/>
    <w:rsid w:val="00782B4F"/>
    <w:rsid w:val="00790AA4"/>
    <w:rsid w:val="007D4701"/>
    <w:rsid w:val="0080101E"/>
    <w:rsid w:val="0082077B"/>
    <w:rsid w:val="00826FB4"/>
    <w:rsid w:val="00846CCD"/>
    <w:rsid w:val="009F19AD"/>
    <w:rsid w:val="00A73659"/>
    <w:rsid w:val="00A97A49"/>
    <w:rsid w:val="00AB1E09"/>
    <w:rsid w:val="00B014C8"/>
    <w:rsid w:val="00B40794"/>
    <w:rsid w:val="00B64063"/>
    <w:rsid w:val="00BD70F0"/>
    <w:rsid w:val="00C04592"/>
    <w:rsid w:val="00CA5646"/>
    <w:rsid w:val="00D617EC"/>
    <w:rsid w:val="00D7585E"/>
    <w:rsid w:val="00DB2980"/>
    <w:rsid w:val="00DD23BC"/>
    <w:rsid w:val="00DE41B1"/>
    <w:rsid w:val="00DE468C"/>
    <w:rsid w:val="00E224E1"/>
    <w:rsid w:val="00EB5A70"/>
    <w:rsid w:val="00EF73B7"/>
    <w:rsid w:val="00F02D28"/>
    <w:rsid w:val="00F03C1D"/>
    <w:rsid w:val="00F11688"/>
    <w:rsid w:val="00F11EA1"/>
    <w:rsid w:val="00F55FE4"/>
    <w:rsid w:val="00F677CF"/>
    <w:rsid w:val="00F75937"/>
    <w:rsid w:val="00F861BA"/>
    <w:rsid w:val="00FB2EAA"/>
    <w:rsid w:val="00FC3848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097AE0B"/>
  <w15:docId w15:val="{32256F44-191C-4550-A10A-D57BA7C6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7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C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3C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64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406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8010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92CE4-D133-412D-9B57-1455ACC1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940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LSU Health Sciences Center</Company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Dean</dc:creator>
  <cp:lastModifiedBy>DiCarlo, Richard</cp:lastModifiedBy>
  <cp:revision>5</cp:revision>
  <cp:lastPrinted>2013-02-11T15:30:00Z</cp:lastPrinted>
  <dcterms:created xsi:type="dcterms:W3CDTF">2019-11-29T19:03:00Z</dcterms:created>
  <dcterms:modified xsi:type="dcterms:W3CDTF">2021-03-14T21:48:00Z</dcterms:modified>
</cp:coreProperties>
</file>