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B9DA" w14:textId="77777777" w:rsidR="007F6F73" w:rsidRDefault="00000000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4F23CE9" wp14:editId="7C178491">
            <wp:extent cx="3157060" cy="827663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7060" cy="827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4AAB0C" w14:textId="77777777" w:rsidR="007F6F73" w:rsidRDefault="007F6F73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7B90D6CE" w14:textId="77777777" w:rsidR="007F6F73" w:rsidRDefault="00000000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CURRICULUM VITAE</w:t>
      </w:r>
    </w:p>
    <w:p w14:paraId="7E8D88F4" w14:textId="77777777" w:rsidR="007F6F73" w:rsidRDefault="007F6F73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16CBFD0B" w14:textId="77777777" w:rsidR="007F6F73" w:rsidRDefault="00000000">
      <w:pPr>
        <w:jc w:val="center"/>
        <w:rPr>
          <w:rFonts w:ascii="Arial" w:eastAsia="Arial" w:hAnsi="Arial" w:cs="Arial"/>
          <w:b/>
          <w:smallCaps/>
          <w:sz w:val="28"/>
          <w:szCs w:val="28"/>
          <w:u w:val="single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SHARON S. STANLEY, MD</w:t>
      </w:r>
    </w:p>
    <w:p w14:paraId="2AB740FA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53447037" w14:textId="77777777" w:rsidR="007F6F73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14:paraId="0391CD12" w14:textId="77777777" w:rsidR="007F6F73" w:rsidRDefault="00000000">
      <w:pPr>
        <w:tabs>
          <w:tab w:val="left" w:pos="3600"/>
        </w:tabs>
        <w:ind w:left="3600" w:hanging="36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Current Title: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Assistant Professor of Clinical Surgery </w:t>
      </w:r>
    </w:p>
    <w:p w14:paraId="0B74CBE9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1ABF6F1B" w14:textId="77777777" w:rsidR="007F6F73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Business Address: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LSU Health – New Orleans</w:t>
      </w:r>
    </w:p>
    <w:p w14:paraId="3D1620E5" w14:textId="77777777" w:rsidR="007F6F73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School of Medicine</w:t>
      </w:r>
    </w:p>
    <w:p w14:paraId="14F8D2FA" w14:textId="77777777" w:rsidR="007F6F73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Department of Surgery</w:t>
      </w:r>
    </w:p>
    <w:p w14:paraId="28C275DF" w14:textId="77777777" w:rsidR="007F6F73" w:rsidRDefault="00000000">
      <w:pPr>
        <w:ind w:left="288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2021 Perdido Street, 8th </w:t>
      </w:r>
      <w:proofErr w:type="gramStart"/>
      <w:r>
        <w:rPr>
          <w:rFonts w:ascii="Arial" w:eastAsia="Arial" w:hAnsi="Arial" w:cs="Arial"/>
          <w:sz w:val="22"/>
          <w:szCs w:val="22"/>
        </w:rPr>
        <w:t>Floor</w:t>
      </w:r>
      <w:proofErr w:type="gramEnd"/>
    </w:p>
    <w:p w14:paraId="4730B691" w14:textId="77777777" w:rsidR="007F6F73" w:rsidRDefault="00000000">
      <w:pPr>
        <w:ind w:left="288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Orleans, LA 70112</w:t>
      </w:r>
    </w:p>
    <w:p w14:paraId="32D8A840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3CBB7558" w14:textId="77777777" w:rsidR="007F6F73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Business Telephone </w:t>
      </w:r>
    </w:p>
    <w:p w14:paraId="7E917F7D" w14:textId="77777777" w:rsidR="007F6F73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and Fax: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(P): 504-568-4750; (F): 504-568-4633</w:t>
      </w:r>
    </w:p>
    <w:p w14:paraId="2ED4EC67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397DE6FD" w14:textId="77777777" w:rsidR="007F6F73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Business email Address: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sstan3@lsuhsc.edu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14:paraId="22B653F9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47C04682" w14:textId="77777777" w:rsidR="007F6F73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Education </w:t>
      </w:r>
    </w:p>
    <w:p w14:paraId="365DB4E8" w14:textId="77777777" w:rsidR="007F6F73" w:rsidRDefault="007F6F73">
      <w:pPr>
        <w:rPr>
          <w:rFonts w:ascii="Arial" w:eastAsia="Arial" w:hAnsi="Arial" w:cs="Arial"/>
          <w:b/>
          <w:i/>
          <w:color w:val="FF0000"/>
          <w:sz w:val="18"/>
          <w:szCs w:val="18"/>
        </w:rPr>
      </w:pPr>
    </w:p>
    <w:p w14:paraId="43F1ED4A" w14:textId="77777777" w:rsidR="007F6F73" w:rsidRDefault="00000000">
      <w:pPr>
        <w:ind w:left="360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Undergraduate: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Rutgers University - Rutgers College, New Brunswick, NJ; Bachelor of Arts in Cell Biology and Neuroscience; Minor in Psychology (September 2004-October 2008)</w:t>
      </w:r>
    </w:p>
    <w:p w14:paraId="332914E3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4A131C9C" w14:textId="77777777" w:rsidR="007F6F73" w:rsidRDefault="00000000">
      <w:pPr>
        <w:ind w:left="360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Graduate/Medical: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UMDNJ – New Jersey Medical School, Newark, NJ; M.D. (August 2008-May 2012)</w:t>
      </w:r>
    </w:p>
    <w:p w14:paraId="5A3D65D6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0078A26E" w14:textId="77777777" w:rsidR="007F6F73" w:rsidRDefault="00000000">
      <w:pPr>
        <w:ind w:left="360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Internship: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Hofstra Northwell School of Medicine – General Surgery; Manhasset, NY (July 2012-June 2013)</w:t>
      </w:r>
    </w:p>
    <w:p w14:paraId="2EFC07B7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15C0C257" w14:textId="77777777" w:rsidR="007F6F73" w:rsidRDefault="00000000">
      <w:pPr>
        <w:ind w:left="360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Residency: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Hofstra Northwell School of Medicine – General Surgery; Manhasset, NY (July 2013-June 2017)</w:t>
      </w:r>
    </w:p>
    <w:p w14:paraId="1EEC2DD4" w14:textId="77777777" w:rsidR="007F6F73" w:rsidRDefault="007F6F73">
      <w:pPr>
        <w:ind w:left="3600" w:hanging="2880"/>
        <w:rPr>
          <w:rFonts w:ascii="Arial" w:eastAsia="Arial" w:hAnsi="Arial" w:cs="Arial"/>
          <w:b/>
          <w:sz w:val="22"/>
          <w:szCs w:val="22"/>
        </w:rPr>
      </w:pPr>
    </w:p>
    <w:p w14:paraId="65A6F245" w14:textId="77777777" w:rsidR="007F6F73" w:rsidRDefault="00000000">
      <w:pPr>
        <w:ind w:left="3600" w:hanging="288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University of Miami Miller School of Medicine – Plastic Surgery; Miami, FL (July 2017-June 2020)</w:t>
      </w:r>
    </w:p>
    <w:p w14:paraId="50A937DD" w14:textId="77777777" w:rsidR="007F6F73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14:paraId="06D105EF" w14:textId="77777777" w:rsidR="007F6F73" w:rsidRDefault="00000000">
      <w:pPr>
        <w:ind w:left="360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Clinical Fellowships: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Integris Baptist Medical Center – Orthopedic Hand Surgery; Oklahoma City, OK (August 2020-July 2021)</w:t>
      </w:r>
    </w:p>
    <w:p w14:paraId="1BDD63D7" w14:textId="77777777" w:rsidR="007F6F73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14:paraId="174BE38F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55659E1E" w14:textId="77777777" w:rsidR="007F6F73" w:rsidRDefault="00000000">
      <w:pPr>
        <w:rPr>
          <w:rFonts w:ascii="Arial" w:eastAsia="Arial" w:hAnsi="Arial" w:cs="Arial"/>
          <w:b/>
          <w:i/>
          <w:color w:val="FF0000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 xml:space="preserve">Certification: </w:t>
      </w:r>
    </w:p>
    <w:p w14:paraId="366FD571" w14:textId="77777777" w:rsidR="007F6F73" w:rsidRDefault="007F6F73">
      <w:pPr>
        <w:rPr>
          <w:rFonts w:ascii="Arial" w:eastAsia="Arial" w:hAnsi="Arial" w:cs="Arial"/>
          <w:sz w:val="22"/>
          <w:szCs w:val="22"/>
        </w:rPr>
      </w:pPr>
    </w:p>
    <w:p w14:paraId="7B5C2325" w14:textId="77777777" w:rsidR="007F6F73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American Board of Plastic Surgery, November 2022</w:t>
      </w:r>
    </w:p>
    <w:p w14:paraId="18BD2D24" w14:textId="77777777" w:rsidR="007F6F73" w:rsidRDefault="007F6F73">
      <w:pPr>
        <w:rPr>
          <w:rFonts w:ascii="Arial" w:eastAsia="Arial" w:hAnsi="Arial" w:cs="Arial"/>
          <w:sz w:val="22"/>
          <w:szCs w:val="22"/>
        </w:rPr>
      </w:pPr>
    </w:p>
    <w:p w14:paraId="2C798ABB" w14:textId="77777777" w:rsidR="007F6F73" w:rsidRDefault="00000000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American Board of Surgery, July 2017</w:t>
      </w:r>
    </w:p>
    <w:p w14:paraId="4DCBFACE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256186A1" w14:textId="77777777" w:rsidR="007F6F73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 xml:space="preserve">Licensure: </w:t>
      </w:r>
    </w:p>
    <w:p w14:paraId="2976A781" w14:textId="77777777" w:rsidR="007F6F73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14:paraId="4804D19C" w14:textId="77777777" w:rsidR="007F6F73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Louisiana State Board of Medical Examiners, #326438, April 26, </w:t>
      </w:r>
      <w:proofErr w:type="gramStart"/>
      <w:r>
        <w:rPr>
          <w:rFonts w:ascii="Arial" w:eastAsia="Arial" w:hAnsi="Arial" w:cs="Arial"/>
          <w:sz w:val="22"/>
          <w:szCs w:val="22"/>
        </w:rPr>
        <w:t>2021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to present</w:t>
      </w:r>
    </w:p>
    <w:p w14:paraId="7BEA2E07" w14:textId="77777777" w:rsidR="007F6F73" w:rsidRDefault="007F6F73">
      <w:pPr>
        <w:rPr>
          <w:rFonts w:ascii="Arial" w:eastAsia="Arial" w:hAnsi="Arial" w:cs="Arial"/>
          <w:sz w:val="22"/>
          <w:szCs w:val="22"/>
        </w:rPr>
      </w:pPr>
    </w:p>
    <w:p w14:paraId="61F4B302" w14:textId="77777777" w:rsidR="007F6F73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Louisiana Board of Pharmacy, #059780-MD, May 6, </w:t>
      </w:r>
      <w:proofErr w:type="gramStart"/>
      <w:r>
        <w:rPr>
          <w:rFonts w:ascii="Arial" w:eastAsia="Arial" w:hAnsi="Arial" w:cs="Arial"/>
          <w:sz w:val="22"/>
          <w:szCs w:val="22"/>
        </w:rPr>
        <w:t>2021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to present</w:t>
      </w:r>
    </w:p>
    <w:p w14:paraId="0384464C" w14:textId="77777777" w:rsidR="007F6F73" w:rsidRDefault="007F6F73">
      <w:pPr>
        <w:rPr>
          <w:rFonts w:ascii="Arial" w:eastAsia="Arial" w:hAnsi="Arial" w:cs="Arial"/>
          <w:sz w:val="22"/>
          <w:szCs w:val="22"/>
        </w:rPr>
      </w:pPr>
    </w:p>
    <w:p w14:paraId="04897AAD" w14:textId="77777777" w:rsidR="007F6F73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Oklahoma State Board of Medical Licensure and Supervision, #35571, June 24, </w:t>
      </w:r>
      <w:proofErr w:type="gramStart"/>
      <w:r>
        <w:rPr>
          <w:rFonts w:ascii="Arial" w:eastAsia="Arial" w:hAnsi="Arial" w:cs="Arial"/>
          <w:sz w:val="22"/>
          <w:szCs w:val="22"/>
        </w:rPr>
        <w:t>2020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to present</w:t>
      </w:r>
    </w:p>
    <w:p w14:paraId="2933E0A4" w14:textId="77777777" w:rsidR="007F6F73" w:rsidRDefault="007F6F73">
      <w:pPr>
        <w:ind w:left="720"/>
        <w:rPr>
          <w:rFonts w:ascii="Arial" w:eastAsia="Arial" w:hAnsi="Arial" w:cs="Arial"/>
          <w:sz w:val="22"/>
          <w:szCs w:val="22"/>
        </w:rPr>
      </w:pPr>
    </w:p>
    <w:p w14:paraId="463DCA58" w14:textId="77777777" w:rsidR="007F6F73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Oklahoma Bureau of Narcotics and Dangerous Drugs, #76689, July 1, </w:t>
      </w:r>
      <w:proofErr w:type="gramStart"/>
      <w:r>
        <w:rPr>
          <w:rFonts w:ascii="Arial" w:eastAsia="Arial" w:hAnsi="Arial" w:cs="Arial"/>
          <w:sz w:val="22"/>
          <w:szCs w:val="22"/>
        </w:rPr>
        <w:t>2020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to present </w:t>
      </w:r>
    </w:p>
    <w:p w14:paraId="4B8878D8" w14:textId="77777777" w:rsidR="007F6F73" w:rsidRDefault="007F6F73">
      <w:pPr>
        <w:ind w:left="720"/>
        <w:rPr>
          <w:rFonts w:ascii="Arial" w:eastAsia="Arial" w:hAnsi="Arial" w:cs="Arial"/>
          <w:sz w:val="22"/>
          <w:szCs w:val="22"/>
        </w:rPr>
      </w:pPr>
    </w:p>
    <w:p w14:paraId="4D90DF5E" w14:textId="77777777" w:rsidR="007F6F73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Drug Enforcement Agency, #FS9456395, July 1, </w:t>
      </w:r>
      <w:proofErr w:type="gramStart"/>
      <w:r>
        <w:rPr>
          <w:rFonts w:ascii="Arial" w:eastAsia="Arial" w:hAnsi="Arial" w:cs="Arial"/>
          <w:sz w:val="22"/>
          <w:szCs w:val="22"/>
        </w:rPr>
        <w:t>2020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to present</w:t>
      </w:r>
    </w:p>
    <w:p w14:paraId="49D5FE60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318C91ED" w14:textId="77777777" w:rsidR="007F6F73" w:rsidRDefault="00000000">
      <w:pPr>
        <w:rPr>
          <w:rFonts w:ascii="Arial" w:eastAsia="Arial" w:hAnsi="Arial" w:cs="Arial"/>
          <w:b/>
          <w:i/>
          <w:color w:val="FF0000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>Academic, Professional, and Research Appointments</w:t>
      </w:r>
      <w:r>
        <w:rPr>
          <w:rFonts w:ascii="Arial" w:eastAsia="Arial" w:hAnsi="Arial" w:cs="Arial"/>
          <w:b/>
          <w:i/>
          <w:color w:val="FF0000"/>
          <w:sz w:val="18"/>
          <w:szCs w:val="18"/>
        </w:rPr>
        <w:t xml:space="preserve"> </w:t>
      </w:r>
    </w:p>
    <w:p w14:paraId="78C6FDE5" w14:textId="77777777" w:rsidR="007F6F73" w:rsidRDefault="007F6F73">
      <w:pPr>
        <w:rPr>
          <w:rFonts w:ascii="Arial" w:eastAsia="Arial" w:hAnsi="Arial" w:cs="Arial"/>
          <w:b/>
          <w:i/>
          <w:color w:val="FF0000"/>
          <w:sz w:val="18"/>
          <w:szCs w:val="18"/>
        </w:rPr>
      </w:pPr>
    </w:p>
    <w:p w14:paraId="0507415E" w14:textId="77777777" w:rsidR="007F6F73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i/>
          <w:color w:val="FF0000"/>
          <w:sz w:val="18"/>
          <w:szCs w:val="18"/>
        </w:rPr>
        <w:tab/>
      </w:r>
      <w:r>
        <w:rPr>
          <w:rFonts w:ascii="Arial" w:eastAsia="Arial" w:hAnsi="Arial" w:cs="Arial"/>
          <w:b/>
          <w:sz w:val="22"/>
          <w:szCs w:val="22"/>
        </w:rPr>
        <w:t>Academic Appointment:</w:t>
      </w:r>
    </w:p>
    <w:p w14:paraId="02635A57" w14:textId="77777777" w:rsidR="007F6F73" w:rsidRDefault="007F6F73">
      <w:pPr>
        <w:ind w:left="720"/>
        <w:rPr>
          <w:rFonts w:ascii="Arial" w:eastAsia="Arial" w:hAnsi="Arial" w:cs="Arial"/>
          <w:sz w:val="22"/>
          <w:szCs w:val="22"/>
        </w:rPr>
      </w:pPr>
    </w:p>
    <w:p w14:paraId="388D6F02" w14:textId="77777777" w:rsidR="007F6F73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Assistant Professor of Clinical Surgery, Division of Plastic and Reconstructive Surgery, Department of Surgery, Louisiana State University Health Sciences Center, New Orleans, LA; September 2021 to </w:t>
      </w:r>
      <w:proofErr w:type="gramStart"/>
      <w:r>
        <w:rPr>
          <w:rFonts w:ascii="Arial" w:eastAsia="Arial" w:hAnsi="Arial" w:cs="Arial"/>
          <w:sz w:val="22"/>
          <w:szCs w:val="22"/>
        </w:rPr>
        <w:t>present</w:t>
      </w:r>
      <w:proofErr w:type="gramEnd"/>
    </w:p>
    <w:p w14:paraId="24E86A6F" w14:textId="77777777" w:rsidR="007F6F73" w:rsidRDefault="007F6F73">
      <w:pPr>
        <w:rPr>
          <w:rFonts w:ascii="Arial" w:eastAsia="Arial" w:hAnsi="Arial" w:cs="Arial"/>
          <w:b/>
          <w:sz w:val="18"/>
          <w:szCs w:val="18"/>
        </w:rPr>
      </w:pPr>
    </w:p>
    <w:p w14:paraId="0347F27A" w14:textId="77777777" w:rsidR="007F6F73" w:rsidRDefault="00000000">
      <w:pPr>
        <w:ind w:firstLine="720"/>
        <w:rPr>
          <w:rFonts w:ascii="Arial" w:eastAsia="Arial" w:hAnsi="Arial" w:cs="Arial"/>
          <w:b/>
          <w:i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Membership in Professional Organizations: </w:t>
      </w:r>
    </w:p>
    <w:p w14:paraId="7A2DF71A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506D96E9" w14:textId="77777777" w:rsidR="007F6F73" w:rsidRDefault="00000000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American College of Surgeons, Member, 2021 to </w:t>
      </w:r>
      <w:proofErr w:type="gramStart"/>
      <w:r>
        <w:rPr>
          <w:rFonts w:ascii="Arial" w:eastAsia="Arial" w:hAnsi="Arial" w:cs="Arial"/>
          <w:sz w:val="22"/>
          <w:szCs w:val="22"/>
        </w:rPr>
        <w:t>present</w:t>
      </w:r>
      <w:proofErr w:type="gramEnd"/>
    </w:p>
    <w:p w14:paraId="174339CB" w14:textId="77777777" w:rsidR="007F6F73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90CEFB9" w14:textId="77777777" w:rsidR="007F6F73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American Association for Hand Surgery, Candidate Member, 2020 to </w:t>
      </w:r>
      <w:proofErr w:type="gramStart"/>
      <w:r>
        <w:rPr>
          <w:rFonts w:ascii="Arial" w:eastAsia="Arial" w:hAnsi="Arial" w:cs="Arial"/>
          <w:sz w:val="22"/>
          <w:szCs w:val="22"/>
        </w:rPr>
        <w:t>present</w:t>
      </w:r>
      <w:proofErr w:type="gramEnd"/>
    </w:p>
    <w:p w14:paraId="505550EA" w14:textId="77777777" w:rsidR="007F6F73" w:rsidRDefault="007F6F73">
      <w:pPr>
        <w:rPr>
          <w:rFonts w:ascii="Arial" w:eastAsia="Arial" w:hAnsi="Arial" w:cs="Arial"/>
          <w:sz w:val="22"/>
          <w:szCs w:val="22"/>
        </w:rPr>
      </w:pPr>
    </w:p>
    <w:p w14:paraId="740E1080" w14:textId="77777777" w:rsidR="007F6F73" w:rsidRDefault="00000000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American Society for Surgery of the Hand, Candidate Member, 2018 to </w:t>
      </w:r>
      <w:proofErr w:type="gramStart"/>
      <w:r>
        <w:rPr>
          <w:rFonts w:ascii="Arial" w:eastAsia="Arial" w:hAnsi="Arial" w:cs="Arial"/>
          <w:sz w:val="22"/>
          <w:szCs w:val="22"/>
        </w:rPr>
        <w:t>present</w:t>
      </w:r>
      <w:proofErr w:type="gramEnd"/>
    </w:p>
    <w:p w14:paraId="5A9BE321" w14:textId="77777777" w:rsidR="007F6F73" w:rsidRDefault="007F6F73">
      <w:pPr>
        <w:rPr>
          <w:rFonts w:ascii="Arial" w:eastAsia="Arial" w:hAnsi="Arial" w:cs="Arial"/>
          <w:sz w:val="22"/>
          <w:szCs w:val="22"/>
        </w:rPr>
      </w:pPr>
    </w:p>
    <w:p w14:paraId="296540BB" w14:textId="77777777" w:rsidR="007F6F73" w:rsidRDefault="00000000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Awards and Honors:  </w:t>
      </w:r>
    </w:p>
    <w:p w14:paraId="2C71144F" w14:textId="77777777" w:rsidR="007F6F73" w:rsidRDefault="007F6F73">
      <w:pPr>
        <w:rPr>
          <w:rFonts w:ascii="Arial" w:eastAsia="Arial" w:hAnsi="Arial" w:cs="Arial"/>
          <w:sz w:val="22"/>
          <w:szCs w:val="22"/>
        </w:rPr>
      </w:pPr>
    </w:p>
    <w:p w14:paraId="0924F464" w14:textId="77777777" w:rsidR="007F6F73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Louisiana State University-School of Medicine Faculty Assembly Outstanding Mentor Nomination, May 2023</w:t>
      </w:r>
    </w:p>
    <w:p w14:paraId="69C06410" w14:textId="77777777" w:rsidR="007F6F73" w:rsidRDefault="007F6F7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14CB9B72" w14:textId="77777777" w:rsidR="007F6F73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University Medical Center New Orleans - Nomination for 2023 UMCNO Physician’s Educator Award, March 27, 2023</w:t>
      </w:r>
    </w:p>
    <w:p w14:paraId="621731E3" w14:textId="77777777" w:rsidR="007F6F73" w:rsidRDefault="007F6F7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2EE1CAA0" w14:textId="77777777" w:rsidR="007F6F73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University Medical Center New Orleans – Patient Shout Out, September 17, 2022  </w:t>
      </w:r>
    </w:p>
    <w:p w14:paraId="27272AF4" w14:textId="77777777" w:rsidR="007F6F73" w:rsidRDefault="007F6F7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24A7896A" w14:textId="77777777" w:rsidR="007F6F73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University Medical Center New Orleans – Patient Shout Out, November 19, 2021 </w:t>
      </w:r>
    </w:p>
    <w:p w14:paraId="4A4F78E1" w14:textId="77777777" w:rsidR="007F6F73" w:rsidRDefault="007F6F7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65DD339E" w14:textId="77777777" w:rsidR="007F6F73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University Medical Center New Orleans – Patient Shout Out, October 8, 2021</w:t>
      </w:r>
    </w:p>
    <w:p w14:paraId="7212131B" w14:textId="77777777" w:rsidR="007F6F73" w:rsidRDefault="007F6F7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3A73E36D" w14:textId="77777777" w:rsidR="007F6F73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1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Place Hofstra Northwell School of Medicine Annual Research Day, Clinical Research, May 2015</w:t>
      </w:r>
    </w:p>
    <w:p w14:paraId="0AE8A6BD" w14:textId="77777777" w:rsidR="007F6F73" w:rsidRDefault="007F6F73">
      <w:pPr>
        <w:ind w:left="720"/>
        <w:rPr>
          <w:rFonts w:ascii="Arial" w:eastAsia="Arial" w:hAnsi="Arial" w:cs="Arial"/>
          <w:sz w:val="22"/>
          <w:szCs w:val="22"/>
        </w:rPr>
      </w:pPr>
    </w:p>
    <w:p w14:paraId="1A5167D8" w14:textId="77777777" w:rsidR="007F6F73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Place Resident Case Presentation, Miami Society of Plastic Surgery, May 2019</w:t>
      </w:r>
    </w:p>
    <w:p w14:paraId="40099260" w14:textId="77777777" w:rsidR="007F6F73" w:rsidRDefault="007F6F73">
      <w:pPr>
        <w:ind w:left="720"/>
        <w:rPr>
          <w:rFonts w:ascii="Arial" w:eastAsia="Arial" w:hAnsi="Arial" w:cs="Arial"/>
          <w:sz w:val="22"/>
          <w:szCs w:val="22"/>
        </w:rPr>
      </w:pPr>
    </w:p>
    <w:p w14:paraId="4A413C99" w14:textId="77777777" w:rsidR="007F6F73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Place Resident Case Presentation, Miami Society of Plastic Surgery, May 2020</w:t>
      </w:r>
    </w:p>
    <w:p w14:paraId="43BE9D9D" w14:textId="77777777" w:rsidR="007F6F73" w:rsidRDefault="007F6F73">
      <w:pPr>
        <w:rPr>
          <w:rFonts w:ascii="Arial" w:eastAsia="Arial" w:hAnsi="Arial" w:cs="Arial"/>
          <w:sz w:val="22"/>
          <w:szCs w:val="22"/>
        </w:rPr>
      </w:pPr>
      <w:bookmarkStart w:id="0" w:name="_heading=h.78n07gb7v412" w:colFirst="0" w:colLast="0"/>
      <w:bookmarkEnd w:id="0"/>
    </w:p>
    <w:p w14:paraId="02B15652" w14:textId="77777777" w:rsidR="007F6F73" w:rsidRDefault="007F6F73">
      <w:pPr>
        <w:rPr>
          <w:rFonts w:ascii="Arial" w:eastAsia="Arial" w:hAnsi="Arial" w:cs="Arial"/>
          <w:b/>
          <w:u w:val="single"/>
        </w:rPr>
      </w:pPr>
    </w:p>
    <w:p w14:paraId="684949CC" w14:textId="77777777" w:rsidR="007F6F73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u w:val="single"/>
        </w:rPr>
        <w:t>TEACHING EXPERIENCE AND RESPONSIBILITIES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EA11849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652D9F0E" w14:textId="77777777" w:rsidR="007F6F73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Formal Course Responsibilities:  </w:t>
      </w:r>
    </w:p>
    <w:p w14:paraId="223BC390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69CA3F3B" w14:textId="77777777" w:rsidR="007F6F73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Microsurgery Skills Lab for plastic surgery residents, 3 hours per year, 2022</w:t>
      </w:r>
    </w:p>
    <w:p w14:paraId="0EE8A50F" w14:textId="77777777" w:rsidR="007F6F73" w:rsidRDefault="007F6F73">
      <w:pPr>
        <w:ind w:left="720"/>
        <w:rPr>
          <w:rFonts w:ascii="Arial" w:eastAsia="Arial" w:hAnsi="Arial" w:cs="Arial"/>
          <w:sz w:val="22"/>
          <w:szCs w:val="22"/>
        </w:rPr>
      </w:pPr>
    </w:p>
    <w:p w14:paraId="0E10F623" w14:textId="77777777" w:rsidR="007F6F73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Hand and Upper Extremity Plating Course for plastic surgery residents, five hours per year, 2022</w:t>
      </w:r>
    </w:p>
    <w:p w14:paraId="3BBF4D58" w14:textId="77777777" w:rsidR="007F6F73" w:rsidRDefault="007F6F73">
      <w:pPr>
        <w:ind w:firstLine="720"/>
        <w:rPr>
          <w:rFonts w:ascii="Arial" w:eastAsia="Arial" w:hAnsi="Arial" w:cs="Arial"/>
          <w:sz w:val="22"/>
          <w:szCs w:val="22"/>
        </w:rPr>
      </w:pPr>
    </w:p>
    <w:p w14:paraId="3506FE63" w14:textId="77777777" w:rsidR="007F6F73" w:rsidRDefault="00000000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Hand Anatomy Lab for plastic surgery residents, three hours per year, 2021</w:t>
      </w:r>
    </w:p>
    <w:p w14:paraId="6859F880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5E9F2CDA" w14:textId="77777777" w:rsidR="007F6F73" w:rsidRDefault="0000000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Departmental/Interdisciplinary Teaching Conferences </w:t>
      </w:r>
    </w:p>
    <w:p w14:paraId="1B8885AF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5F7D3FEC" w14:textId="77777777" w:rsidR="007F6F73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Plastic Surgery Journal Club: choose 5 current articles from hand and plastic surgery journals and lead monthly journal club discussions among faculty and residents from LSU and Tulane Plastic Surgery Residency </w:t>
      </w:r>
      <w:proofErr w:type="gramStart"/>
      <w:r>
        <w:rPr>
          <w:rFonts w:ascii="Arial" w:eastAsia="Arial" w:hAnsi="Arial" w:cs="Arial"/>
          <w:sz w:val="22"/>
          <w:szCs w:val="22"/>
        </w:rPr>
        <w:t>programs</w:t>
      </w:r>
      <w:proofErr w:type="gramEnd"/>
    </w:p>
    <w:p w14:paraId="630A2729" w14:textId="77777777" w:rsidR="007F6F73" w:rsidRDefault="007F6F73">
      <w:pPr>
        <w:ind w:left="720"/>
        <w:rPr>
          <w:rFonts w:ascii="Arial" w:eastAsia="Arial" w:hAnsi="Arial" w:cs="Arial"/>
          <w:sz w:val="22"/>
          <w:szCs w:val="22"/>
        </w:rPr>
      </w:pPr>
    </w:p>
    <w:p w14:paraId="178D355A" w14:textId="77777777" w:rsidR="007F6F73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LSU Plastic Surgery Grand Rounds: Thoracic Outlet Syndrome; February 17, 2023, New Orleans, LA</w:t>
      </w:r>
    </w:p>
    <w:p w14:paraId="1F446EED" w14:textId="77777777" w:rsidR="007F6F73" w:rsidRDefault="007F6F73">
      <w:pPr>
        <w:ind w:left="720"/>
        <w:rPr>
          <w:rFonts w:ascii="Arial" w:eastAsia="Arial" w:hAnsi="Arial" w:cs="Arial"/>
          <w:sz w:val="22"/>
          <w:szCs w:val="22"/>
        </w:rPr>
      </w:pPr>
    </w:p>
    <w:p w14:paraId="1F603A8A" w14:textId="77777777" w:rsidR="007F6F73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Tulane Orthopedic Surgery Grand Rounds: Acute Hand Injuries; December 7, 2021, New Orleans, LA</w:t>
      </w:r>
    </w:p>
    <w:p w14:paraId="49B27BB3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5F406B60" w14:textId="77777777" w:rsidR="007F6F73" w:rsidRDefault="007F6F73">
      <w:pPr>
        <w:rPr>
          <w:rFonts w:ascii="Arial" w:eastAsia="Arial" w:hAnsi="Arial" w:cs="Arial"/>
          <w:b/>
          <w:u w:val="single"/>
        </w:rPr>
      </w:pPr>
    </w:p>
    <w:p w14:paraId="45642A8D" w14:textId="77777777" w:rsidR="007F6F73" w:rsidRDefault="00000000">
      <w:pPr>
        <w:rPr>
          <w:rFonts w:ascii="Arial" w:eastAsia="Arial" w:hAnsi="Arial" w:cs="Arial"/>
          <w:b/>
          <w:i/>
          <w:color w:val="FF0000"/>
          <w:sz w:val="18"/>
          <w:szCs w:val="18"/>
        </w:rPr>
      </w:pPr>
      <w:r>
        <w:rPr>
          <w:rFonts w:ascii="Arial" w:eastAsia="Arial" w:hAnsi="Arial" w:cs="Arial"/>
          <w:b/>
          <w:u w:val="single"/>
        </w:rPr>
        <w:t xml:space="preserve">RESEARCH AND SCHOLARSHIP </w:t>
      </w:r>
    </w:p>
    <w:p w14:paraId="2EC1338C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44E350E9" w14:textId="77777777" w:rsidR="007F6F73" w:rsidRDefault="00000000">
      <w:pPr>
        <w:rPr>
          <w:rFonts w:ascii="Arial" w:eastAsia="Arial" w:hAnsi="Arial" w:cs="Arial"/>
          <w:b/>
          <w:i/>
          <w:color w:val="FF0000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>Journal Publications:</w:t>
      </w:r>
    </w:p>
    <w:p w14:paraId="5FA3C652" w14:textId="77777777" w:rsidR="007F6F73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14:paraId="28FC232A" w14:textId="77777777" w:rsidR="007F6F73" w:rsidRDefault="00000000">
      <w:pPr>
        <w:numPr>
          <w:ilvl w:val="1"/>
          <w:numId w:val="2"/>
        </w:numPr>
        <w:tabs>
          <w:tab w:val="left" w:pos="360"/>
        </w:tabs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Stanley SS</w:t>
      </w:r>
      <w:r>
        <w:rPr>
          <w:rFonts w:ascii="Arial" w:eastAsia="Arial" w:hAnsi="Arial" w:cs="Arial"/>
          <w:sz w:val="22"/>
          <w:szCs w:val="22"/>
        </w:rPr>
        <w:t xml:space="preserve">, Hoppe IC, Ciminello FS. Pain control following breast augmentation: a qualitative systematic review. </w:t>
      </w:r>
      <w:proofErr w:type="spellStart"/>
      <w:r>
        <w:rPr>
          <w:rFonts w:ascii="Arial" w:eastAsia="Arial" w:hAnsi="Arial" w:cs="Arial"/>
          <w:sz w:val="22"/>
          <w:szCs w:val="22"/>
        </w:rPr>
        <w:t>Aesthet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Surg J. 2012 Nov;32(8):964-62.</w:t>
      </w:r>
    </w:p>
    <w:p w14:paraId="6BDDC0E5" w14:textId="77777777" w:rsidR="007F6F73" w:rsidRDefault="007F6F73">
      <w:pPr>
        <w:rPr>
          <w:rFonts w:ascii="Arial" w:eastAsia="Arial" w:hAnsi="Arial" w:cs="Arial"/>
          <w:sz w:val="22"/>
          <w:szCs w:val="22"/>
        </w:rPr>
      </w:pPr>
    </w:p>
    <w:p w14:paraId="353E0BB3" w14:textId="77777777" w:rsidR="007F6F73" w:rsidRDefault="00000000">
      <w:pPr>
        <w:numPr>
          <w:ilvl w:val="1"/>
          <w:numId w:val="2"/>
        </w:num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Stanley S</w:t>
      </w:r>
      <w:r>
        <w:rPr>
          <w:rFonts w:ascii="Arial" w:eastAsia="Arial" w:hAnsi="Arial" w:cs="Arial"/>
          <w:sz w:val="22"/>
          <w:szCs w:val="22"/>
        </w:rPr>
        <w:t>, Chang J, Garg S, Rosca M. Successful Nonoperative Management of Isolated Superior Mesenteric Artery Dissection. Vascular Disease Management. 2015. 12(11): E221-224.</w:t>
      </w:r>
    </w:p>
    <w:p w14:paraId="2853AB45" w14:textId="77777777" w:rsidR="007F6F73" w:rsidRDefault="007F6F73">
      <w:pPr>
        <w:rPr>
          <w:rFonts w:ascii="Arial" w:eastAsia="Arial" w:hAnsi="Arial" w:cs="Arial"/>
          <w:sz w:val="22"/>
          <w:szCs w:val="22"/>
        </w:rPr>
      </w:pPr>
    </w:p>
    <w:p w14:paraId="2CDE365B" w14:textId="77777777" w:rsidR="007F6F73" w:rsidRDefault="00000000">
      <w:pPr>
        <w:numPr>
          <w:ilvl w:val="1"/>
          <w:numId w:val="2"/>
        </w:numPr>
        <w:ind w:left="7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Karanetz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I, </w:t>
      </w:r>
      <w:r>
        <w:rPr>
          <w:rFonts w:ascii="Arial" w:eastAsia="Arial" w:hAnsi="Arial" w:cs="Arial"/>
          <w:b/>
          <w:sz w:val="22"/>
          <w:szCs w:val="22"/>
        </w:rPr>
        <w:t>Stanley S</w:t>
      </w:r>
      <w:r>
        <w:rPr>
          <w:rFonts w:ascii="Arial" w:eastAsia="Arial" w:hAnsi="Arial" w:cs="Arial"/>
          <w:sz w:val="22"/>
          <w:szCs w:val="22"/>
        </w:rPr>
        <w:t xml:space="preserve">, Knobel D, Smith BD, Bastidas N, Beg M, Kasabian AK, Tanna N. Melanoma Extirpation with Immediate Reconstruction: The Oncologic Safety and Cost Savings of Single-Stage Treatment. </w:t>
      </w:r>
      <w:proofErr w:type="spellStart"/>
      <w:r>
        <w:rPr>
          <w:rFonts w:ascii="Arial" w:eastAsia="Arial" w:hAnsi="Arial" w:cs="Arial"/>
          <w:sz w:val="22"/>
          <w:szCs w:val="22"/>
        </w:rPr>
        <w:t>Plast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Reconstr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Surg. 2016 Jul;138(1):256-61.</w:t>
      </w:r>
    </w:p>
    <w:p w14:paraId="63D8150D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73AC8550" w14:textId="77777777" w:rsidR="007F6F73" w:rsidRDefault="00000000">
      <w:pPr>
        <w:numPr>
          <w:ilvl w:val="1"/>
          <w:numId w:val="2"/>
        </w:num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Tyrell R, Antia C, </w:t>
      </w:r>
      <w:r>
        <w:rPr>
          <w:rFonts w:ascii="Arial" w:eastAsia="Arial" w:hAnsi="Arial" w:cs="Arial"/>
          <w:b/>
          <w:sz w:val="22"/>
          <w:szCs w:val="22"/>
        </w:rPr>
        <w:t>Stanley S</w:t>
      </w:r>
      <w:r>
        <w:rPr>
          <w:rFonts w:ascii="Arial" w:eastAsia="Arial" w:hAnsi="Arial" w:cs="Arial"/>
          <w:sz w:val="22"/>
          <w:szCs w:val="22"/>
        </w:rPr>
        <w:t>, Deutsch, GB. Surgical resection of metastatic melanoma in the era of immunotherapy and targeted therapy. Melanoma Management. 2017 Mar; 4(1): 61-68.</w:t>
      </w:r>
    </w:p>
    <w:p w14:paraId="3C8335FD" w14:textId="77777777" w:rsidR="007F6F73" w:rsidRDefault="007F6F73">
      <w:pPr>
        <w:rPr>
          <w:rFonts w:ascii="Arial" w:eastAsia="Arial" w:hAnsi="Arial" w:cs="Arial"/>
          <w:sz w:val="22"/>
          <w:szCs w:val="22"/>
        </w:rPr>
      </w:pPr>
    </w:p>
    <w:p w14:paraId="10BB025B" w14:textId="77777777" w:rsidR="007F6F73" w:rsidRDefault="00000000">
      <w:pPr>
        <w:numPr>
          <w:ilvl w:val="1"/>
          <w:numId w:val="2"/>
        </w:num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Stanley SS</w:t>
      </w:r>
      <w:r>
        <w:rPr>
          <w:rFonts w:ascii="Arial" w:eastAsia="Arial" w:hAnsi="Arial" w:cs="Arial"/>
          <w:sz w:val="22"/>
          <w:szCs w:val="22"/>
        </w:rPr>
        <w:t xml:space="preserve">, Thaller SR. Congenital Cleft Earlobe: Technique for Repair of a Triple-Lobe Type Defect. Journal of Craniofacial Surgery. J </w:t>
      </w:r>
      <w:proofErr w:type="spellStart"/>
      <w:r>
        <w:rPr>
          <w:rFonts w:ascii="Arial" w:eastAsia="Arial" w:hAnsi="Arial" w:cs="Arial"/>
          <w:sz w:val="22"/>
          <w:szCs w:val="22"/>
        </w:rPr>
        <w:t>Craniofac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Surg. 2018 Nov;29(8):2310-2311.</w:t>
      </w:r>
    </w:p>
    <w:p w14:paraId="71560F8F" w14:textId="77777777" w:rsidR="007F6F73" w:rsidRDefault="007F6F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D9FCB20" w14:textId="77777777" w:rsidR="007F6F73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CME Presentations:</w:t>
      </w:r>
    </w:p>
    <w:p w14:paraId="46404CF0" w14:textId="77777777" w:rsidR="007F6F73" w:rsidRDefault="007F6F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2BD46383" w14:textId="77777777" w:rsidR="007F6F7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Stanley, S.</w:t>
      </w:r>
      <w:r>
        <w:rPr>
          <w:rFonts w:ascii="Arial" w:eastAsia="Arial" w:hAnsi="Arial" w:cs="Arial"/>
          <w:sz w:val="22"/>
          <w:szCs w:val="22"/>
        </w:rPr>
        <w:t xml:space="preserve"> Review of Peripheral Nerve Injuries of the Upper Extremity. Oral Presentation. 57th Annual Cohn Rives Professorship. New Orleans, LA. March 10, 2023.</w:t>
      </w:r>
    </w:p>
    <w:p w14:paraId="0DFA67A4" w14:textId="77777777" w:rsidR="007F6F73" w:rsidRDefault="007F6F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A66CA41" w14:textId="77777777" w:rsidR="007F6F7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Stanley, 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Advances in Lower Extremity Limb Salvage. Oral Presentation. Plastic Surgery Grand Rounds. Miami, FL.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April,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2020.</w:t>
      </w:r>
    </w:p>
    <w:p w14:paraId="346A0AFD" w14:textId="77777777" w:rsidR="007F6F73" w:rsidRDefault="007F6F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63344A8C" w14:textId="77777777" w:rsidR="007F6F7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Stanley, S.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Thoracic Outlet Syndrome. Oral Presentation. Hand Surgery Didactics Lecture. Oklahoma City, OK.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December,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2020.</w:t>
      </w:r>
    </w:p>
    <w:p w14:paraId="681CD75D" w14:textId="77777777" w:rsidR="007F6F73" w:rsidRDefault="007F6F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357F0A50" w14:textId="77777777" w:rsidR="007F6F7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Stanley, S.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Acute Hand Problems. Oral Presentation. Emergency Medicine Didactics Lecture. Oklahoma City, OK.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November,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2020.</w:t>
      </w:r>
    </w:p>
    <w:p w14:paraId="65BB7EBE" w14:textId="77777777" w:rsidR="007F6F73" w:rsidRDefault="007F6F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64FA3D80" w14:textId="77777777" w:rsidR="007F6F7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Stanley, S.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Chronic Hand Problems. Oral Presentation. Family Medicine Didactics Lecture. Oklahoma City, OK.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November,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2020.</w:t>
      </w:r>
    </w:p>
    <w:p w14:paraId="6F1648B7" w14:textId="77777777" w:rsidR="007F6F73" w:rsidRDefault="007F6F73">
      <w:pPr>
        <w:rPr>
          <w:rFonts w:ascii="Arial" w:eastAsia="Arial" w:hAnsi="Arial" w:cs="Arial"/>
          <w:b/>
          <w:i/>
          <w:color w:val="FF0000"/>
          <w:sz w:val="18"/>
          <w:szCs w:val="18"/>
        </w:rPr>
      </w:pPr>
    </w:p>
    <w:p w14:paraId="44F07FED" w14:textId="77777777" w:rsidR="007F6F73" w:rsidRDefault="007F6F73">
      <w:pPr>
        <w:rPr>
          <w:rFonts w:ascii="Arial" w:eastAsia="Arial" w:hAnsi="Arial" w:cs="Arial"/>
          <w:sz w:val="22"/>
          <w:szCs w:val="22"/>
        </w:rPr>
      </w:pPr>
    </w:p>
    <w:p w14:paraId="59689338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1BE4A94E" w14:textId="77777777" w:rsidR="007F6F73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u w:val="single"/>
        </w:rPr>
        <w:t>SERVICE ACTIVITIES</w:t>
      </w:r>
    </w:p>
    <w:p w14:paraId="2E3FE6A2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647FB1C3" w14:textId="77777777" w:rsidR="007F6F73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University/Institutional Service: </w:t>
      </w:r>
    </w:p>
    <w:p w14:paraId="11D368AC" w14:textId="77777777" w:rsidR="007F6F73" w:rsidRDefault="007F6F7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7663585C" w14:textId="77777777" w:rsidR="007F6F73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UMC Surgical Throughput Committee: </w:t>
      </w:r>
      <w:r>
        <w:rPr>
          <w:rFonts w:ascii="Arial" w:eastAsia="Arial" w:hAnsi="Arial" w:cs="Arial"/>
          <w:sz w:val="22"/>
          <w:szCs w:val="22"/>
        </w:rPr>
        <w:t>member, since January 2023 (improve efficiency of perioperative services)</w:t>
      </w:r>
    </w:p>
    <w:p w14:paraId="5C41C55F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623DA267" w14:textId="77777777" w:rsidR="007F6F73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UMC Surgical Executive Committee: </w:t>
      </w:r>
      <w:r>
        <w:rPr>
          <w:rFonts w:ascii="Arial" w:eastAsia="Arial" w:hAnsi="Arial" w:cs="Arial"/>
          <w:sz w:val="22"/>
          <w:szCs w:val="22"/>
        </w:rPr>
        <w:t>member, 2 hours per month, since August 2022 (review data and make decisions regarding operating room policies)</w:t>
      </w:r>
    </w:p>
    <w:p w14:paraId="718C41E6" w14:textId="77777777" w:rsidR="007F6F73" w:rsidRDefault="007F6F7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</w:p>
    <w:p w14:paraId="2CC917C1" w14:textId="77777777" w:rsidR="007F6F73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UMC Plastic Surgery Service Line Co-director: </w:t>
      </w:r>
      <w:r>
        <w:rPr>
          <w:rFonts w:ascii="Arial" w:eastAsia="Arial" w:hAnsi="Arial" w:cs="Arial"/>
          <w:sz w:val="22"/>
          <w:szCs w:val="22"/>
        </w:rPr>
        <w:t>since July 2022 (represent Plastic Surgery division at University Medical Center)</w:t>
      </w:r>
    </w:p>
    <w:p w14:paraId="39A1230D" w14:textId="77777777" w:rsidR="007F6F73" w:rsidRDefault="007F6F7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75CA7EB0" w14:textId="77777777" w:rsidR="007F6F73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LSU Committee of Women Surgeons</w:t>
      </w:r>
      <w:r>
        <w:rPr>
          <w:rFonts w:ascii="Arial" w:eastAsia="Arial" w:hAnsi="Arial" w:cs="Arial"/>
          <w:sz w:val="22"/>
          <w:szCs w:val="22"/>
        </w:rPr>
        <w:t>: member, since November 2021 (support LSU women surgical faculty, discuss relevant issues)</w:t>
      </w:r>
    </w:p>
    <w:p w14:paraId="746B2563" w14:textId="77777777" w:rsidR="007F6F73" w:rsidRDefault="007F6F7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4D86461E" w14:textId="77777777" w:rsidR="007F6F73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LSU Surgical Interest Group</w:t>
      </w:r>
      <w:r>
        <w:rPr>
          <w:rFonts w:ascii="Arial" w:eastAsia="Arial" w:hAnsi="Arial" w:cs="Arial"/>
          <w:sz w:val="22"/>
          <w:szCs w:val="22"/>
        </w:rPr>
        <w:t>: co-director, since March 2023 (surgical interest group for LSU medical students)</w:t>
      </w:r>
    </w:p>
    <w:p w14:paraId="333CD02E" w14:textId="77777777" w:rsidR="007F6F7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3F0B420A" w14:textId="77777777" w:rsidR="007F6F73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Clinical Service: </w:t>
      </w:r>
      <w:r>
        <w:rPr>
          <w:rFonts w:ascii="Arial" w:eastAsia="Arial" w:hAnsi="Arial" w:cs="Arial"/>
          <w:sz w:val="22"/>
          <w:szCs w:val="22"/>
        </w:rPr>
        <w:t xml:space="preserve">faculty member of the hand and plastic surgery service at University Medical Center - </w:t>
      </w:r>
      <w:proofErr w:type="spellStart"/>
      <w:r>
        <w:rPr>
          <w:rFonts w:ascii="Arial" w:eastAsia="Arial" w:hAnsi="Arial" w:cs="Arial"/>
          <w:sz w:val="22"/>
          <w:szCs w:val="22"/>
        </w:rPr>
        <w:t>main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rotation for integrated plastic surgery residents </w:t>
      </w:r>
    </w:p>
    <w:p w14:paraId="2DF13E7E" w14:textId="77777777" w:rsidR="007F6F73" w:rsidRDefault="007F6F73">
      <w:pPr>
        <w:rPr>
          <w:rFonts w:ascii="Arial" w:eastAsia="Arial" w:hAnsi="Arial" w:cs="Arial"/>
          <w:sz w:val="22"/>
          <w:szCs w:val="22"/>
        </w:rPr>
      </w:pPr>
    </w:p>
    <w:p w14:paraId="1AF73ED8" w14:textId="77777777" w:rsidR="007F6F73" w:rsidRDefault="0000000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In-patient service activities: </w:t>
      </w:r>
      <w:r>
        <w:rPr>
          <w:rFonts w:ascii="Arial" w:eastAsia="Arial" w:hAnsi="Arial" w:cs="Arial"/>
          <w:sz w:val="22"/>
          <w:szCs w:val="22"/>
        </w:rPr>
        <w:t>49 weeks per year, 8 hours per day, since September 2021</w:t>
      </w:r>
    </w:p>
    <w:p w14:paraId="1A329A7F" w14:textId="77777777" w:rsidR="007F6F73" w:rsidRDefault="007F6F73">
      <w:pPr>
        <w:ind w:left="720"/>
        <w:rPr>
          <w:rFonts w:ascii="Arial" w:eastAsia="Arial" w:hAnsi="Arial" w:cs="Arial"/>
          <w:sz w:val="22"/>
          <w:szCs w:val="22"/>
        </w:rPr>
      </w:pPr>
    </w:p>
    <w:p w14:paraId="225DAC31" w14:textId="77777777" w:rsidR="007F6F73" w:rsidRDefault="00000000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Clinic coverage: </w:t>
      </w:r>
      <w:r>
        <w:rPr>
          <w:rFonts w:ascii="Arial" w:eastAsia="Arial" w:hAnsi="Arial" w:cs="Arial"/>
          <w:sz w:val="22"/>
          <w:szCs w:val="22"/>
        </w:rPr>
        <w:t>1 clinic day per week, 8 hours per day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EA39429" w14:textId="77777777" w:rsidR="007F6F73" w:rsidRDefault="007F6F73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6477EA38" w14:textId="77777777" w:rsidR="007F6F73" w:rsidRDefault="00000000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Call:</w:t>
      </w:r>
      <w:r>
        <w:rPr>
          <w:rFonts w:ascii="Arial" w:eastAsia="Arial" w:hAnsi="Arial" w:cs="Arial"/>
          <w:sz w:val="22"/>
          <w:szCs w:val="22"/>
        </w:rPr>
        <w:t xml:space="preserve"> hand, microsurgery, and plastic surgery call approximately 7 days per month</w:t>
      </w:r>
    </w:p>
    <w:p w14:paraId="676153F6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1BDEFA9B" w14:textId="77777777" w:rsidR="007F6F73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Administrative Responsibilities:</w:t>
      </w:r>
    </w:p>
    <w:p w14:paraId="5440D7E9" w14:textId="77777777" w:rsidR="007F6F73" w:rsidRDefault="007F6F73">
      <w:pPr>
        <w:rPr>
          <w:rFonts w:ascii="Arial" w:eastAsia="Arial" w:hAnsi="Arial" w:cs="Arial"/>
          <w:sz w:val="22"/>
          <w:szCs w:val="22"/>
        </w:rPr>
      </w:pPr>
    </w:p>
    <w:p w14:paraId="56A7EA0C" w14:textId="77777777" w:rsidR="007F6F73" w:rsidRDefault="00000000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Departmental: </w:t>
      </w:r>
      <w:r>
        <w:rPr>
          <w:rFonts w:ascii="Arial" w:eastAsia="Arial" w:hAnsi="Arial" w:cs="Arial"/>
          <w:sz w:val="22"/>
          <w:szCs w:val="22"/>
        </w:rPr>
        <w:t>assist Plastic Surgery Program Director with evaluation of residents during bi-annual performance reviews, formulate plans to help residents improve medical knowledge and/or technical skill; prepare and administer mock oral examinations for senior residents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2CAB77D" w14:textId="77777777" w:rsidR="007F6F73" w:rsidRDefault="007F6F73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35EDE3D1" w14:textId="77777777" w:rsidR="007F6F73" w:rsidRDefault="007F6F73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0249A59E" w14:textId="77777777" w:rsidR="007F6F73" w:rsidRDefault="007F6F73">
      <w:pPr>
        <w:rPr>
          <w:rFonts w:ascii="Arial" w:eastAsia="Arial" w:hAnsi="Arial" w:cs="Arial"/>
          <w:b/>
          <w:sz w:val="22"/>
          <w:szCs w:val="22"/>
        </w:rPr>
      </w:pPr>
    </w:p>
    <w:p w14:paraId="5E635CF6" w14:textId="77777777" w:rsidR="007F6F73" w:rsidRDefault="007F6F73">
      <w:pPr>
        <w:ind w:left="720"/>
        <w:rPr>
          <w:rFonts w:ascii="Arial" w:eastAsia="Arial" w:hAnsi="Arial" w:cs="Arial"/>
          <w:b/>
          <w:sz w:val="22"/>
          <w:szCs w:val="22"/>
        </w:rPr>
      </w:pPr>
    </w:p>
    <w:sectPr w:rsidR="007F6F73">
      <w:headerReference w:type="default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460B" w14:textId="77777777" w:rsidR="001D4EE5" w:rsidRDefault="001D4EE5">
      <w:r>
        <w:separator/>
      </w:r>
    </w:p>
  </w:endnote>
  <w:endnote w:type="continuationSeparator" w:id="0">
    <w:p w14:paraId="49FAF51D" w14:textId="77777777" w:rsidR="001D4EE5" w:rsidRDefault="001D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B684" w14:textId="77777777" w:rsidR="007F6F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4FB4">
      <w:rPr>
        <w:noProof/>
        <w:color w:val="000000"/>
      </w:rPr>
      <w:t>2</w:t>
    </w:r>
    <w:r>
      <w:rPr>
        <w:color w:val="000000"/>
      </w:rPr>
      <w:fldChar w:fldCharType="end"/>
    </w:r>
  </w:p>
  <w:p w14:paraId="1784D885" w14:textId="77777777" w:rsidR="007F6F73" w:rsidRDefault="007F6F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22F" w14:textId="77777777" w:rsidR="007F6F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4FB4">
      <w:rPr>
        <w:noProof/>
        <w:color w:val="000000"/>
      </w:rPr>
      <w:t>1</w:t>
    </w:r>
    <w:r>
      <w:rPr>
        <w:color w:val="000000"/>
      </w:rPr>
      <w:fldChar w:fldCharType="end"/>
    </w:r>
  </w:p>
  <w:p w14:paraId="5A4BF57A" w14:textId="77777777" w:rsidR="007F6F73" w:rsidRDefault="007F6F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4406" w14:textId="77777777" w:rsidR="001D4EE5" w:rsidRDefault="001D4EE5">
      <w:r>
        <w:separator/>
      </w:r>
    </w:p>
  </w:footnote>
  <w:footnote w:type="continuationSeparator" w:id="0">
    <w:p w14:paraId="3FAC44B2" w14:textId="77777777" w:rsidR="001D4EE5" w:rsidRDefault="001D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2E8D" w14:textId="77777777" w:rsidR="007F6F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Sharon S. Stanley, MD</w:t>
    </w:r>
  </w:p>
  <w:p w14:paraId="4D8BDF84" w14:textId="77777777" w:rsidR="007F6F73" w:rsidRDefault="007F6F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49E"/>
    <w:multiLevelType w:val="multilevel"/>
    <w:tmpl w:val="B0320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76BC1"/>
    <w:multiLevelType w:val="multilevel"/>
    <w:tmpl w:val="2ACC2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9133533">
    <w:abstractNumId w:val="1"/>
  </w:num>
  <w:num w:numId="2" w16cid:durableId="178352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73"/>
    <w:rsid w:val="001D4EE5"/>
    <w:rsid w:val="00204FB4"/>
    <w:rsid w:val="007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76AE"/>
  <w15:docId w15:val="{AF11BFDF-039E-4FA9-B9E0-1319C82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C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0101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02D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784D"/>
    <w:pPr>
      <w:ind w:left="720"/>
      <w:contextualSpacing/>
    </w:pPr>
  </w:style>
  <w:style w:type="character" w:styleId="Hyperlink">
    <w:name w:val="Hyperlink"/>
    <w:basedOn w:val="DefaultParagraphFont"/>
    <w:unhideWhenUsed/>
    <w:rsid w:val="001473E0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tan3@lsuhs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V0X9qbTRbTVO3GdGKJ8n3YMfg==">AMUW2mVmdnK/xWVCQKIcl7AVax+w0OMZMYm3dTOopExDV3ep4eqWtpkQVJjcKM7th3Yc6M6azHfrX8OmdjJviEJcGASdLgKnW7PM4AyhwZRr1qa/HnRKiSCVAKk2luTyHWY9TagSE5eW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Phillip, Zahria D.</cp:lastModifiedBy>
  <cp:revision>3</cp:revision>
  <dcterms:created xsi:type="dcterms:W3CDTF">2022-05-08T14:58:00Z</dcterms:created>
  <dcterms:modified xsi:type="dcterms:W3CDTF">2023-08-03T14:32:00Z</dcterms:modified>
</cp:coreProperties>
</file>